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655" w:rsidRPr="00DB4D0C" w:rsidRDefault="00356655" w:rsidP="00356655">
      <w:pPr>
        <w:jc w:val="center"/>
        <w:rPr>
          <w:rFonts w:eastAsia="Batang"/>
        </w:rPr>
      </w:pPr>
      <w:r w:rsidRPr="00DB4D0C">
        <w:rPr>
          <w:rFonts w:eastAsia="Batang"/>
        </w:rPr>
        <w:t xml:space="preserve">PROCESSO DE LICITAÇÃO Nº </w:t>
      </w:r>
      <w:r w:rsidR="004F0793">
        <w:rPr>
          <w:rFonts w:eastAsia="Batang"/>
        </w:rPr>
        <w:t>657/2018</w:t>
      </w:r>
    </w:p>
    <w:p w:rsidR="00356655" w:rsidRPr="00DB4D0C" w:rsidRDefault="00356655" w:rsidP="00356655">
      <w:pPr>
        <w:jc w:val="center"/>
        <w:rPr>
          <w:rFonts w:eastAsia="Batang"/>
        </w:rPr>
      </w:pPr>
      <w:r w:rsidRPr="00DB4D0C">
        <w:rPr>
          <w:rFonts w:eastAsia="Batang"/>
        </w:rPr>
        <w:t xml:space="preserve">MODALIDADE: </w:t>
      </w:r>
      <w:r w:rsidR="00912052">
        <w:rPr>
          <w:rFonts w:eastAsia="Batang"/>
        </w:rPr>
        <w:t xml:space="preserve">CONCORRENCIA </w:t>
      </w:r>
      <w:r w:rsidRPr="00DB4D0C">
        <w:rPr>
          <w:rFonts w:eastAsia="Batang"/>
        </w:rPr>
        <w:t xml:space="preserve">Nº </w:t>
      </w:r>
      <w:r w:rsidR="000A2D4C">
        <w:rPr>
          <w:rFonts w:eastAsia="Batang"/>
        </w:rPr>
        <w:t>03</w:t>
      </w:r>
      <w:r w:rsidRPr="00DB4D0C">
        <w:rPr>
          <w:rFonts w:eastAsia="Batang"/>
        </w:rPr>
        <w:t>/201</w:t>
      </w:r>
      <w:r>
        <w:rPr>
          <w:rFonts w:eastAsia="Batang"/>
        </w:rPr>
        <w:t>8</w:t>
      </w:r>
    </w:p>
    <w:p w:rsidR="00356655" w:rsidRDefault="00356655" w:rsidP="00356655">
      <w:pPr>
        <w:jc w:val="center"/>
        <w:rPr>
          <w:rFonts w:eastAsia="Batang"/>
        </w:rPr>
      </w:pPr>
      <w:r w:rsidRPr="00DB4D0C">
        <w:rPr>
          <w:rFonts w:eastAsia="Batang"/>
        </w:rPr>
        <w:t xml:space="preserve">TIPO: MENOR PREÇO </w:t>
      </w:r>
      <w:r>
        <w:rPr>
          <w:rFonts w:eastAsia="Batang"/>
        </w:rPr>
        <w:t>GLOBAL</w:t>
      </w:r>
    </w:p>
    <w:p w:rsidR="00356655" w:rsidRDefault="00356655" w:rsidP="00356655">
      <w:pPr>
        <w:rPr>
          <w:rFonts w:eastAsia="Batang"/>
        </w:rPr>
      </w:pPr>
    </w:p>
    <w:p w:rsidR="00356655" w:rsidRPr="00DB4D0C" w:rsidRDefault="006F34FF" w:rsidP="00356655">
      <w:pPr>
        <w:ind w:left="4536" w:firstLine="0"/>
        <w:rPr>
          <w:rFonts w:eastAsia="Batang"/>
        </w:rPr>
      </w:pPr>
      <w:r>
        <w:rPr>
          <w:rFonts w:eastAsia="Batang"/>
        </w:rPr>
        <w:t xml:space="preserve">Edital de </w:t>
      </w:r>
      <w:r w:rsidR="00912052">
        <w:rPr>
          <w:rFonts w:eastAsia="Batang"/>
        </w:rPr>
        <w:t>CONCORRENCIA</w:t>
      </w:r>
      <w:r>
        <w:rPr>
          <w:rFonts w:eastAsia="Batang"/>
        </w:rPr>
        <w:t xml:space="preserve"> </w:t>
      </w:r>
      <w:r w:rsidR="00356655">
        <w:rPr>
          <w:rFonts w:eastAsia="Batang"/>
        </w:rPr>
        <w:t>para contratação de plano de saúde para os servidores municipais de Capela de Santana e seus dependentes.</w:t>
      </w:r>
    </w:p>
    <w:p w:rsidR="00356655" w:rsidRPr="00DB4D0C" w:rsidRDefault="00356655" w:rsidP="00356655">
      <w:pPr>
        <w:rPr>
          <w:rFonts w:eastAsia="Batang"/>
        </w:rPr>
      </w:pPr>
    </w:p>
    <w:p w:rsidR="00356655" w:rsidRPr="00DB4D0C" w:rsidRDefault="00356655" w:rsidP="00356655">
      <w:pPr>
        <w:pStyle w:val="Corpodetexto"/>
        <w:rPr>
          <w:rFonts w:eastAsia="Batang"/>
        </w:rPr>
      </w:pPr>
      <w:r>
        <w:rPr>
          <w:rFonts w:eastAsia="Batang"/>
        </w:rPr>
        <w:tab/>
        <w:t>JOSÉ ALFREDO MACHADO</w:t>
      </w:r>
      <w:r w:rsidRPr="00DB4D0C">
        <w:rPr>
          <w:rFonts w:eastAsia="Batang"/>
        </w:rPr>
        <w:t>, Prefeito Municipal de Capela de Santana, RS, no uso de suas atribuições legais em conformidade com a Lei</w:t>
      </w:r>
      <w:r>
        <w:rPr>
          <w:rFonts w:eastAsia="Batang"/>
        </w:rPr>
        <w:t xml:space="preserve"> Federal</w:t>
      </w:r>
      <w:r w:rsidRPr="00DB4D0C">
        <w:rPr>
          <w:rFonts w:eastAsia="Batang"/>
        </w:rPr>
        <w:t xml:space="preserve"> nº 8666/93</w:t>
      </w:r>
      <w:r>
        <w:rPr>
          <w:rFonts w:eastAsia="Batang"/>
        </w:rPr>
        <w:t xml:space="preserve">, </w:t>
      </w:r>
      <w:r w:rsidRPr="00DB4D0C">
        <w:rPr>
          <w:rFonts w:eastAsia="Batang"/>
        </w:rPr>
        <w:t xml:space="preserve">torna público, para conhecimento dos interessados que às </w:t>
      </w:r>
      <w:r w:rsidR="00E258F9">
        <w:rPr>
          <w:rFonts w:eastAsia="Batang"/>
          <w:b/>
        </w:rPr>
        <w:t>09h do dia 23</w:t>
      </w:r>
      <w:r w:rsidR="00F647A0">
        <w:rPr>
          <w:rFonts w:eastAsia="Batang"/>
          <w:b/>
        </w:rPr>
        <w:t xml:space="preserve"> de Novembro</w:t>
      </w:r>
      <w:r w:rsidRPr="008D4D1D">
        <w:rPr>
          <w:rFonts w:eastAsia="Batang"/>
          <w:b/>
        </w:rPr>
        <w:t xml:space="preserve"> de 2018</w:t>
      </w:r>
      <w:r w:rsidRPr="00DB4D0C">
        <w:rPr>
          <w:rFonts w:eastAsia="Batang"/>
        </w:rPr>
        <w:t xml:space="preserve">, na sala de reuniões da Prefeitura Municipal, se reunirá </w:t>
      </w:r>
      <w:r w:rsidR="00912052">
        <w:rPr>
          <w:rFonts w:eastAsia="Batang"/>
        </w:rPr>
        <w:t>a Comissão Permanente de Licitações</w:t>
      </w:r>
      <w:r w:rsidRPr="00DB4D0C">
        <w:rPr>
          <w:rFonts w:eastAsia="Batang"/>
        </w:rPr>
        <w:t xml:space="preserve"> com a finalidade de receber proposta para </w:t>
      </w:r>
      <w:r>
        <w:rPr>
          <w:rFonts w:eastAsia="Batang"/>
        </w:rPr>
        <w:t>contratação de plano de saúde para os servidores municipais de Capela de Santana e seus dependentes</w:t>
      </w:r>
      <w:r w:rsidRPr="00DB4D0C">
        <w:rPr>
          <w:rFonts w:eastAsia="Batang"/>
        </w:rPr>
        <w:t>, conforme descrição abaixo:</w:t>
      </w:r>
    </w:p>
    <w:p w:rsidR="00356655" w:rsidRPr="00DB4D0C" w:rsidRDefault="00356655" w:rsidP="00356655">
      <w:pPr>
        <w:rPr>
          <w:rFonts w:eastAsia="Batang"/>
        </w:rPr>
      </w:pPr>
    </w:p>
    <w:p w:rsidR="00356655" w:rsidRDefault="00356655" w:rsidP="00356655">
      <w:pPr>
        <w:pStyle w:val="Corpodetexto3"/>
        <w:numPr>
          <w:ilvl w:val="0"/>
          <w:numId w:val="5"/>
        </w:numPr>
        <w:rPr>
          <w:rFonts w:ascii="Times New Roman" w:hAnsi="Times New Roman" w:cs="Times New Roman"/>
        </w:rPr>
      </w:pPr>
      <w:r w:rsidRPr="00DB4D0C">
        <w:rPr>
          <w:rFonts w:ascii="Times New Roman" w:hAnsi="Times New Roman" w:cs="Times New Roman"/>
        </w:rPr>
        <w:t>DO OBJETO:</w:t>
      </w:r>
    </w:p>
    <w:p w:rsidR="00356655" w:rsidRDefault="00356655" w:rsidP="00356655">
      <w:r w:rsidRPr="00F177D8">
        <w:t xml:space="preserve">Contratação de operadora de plano de assistência médico-hospitalar, compreendendo os serviços clínicos e cirúrgicos, ambulatoriais, internação clínica, cirúrgica e obstétrica, através de médicos, hospitais e outros serviços auxiliares de diagnósticos e terapia, em conformidade com a Lei Federal nº 9.656/98 e demais resoluções governamentais, para o atendimento aos servidores ativos e inativos do Município de Capela de Santana e seus respectivos dependentes. Estima-se o número de usuários em aproximadamente 203 titulares com idades entre 20 e 70 anos e aproximadamente 134 </w:t>
      </w:r>
      <w:proofErr w:type="gramStart"/>
      <w:r w:rsidRPr="00F177D8">
        <w:t>dependentes</w:t>
      </w:r>
      <w:proofErr w:type="gramEnd"/>
      <w:r w:rsidRPr="00F177D8">
        <w:t xml:space="preserve"> com idades entre 0 e 70 anos, em conformidade com as especificações, constantes do Anexo 01 - Características do Objeto.</w:t>
      </w:r>
    </w:p>
    <w:p w:rsidR="00356655" w:rsidRPr="00F177D8" w:rsidRDefault="00356655" w:rsidP="00356655">
      <w:pPr>
        <w:rPr>
          <w:rFonts w:eastAsia="Batang"/>
        </w:rPr>
      </w:pPr>
    </w:p>
    <w:p w:rsidR="00356655" w:rsidRPr="00C90D8B" w:rsidRDefault="00356655" w:rsidP="00356655">
      <w:pPr>
        <w:numPr>
          <w:ilvl w:val="0"/>
          <w:numId w:val="5"/>
        </w:numPr>
        <w:rPr>
          <w:rFonts w:eastAsia="Batang"/>
          <w:b/>
        </w:rPr>
      </w:pPr>
      <w:r>
        <w:rPr>
          <w:rFonts w:eastAsia="Batang"/>
          <w:b/>
        </w:rPr>
        <w:t>RECEBIMENTO DOS ENVELOPES</w:t>
      </w:r>
      <w:r w:rsidRPr="00DB4D0C">
        <w:rPr>
          <w:rFonts w:eastAsia="Batang"/>
          <w:b/>
        </w:rPr>
        <w:t>:</w:t>
      </w:r>
    </w:p>
    <w:p w:rsidR="00356655" w:rsidRDefault="00356655" w:rsidP="00356655">
      <w:pPr>
        <w:rPr>
          <w:rFonts w:eastAsia="Batang"/>
        </w:rPr>
      </w:pPr>
      <w:r>
        <w:rPr>
          <w:rFonts w:eastAsia="Batang"/>
        </w:rPr>
        <w:t>2.1 Os documentos necessários à habilitação e as propostas serão recebidas pela Comissão Permanente de Licitações no dia, horário e local mencionados no preâmbulo, em 02 (dois) envelopes distintos, fechados e identificados respectivamente como de nº 1 e nº 2, para o que se sugere a seguinte redação</w:t>
      </w:r>
      <w:r w:rsidRPr="00DB4D0C">
        <w:rPr>
          <w:rFonts w:eastAsia="Batang"/>
        </w:rPr>
        <w:t>:</w:t>
      </w:r>
    </w:p>
    <w:p w:rsidR="00356655" w:rsidRDefault="00356655" w:rsidP="00356655">
      <w:pPr>
        <w:ind w:firstLine="0"/>
        <w:rPr>
          <w:rFonts w:eastAsia="Batang"/>
        </w:rPr>
      </w:pPr>
    </w:p>
    <w:p w:rsidR="00356655" w:rsidRPr="00DB4D0C" w:rsidRDefault="00356655" w:rsidP="00356655">
      <w:pPr>
        <w:ind w:firstLine="0"/>
        <w:rPr>
          <w:rFonts w:eastAsia="Batang"/>
        </w:rPr>
      </w:pPr>
      <w:r>
        <w:rPr>
          <w:rFonts w:eastAsia="Batang"/>
        </w:rPr>
        <w:t xml:space="preserve">                    </w:t>
      </w:r>
      <w:r w:rsidR="00035E7C">
        <w:rPr>
          <w:rFonts w:eastAsia="Batang"/>
        </w:rPr>
        <w:t xml:space="preserve"> </w:t>
      </w:r>
      <w:r w:rsidRPr="00DB4D0C">
        <w:rPr>
          <w:rFonts w:eastAsia="Batang"/>
        </w:rPr>
        <w:t>AO MUNICÍPIO DE CAPELA DE SANTANA</w:t>
      </w:r>
    </w:p>
    <w:p w:rsidR="00356655" w:rsidRPr="00DB4D0C" w:rsidRDefault="00356655" w:rsidP="00356655">
      <w:pPr>
        <w:ind w:firstLine="0"/>
        <w:rPr>
          <w:rFonts w:eastAsia="Batang"/>
        </w:rPr>
      </w:pPr>
      <w:r w:rsidRPr="00DB4D0C">
        <w:rPr>
          <w:rFonts w:eastAsia="Batang"/>
        </w:rPr>
        <w:tab/>
      </w:r>
      <w:r w:rsidRPr="00DB4D0C">
        <w:rPr>
          <w:rFonts w:eastAsia="Batang"/>
        </w:rPr>
        <w:tab/>
        <w:t xml:space="preserve">LICITAÇÃO Nº MODALIDADE </w:t>
      </w:r>
      <w:r w:rsidR="00912052">
        <w:rPr>
          <w:rFonts w:eastAsia="Batang"/>
        </w:rPr>
        <w:t>CONCORRENCIA</w:t>
      </w:r>
      <w:r w:rsidRPr="00DB4D0C">
        <w:rPr>
          <w:rFonts w:eastAsia="Batang"/>
        </w:rPr>
        <w:t xml:space="preserve"> Nº </w:t>
      </w:r>
      <w:r w:rsidR="000A2D4C">
        <w:rPr>
          <w:rFonts w:eastAsia="Batang"/>
        </w:rPr>
        <w:t>03</w:t>
      </w:r>
      <w:r w:rsidR="00E5022D">
        <w:rPr>
          <w:rFonts w:eastAsia="Batang"/>
        </w:rPr>
        <w:t>/</w:t>
      </w:r>
      <w:r w:rsidR="003178BE">
        <w:rPr>
          <w:rFonts w:eastAsia="Batang"/>
        </w:rPr>
        <w:t>20</w:t>
      </w:r>
      <w:r w:rsidR="00E5022D">
        <w:rPr>
          <w:rFonts w:eastAsia="Batang"/>
        </w:rPr>
        <w:t>18</w:t>
      </w:r>
    </w:p>
    <w:p w:rsidR="00356655" w:rsidRPr="00DB4D0C" w:rsidRDefault="00E5022D" w:rsidP="00356655">
      <w:pPr>
        <w:ind w:firstLine="0"/>
        <w:rPr>
          <w:rFonts w:eastAsia="Batang"/>
        </w:rPr>
      </w:pPr>
      <w:r>
        <w:rPr>
          <w:rFonts w:eastAsia="Batang"/>
        </w:rPr>
        <w:tab/>
      </w:r>
      <w:r>
        <w:rPr>
          <w:rFonts w:eastAsia="Batang"/>
        </w:rPr>
        <w:tab/>
        <w:t xml:space="preserve">ENVELOPE Nº 01 – </w:t>
      </w:r>
      <w:r w:rsidR="00912052">
        <w:rPr>
          <w:rFonts w:eastAsia="Batang"/>
        </w:rPr>
        <w:t>HABILITAÇÃO</w:t>
      </w:r>
    </w:p>
    <w:p w:rsidR="00356655" w:rsidRPr="00DB4D0C" w:rsidRDefault="00356655" w:rsidP="00356655">
      <w:pPr>
        <w:ind w:firstLine="0"/>
        <w:rPr>
          <w:rFonts w:eastAsia="Batang"/>
        </w:rPr>
      </w:pPr>
      <w:r w:rsidRPr="00DB4D0C">
        <w:rPr>
          <w:rFonts w:eastAsia="Batang"/>
        </w:rPr>
        <w:tab/>
      </w:r>
      <w:r w:rsidRPr="00DB4D0C">
        <w:rPr>
          <w:rFonts w:eastAsia="Batang"/>
        </w:rPr>
        <w:tab/>
        <w:t>PROPONENTE</w:t>
      </w:r>
      <w:r>
        <w:rPr>
          <w:rFonts w:eastAsia="Batang"/>
        </w:rPr>
        <w:t xml:space="preserve"> (NOME COMPLETO DA EMPRESA)</w:t>
      </w:r>
    </w:p>
    <w:p w:rsidR="00356655" w:rsidRPr="00DB4D0C" w:rsidRDefault="00356655" w:rsidP="00356655">
      <w:pPr>
        <w:ind w:firstLine="0"/>
        <w:rPr>
          <w:rFonts w:eastAsia="Batang"/>
        </w:rPr>
      </w:pPr>
    </w:p>
    <w:p w:rsidR="00356655" w:rsidRPr="00DB4D0C" w:rsidRDefault="00356655" w:rsidP="00356655">
      <w:pPr>
        <w:ind w:firstLine="0"/>
        <w:rPr>
          <w:rFonts w:eastAsia="Batang"/>
        </w:rPr>
      </w:pPr>
      <w:r w:rsidRPr="00DB4D0C">
        <w:rPr>
          <w:rFonts w:eastAsia="Batang"/>
        </w:rPr>
        <w:tab/>
      </w:r>
      <w:r w:rsidRPr="00DB4D0C">
        <w:rPr>
          <w:rFonts w:eastAsia="Batang"/>
        </w:rPr>
        <w:tab/>
        <w:t>AO MUNICÍPIO DE CAPELA DE SANTANA</w:t>
      </w:r>
    </w:p>
    <w:p w:rsidR="00356655" w:rsidRPr="00DB4D0C" w:rsidRDefault="00356655" w:rsidP="00356655">
      <w:pPr>
        <w:ind w:firstLine="0"/>
        <w:rPr>
          <w:rFonts w:eastAsia="Batang"/>
        </w:rPr>
      </w:pPr>
      <w:r w:rsidRPr="00DB4D0C">
        <w:rPr>
          <w:rFonts w:eastAsia="Batang"/>
        </w:rPr>
        <w:tab/>
      </w:r>
      <w:r w:rsidRPr="00DB4D0C">
        <w:rPr>
          <w:rFonts w:eastAsia="Batang"/>
        </w:rPr>
        <w:tab/>
        <w:t>LICITAÇÃO Nº</w:t>
      </w:r>
      <w:proofErr w:type="gramStart"/>
      <w:r w:rsidRPr="00DB4D0C">
        <w:rPr>
          <w:rFonts w:eastAsia="Batang"/>
        </w:rPr>
        <w:t xml:space="preserve"> </w:t>
      </w:r>
      <w:r>
        <w:rPr>
          <w:rFonts w:eastAsia="Batang"/>
        </w:rPr>
        <w:t xml:space="preserve"> </w:t>
      </w:r>
      <w:proofErr w:type="gramEnd"/>
      <w:r w:rsidRPr="00DB4D0C">
        <w:rPr>
          <w:rFonts w:eastAsia="Batang"/>
        </w:rPr>
        <w:t>MODALIDADE CON</w:t>
      </w:r>
      <w:r>
        <w:rPr>
          <w:rFonts w:eastAsia="Batang"/>
        </w:rPr>
        <w:t>CORRÊNCIA</w:t>
      </w:r>
      <w:r w:rsidRPr="00DB4D0C">
        <w:rPr>
          <w:rFonts w:eastAsia="Batang"/>
        </w:rPr>
        <w:t xml:space="preserve"> Nº </w:t>
      </w:r>
      <w:r w:rsidR="000A2D4C">
        <w:rPr>
          <w:rFonts w:eastAsia="Batang"/>
        </w:rPr>
        <w:t>03</w:t>
      </w:r>
      <w:r w:rsidRPr="00DB4D0C">
        <w:rPr>
          <w:rFonts w:eastAsia="Batang"/>
        </w:rPr>
        <w:t>/201</w:t>
      </w:r>
      <w:r w:rsidR="00E5022D">
        <w:rPr>
          <w:rFonts w:eastAsia="Batang"/>
        </w:rPr>
        <w:t>8</w:t>
      </w:r>
    </w:p>
    <w:p w:rsidR="00356655" w:rsidRPr="00DB4D0C" w:rsidRDefault="00E5022D" w:rsidP="00356655">
      <w:pPr>
        <w:ind w:firstLine="0"/>
        <w:rPr>
          <w:rFonts w:eastAsia="Batang"/>
        </w:rPr>
      </w:pPr>
      <w:r>
        <w:rPr>
          <w:rFonts w:eastAsia="Batang"/>
        </w:rPr>
        <w:tab/>
      </w:r>
      <w:r>
        <w:rPr>
          <w:rFonts w:eastAsia="Batang"/>
        </w:rPr>
        <w:tab/>
        <w:t xml:space="preserve">ENVELOPE Nº 02 – </w:t>
      </w:r>
      <w:r w:rsidR="00912052">
        <w:rPr>
          <w:rFonts w:eastAsia="Batang"/>
        </w:rPr>
        <w:t>PROPOSTA</w:t>
      </w:r>
    </w:p>
    <w:p w:rsidR="00356655" w:rsidRDefault="00356655" w:rsidP="00356655">
      <w:pPr>
        <w:ind w:firstLine="0"/>
        <w:rPr>
          <w:rFonts w:eastAsia="Batang"/>
        </w:rPr>
      </w:pPr>
      <w:r w:rsidRPr="00DB4D0C">
        <w:rPr>
          <w:rFonts w:eastAsia="Batang"/>
        </w:rPr>
        <w:tab/>
      </w:r>
      <w:r w:rsidRPr="00DB4D0C">
        <w:rPr>
          <w:rFonts w:eastAsia="Batang"/>
        </w:rPr>
        <w:tab/>
        <w:t>PROPONENTE</w:t>
      </w:r>
      <w:r>
        <w:rPr>
          <w:rFonts w:eastAsia="Batang"/>
        </w:rPr>
        <w:t xml:space="preserve"> (NOME COMPLETO DA EMPRESA)</w:t>
      </w:r>
    </w:p>
    <w:p w:rsidR="00356655" w:rsidRDefault="00356655" w:rsidP="00356655">
      <w:pPr>
        <w:ind w:firstLine="0"/>
        <w:rPr>
          <w:rFonts w:eastAsia="Batang"/>
        </w:rPr>
      </w:pPr>
    </w:p>
    <w:p w:rsidR="00356655" w:rsidRDefault="00356655" w:rsidP="00356655">
      <w:pPr>
        <w:rPr>
          <w:rFonts w:eastAsia="Batang"/>
        </w:rPr>
      </w:pPr>
      <w:r>
        <w:rPr>
          <w:rFonts w:eastAsia="Batang"/>
        </w:rPr>
        <w:t xml:space="preserve">2.2. Cada envelope deverá conter a documentação e as informações necessárias ao processamento e julgamento regular da presente licitação, pertinentes às fases de habilitação e proposta, observando, respectivamente, as determinações constantes nos itens </w:t>
      </w:r>
      <w:proofErr w:type="gramStart"/>
      <w:r>
        <w:rPr>
          <w:rFonts w:eastAsia="Batang"/>
        </w:rPr>
        <w:t>3</w:t>
      </w:r>
      <w:proofErr w:type="gramEnd"/>
      <w:r>
        <w:rPr>
          <w:rFonts w:eastAsia="Batang"/>
        </w:rPr>
        <w:t xml:space="preserve"> e 4 do presente edital.</w:t>
      </w:r>
    </w:p>
    <w:p w:rsidR="00356655" w:rsidRDefault="00356655" w:rsidP="00356655">
      <w:pPr>
        <w:rPr>
          <w:rFonts w:eastAsia="Batang"/>
        </w:rPr>
      </w:pPr>
    </w:p>
    <w:p w:rsidR="00356655" w:rsidRDefault="00356655" w:rsidP="00356655">
      <w:pPr>
        <w:numPr>
          <w:ilvl w:val="0"/>
          <w:numId w:val="5"/>
        </w:numPr>
        <w:rPr>
          <w:rFonts w:eastAsia="Batang"/>
          <w:b/>
        </w:rPr>
      </w:pPr>
      <w:r w:rsidRPr="009B3BBD">
        <w:rPr>
          <w:rFonts w:eastAsia="Batang"/>
          <w:b/>
        </w:rPr>
        <w:t>HABILITAÇÃO</w:t>
      </w:r>
    </w:p>
    <w:p w:rsidR="00356655" w:rsidRDefault="00356655" w:rsidP="00356655">
      <w:pPr>
        <w:rPr>
          <w:rFonts w:eastAsia="Batang"/>
        </w:rPr>
      </w:pPr>
      <w:r>
        <w:rPr>
          <w:rFonts w:eastAsia="Batang"/>
        </w:rPr>
        <w:t>Para a habilitação o licitante de</w:t>
      </w:r>
      <w:r w:rsidR="00E5022D">
        <w:rPr>
          <w:rFonts w:eastAsia="Batang"/>
        </w:rPr>
        <w:t xml:space="preserve">verá apresentar no envelope nº </w:t>
      </w:r>
      <w:r w:rsidR="00912052">
        <w:rPr>
          <w:rFonts w:eastAsia="Batang"/>
        </w:rPr>
        <w:t>1</w:t>
      </w:r>
      <w:r>
        <w:rPr>
          <w:rFonts w:eastAsia="Batang"/>
        </w:rPr>
        <w:t>:</w:t>
      </w:r>
    </w:p>
    <w:p w:rsidR="00356655" w:rsidRDefault="00356655" w:rsidP="00356655">
      <w:pPr>
        <w:rPr>
          <w:rFonts w:eastAsia="Batang"/>
        </w:rPr>
      </w:pPr>
    </w:p>
    <w:p w:rsidR="00356655" w:rsidRDefault="00356655" w:rsidP="00356655">
      <w:pPr>
        <w:rPr>
          <w:rFonts w:eastAsia="Batang"/>
        </w:rPr>
      </w:pPr>
      <w:r>
        <w:rPr>
          <w:rFonts w:eastAsia="Batang"/>
        </w:rPr>
        <w:t>3.1. HABILITAÇÃO JURÍDICA:</w:t>
      </w:r>
    </w:p>
    <w:p w:rsidR="00356655" w:rsidRDefault="00356655" w:rsidP="00356655">
      <w:pPr>
        <w:numPr>
          <w:ilvl w:val="0"/>
          <w:numId w:val="1"/>
        </w:numPr>
        <w:ind w:left="0" w:firstLine="709"/>
        <w:rPr>
          <w:rFonts w:eastAsia="Batang"/>
        </w:rPr>
      </w:pPr>
      <w:r>
        <w:rPr>
          <w:rFonts w:eastAsia="Batang"/>
        </w:rPr>
        <w:t>Registro comercial no caso de empresa individual;</w:t>
      </w:r>
    </w:p>
    <w:p w:rsidR="00356655" w:rsidRDefault="00356655" w:rsidP="00356655">
      <w:pPr>
        <w:numPr>
          <w:ilvl w:val="0"/>
          <w:numId w:val="1"/>
        </w:numPr>
        <w:ind w:left="0" w:firstLine="709"/>
        <w:rPr>
          <w:rFonts w:eastAsia="Batang"/>
        </w:rPr>
      </w:pPr>
      <w:r>
        <w:rPr>
          <w:rFonts w:eastAsia="Batang"/>
        </w:rPr>
        <w:t>Ato constitutivo, estatuto ou contrato social em vigor, devidamente registrado, em se tratando de sociedades comerciais, e, no caso de sociedades por ações, acompanhado de documentos de eleição de seus administradores;</w:t>
      </w:r>
    </w:p>
    <w:p w:rsidR="00356655" w:rsidRDefault="00356655" w:rsidP="00356655">
      <w:pPr>
        <w:numPr>
          <w:ilvl w:val="0"/>
          <w:numId w:val="1"/>
        </w:numPr>
        <w:ind w:left="0" w:firstLine="709"/>
        <w:rPr>
          <w:rFonts w:eastAsia="Batang"/>
        </w:rPr>
      </w:pPr>
      <w:r>
        <w:rPr>
          <w:rFonts w:eastAsia="Batang"/>
        </w:rPr>
        <w:t>Decreto de autorização, em se tratando de empresa ou sociedade estrangeira em funcionamento no país, e ato de registro ou autorização para funcionamento expedido pelo órgão competente, quando a atividade assim o exigir.</w:t>
      </w:r>
    </w:p>
    <w:p w:rsidR="00356655" w:rsidRDefault="00356655" w:rsidP="00356655">
      <w:pPr>
        <w:rPr>
          <w:rFonts w:eastAsia="Batang"/>
        </w:rPr>
      </w:pPr>
    </w:p>
    <w:p w:rsidR="00356655" w:rsidRDefault="00356655" w:rsidP="00356655">
      <w:pPr>
        <w:ind w:left="710" w:firstLine="0"/>
        <w:rPr>
          <w:rFonts w:eastAsia="Batang"/>
        </w:rPr>
      </w:pPr>
      <w:r>
        <w:rPr>
          <w:rFonts w:eastAsia="Batang"/>
        </w:rPr>
        <w:t>3.2. REGULARIDADE FISCAL:</w:t>
      </w:r>
    </w:p>
    <w:p w:rsidR="00356655" w:rsidRDefault="00356655" w:rsidP="00356655">
      <w:pPr>
        <w:numPr>
          <w:ilvl w:val="0"/>
          <w:numId w:val="2"/>
        </w:numPr>
        <w:ind w:left="0" w:firstLine="709"/>
        <w:rPr>
          <w:rFonts w:eastAsia="Batang"/>
        </w:rPr>
      </w:pPr>
      <w:r>
        <w:rPr>
          <w:rFonts w:eastAsia="Batang"/>
        </w:rPr>
        <w:t>Prova de inscrição no Cadastro Nacional de Pessoa Jurídica (CNPJ);</w:t>
      </w:r>
    </w:p>
    <w:p w:rsidR="00356655" w:rsidRDefault="00356655" w:rsidP="00356655">
      <w:pPr>
        <w:numPr>
          <w:ilvl w:val="0"/>
          <w:numId w:val="2"/>
        </w:numPr>
        <w:ind w:left="0" w:firstLine="709"/>
        <w:rPr>
          <w:rFonts w:eastAsia="Batang"/>
        </w:rPr>
      </w:pPr>
      <w:r>
        <w:rPr>
          <w:rFonts w:eastAsia="Batang"/>
        </w:rPr>
        <w:t>Prova de inscrição no Cadastro de Contribuintes do Município, relativo ao domicilio ou sede do licitante, pertinente ao seu ramo de atividades (Alvará);</w:t>
      </w:r>
    </w:p>
    <w:p w:rsidR="00356655" w:rsidRDefault="00356655" w:rsidP="00356655">
      <w:pPr>
        <w:numPr>
          <w:ilvl w:val="0"/>
          <w:numId w:val="2"/>
        </w:numPr>
        <w:ind w:left="0" w:firstLine="709"/>
        <w:rPr>
          <w:rFonts w:eastAsia="Batang"/>
        </w:rPr>
      </w:pPr>
      <w:r>
        <w:rPr>
          <w:rFonts w:eastAsia="Batang"/>
        </w:rPr>
        <w:t>Certidão expedida conjuntamente pela Secretaria da Receita Federal do Brasil (RFB) e pela Procuradoria Geral da Fazenda Nacional (PGFN), referente a todos os créditos tributários federais e à Dívida Ativa da União (DAU) por elas administrados.</w:t>
      </w:r>
    </w:p>
    <w:p w:rsidR="00356655" w:rsidRDefault="00356655" w:rsidP="00356655">
      <w:pPr>
        <w:numPr>
          <w:ilvl w:val="0"/>
          <w:numId w:val="2"/>
        </w:numPr>
        <w:ind w:left="0" w:firstLine="709"/>
        <w:rPr>
          <w:rFonts w:eastAsia="Batang"/>
        </w:rPr>
      </w:pPr>
      <w:r>
        <w:rPr>
          <w:rFonts w:eastAsia="Batang"/>
        </w:rPr>
        <w:t>Prova de regularidade com a fazenda estadual, relativa ao domicilio ou sede do licitante.</w:t>
      </w:r>
    </w:p>
    <w:p w:rsidR="00356655" w:rsidRDefault="00356655" w:rsidP="00356655">
      <w:pPr>
        <w:numPr>
          <w:ilvl w:val="0"/>
          <w:numId w:val="2"/>
        </w:numPr>
        <w:ind w:left="0" w:firstLine="709"/>
        <w:rPr>
          <w:rFonts w:eastAsia="Batang"/>
        </w:rPr>
      </w:pPr>
      <w:r>
        <w:rPr>
          <w:rFonts w:eastAsia="Batang"/>
        </w:rPr>
        <w:t>Prova de regularidade com a fazenda municipal, relativa ao domicilio ou sede do licitante;</w:t>
      </w:r>
    </w:p>
    <w:p w:rsidR="00356655" w:rsidRDefault="00356655" w:rsidP="00356655">
      <w:pPr>
        <w:numPr>
          <w:ilvl w:val="0"/>
          <w:numId w:val="2"/>
        </w:numPr>
        <w:ind w:left="0" w:firstLine="709"/>
        <w:rPr>
          <w:rFonts w:eastAsia="Batang"/>
        </w:rPr>
      </w:pPr>
      <w:r>
        <w:rPr>
          <w:rFonts w:eastAsia="Batang"/>
        </w:rPr>
        <w:t>Prova de regularidade junto ao Fundo de Garantia por Tempo de Serviço (FGTS).</w:t>
      </w:r>
    </w:p>
    <w:p w:rsidR="00356655" w:rsidRPr="003C663A" w:rsidRDefault="00356655" w:rsidP="00356655">
      <w:pPr>
        <w:ind w:left="709" w:firstLine="0"/>
        <w:rPr>
          <w:rFonts w:eastAsia="Batang"/>
        </w:rPr>
      </w:pPr>
    </w:p>
    <w:p w:rsidR="00356655" w:rsidRDefault="00356655" w:rsidP="00356655">
      <w:pPr>
        <w:ind w:left="709" w:firstLine="0"/>
        <w:rPr>
          <w:rFonts w:eastAsia="Batang"/>
        </w:rPr>
      </w:pPr>
    </w:p>
    <w:p w:rsidR="00356655" w:rsidRDefault="00356655" w:rsidP="00356655">
      <w:pPr>
        <w:ind w:left="709" w:firstLine="0"/>
        <w:rPr>
          <w:rFonts w:eastAsia="Batang"/>
        </w:rPr>
      </w:pPr>
      <w:r>
        <w:rPr>
          <w:rFonts w:eastAsia="Batang"/>
        </w:rPr>
        <w:lastRenderedPageBreak/>
        <w:t>3.3. REGULARIDADE TRABALHISTA E DO TRABALHO DE MENOR:</w:t>
      </w:r>
    </w:p>
    <w:p w:rsidR="00356655" w:rsidRDefault="00356655" w:rsidP="00356655">
      <w:pPr>
        <w:numPr>
          <w:ilvl w:val="0"/>
          <w:numId w:val="3"/>
        </w:numPr>
        <w:ind w:left="0" w:firstLine="709"/>
        <w:rPr>
          <w:rFonts w:eastAsia="Batang"/>
        </w:rPr>
      </w:pPr>
      <w:r>
        <w:rPr>
          <w:rFonts w:eastAsia="Batang"/>
        </w:rPr>
        <w:t>Prova de inexistência de débitos inadimplidos perante a Justiça do Trabalho, mediante a apresentação de certidão negativa, nos termos do Título VII-A da Consolidação das Leis do Trabalho, aprovada pelo Decreto-Lei nº 5.452 de 1º de maio de 1943;</w:t>
      </w:r>
    </w:p>
    <w:p w:rsidR="00356655" w:rsidRPr="00F177D8" w:rsidRDefault="00356655" w:rsidP="00356655">
      <w:pPr>
        <w:numPr>
          <w:ilvl w:val="0"/>
          <w:numId w:val="3"/>
        </w:numPr>
        <w:ind w:left="0" w:firstLine="709"/>
        <w:rPr>
          <w:rFonts w:eastAsia="Batang"/>
        </w:rPr>
      </w:pPr>
      <w:r>
        <w:rPr>
          <w:rFonts w:eastAsia="Batang"/>
        </w:rPr>
        <w:t>Declaração que atende ao disposto no artigo 7º, inciso XXXIII, da Constituição Federal, conforme o modelo do Decreto Federal nº 4.358/2002.</w:t>
      </w:r>
    </w:p>
    <w:p w:rsidR="00356655" w:rsidRDefault="00356655" w:rsidP="00356655">
      <w:pPr>
        <w:ind w:left="709" w:firstLine="0"/>
        <w:rPr>
          <w:rFonts w:eastAsia="Batang"/>
        </w:rPr>
      </w:pPr>
    </w:p>
    <w:p w:rsidR="00356655" w:rsidRDefault="00356655" w:rsidP="00356655">
      <w:pPr>
        <w:ind w:left="709" w:firstLine="0"/>
        <w:rPr>
          <w:rFonts w:eastAsia="Batang"/>
        </w:rPr>
      </w:pPr>
      <w:r>
        <w:rPr>
          <w:rFonts w:eastAsia="Batang"/>
        </w:rPr>
        <w:t>3.4. QUALIFICAÇÃO TÉCNICA:</w:t>
      </w:r>
    </w:p>
    <w:p w:rsidR="00356655" w:rsidRDefault="00356655" w:rsidP="00356655">
      <w:pPr>
        <w:numPr>
          <w:ilvl w:val="0"/>
          <w:numId w:val="6"/>
        </w:numPr>
        <w:shd w:val="clear" w:color="auto" w:fill="FFFFFF"/>
        <w:ind w:left="0" w:firstLine="709"/>
        <w:rPr>
          <w:rFonts w:eastAsia="Batang"/>
          <w:color w:val="222222"/>
        </w:rPr>
      </w:pPr>
      <w:r w:rsidRPr="000C3A31">
        <w:rPr>
          <w:rFonts w:eastAsia="Batang"/>
          <w:color w:val="222222"/>
        </w:rPr>
        <w:t>Registro ou inscri</w:t>
      </w:r>
      <w:r w:rsidRPr="000C3A31">
        <w:rPr>
          <w:color w:val="222222"/>
        </w:rPr>
        <w:t>çã</w:t>
      </w:r>
      <w:r w:rsidRPr="000C3A31">
        <w:rPr>
          <w:rFonts w:eastAsia="Batang"/>
          <w:color w:val="222222"/>
        </w:rPr>
        <w:t>o na entidade profissional competente (Conselho Regional de Medicina).</w:t>
      </w:r>
    </w:p>
    <w:p w:rsidR="00356655" w:rsidRPr="000C3A31" w:rsidRDefault="00356655" w:rsidP="00356655">
      <w:pPr>
        <w:numPr>
          <w:ilvl w:val="0"/>
          <w:numId w:val="6"/>
        </w:numPr>
        <w:shd w:val="clear" w:color="auto" w:fill="FFFFFF"/>
        <w:ind w:left="0" w:firstLine="709"/>
        <w:rPr>
          <w:color w:val="222222"/>
          <w:sz w:val="20"/>
          <w:szCs w:val="20"/>
        </w:rPr>
      </w:pPr>
      <w:r w:rsidRPr="000C3A31">
        <w:rPr>
          <w:rFonts w:eastAsia="Batang"/>
          <w:color w:val="222222"/>
        </w:rPr>
        <w:t>Ato de registro ou autoriza</w:t>
      </w:r>
      <w:r w:rsidRPr="000C3A31">
        <w:rPr>
          <w:color w:val="222222"/>
        </w:rPr>
        <w:t>çã</w:t>
      </w:r>
      <w:r w:rsidRPr="000C3A31">
        <w:rPr>
          <w:rFonts w:eastAsia="Batang"/>
          <w:color w:val="222222"/>
        </w:rPr>
        <w:t>o para funcionamento expedido pela Ag</w:t>
      </w:r>
      <w:r w:rsidRPr="000C3A31">
        <w:rPr>
          <w:color w:val="222222"/>
        </w:rPr>
        <w:t>ê</w:t>
      </w:r>
      <w:r w:rsidRPr="000C3A31">
        <w:rPr>
          <w:rFonts w:eastAsia="Batang"/>
          <w:color w:val="222222"/>
        </w:rPr>
        <w:t>ncia Nacional de Sa</w:t>
      </w:r>
      <w:r w:rsidRPr="000C3A31">
        <w:rPr>
          <w:color w:val="222222"/>
        </w:rPr>
        <w:t>ú</w:t>
      </w:r>
      <w:r w:rsidRPr="000C3A31">
        <w:rPr>
          <w:rFonts w:eastAsia="Batang"/>
          <w:color w:val="222222"/>
        </w:rPr>
        <w:t>de Suplementar (Certificado de Registro da ANS);</w:t>
      </w:r>
    </w:p>
    <w:p w:rsidR="00356655" w:rsidRPr="000C3A31" w:rsidRDefault="00356655" w:rsidP="00356655">
      <w:pPr>
        <w:numPr>
          <w:ilvl w:val="0"/>
          <w:numId w:val="6"/>
        </w:numPr>
        <w:shd w:val="clear" w:color="auto" w:fill="FFFFFF"/>
        <w:ind w:left="0" w:firstLine="709"/>
        <w:jc w:val="left"/>
        <w:rPr>
          <w:color w:val="222222"/>
          <w:sz w:val="20"/>
          <w:szCs w:val="20"/>
        </w:rPr>
      </w:pPr>
      <w:r w:rsidRPr="000C3A31">
        <w:rPr>
          <w:rFonts w:eastAsia="Batang"/>
          <w:color w:val="222222"/>
          <w:lang w:val="pt-PT"/>
        </w:rPr>
        <w:t>Apresenta</w:t>
      </w:r>
      <w:r w:rsidRPr="000C3A31">
        <w:rPr>
          <w:color w:val="222222"/>
          <w:lang w:val="pt-PT"/>
        </w:rPr>
        <w:t>çã</w:t>
      </w:r>
      <w:r w:rsidRPr="000C3A31">
        <w:rPr>
          <w:rFonts w:eastAsia="Batang"/>
          <w:color w:val="222222"/>
          <w:lang w:val="pt-PT"/>
        </w:rPr>
        <w:t>o de no m</w:t>
      </w:r>
      <w:r w:rsidRPr="000C3A31">
        <w:rPr>
          <w:color w:val="222222"/>
          <w:lang w:val="pt-PT"/>
        </w:rPr>
        <w:t>í</w:t>
      </w:r>
      <w:r w:rsidRPr="000C3A31">
        <w:rPr>
          <w:rFonts w:eastAsia="Batang"/>
          <w:color w:val="222222"/>
          <w:lang w:val="pt-PT"/>
        </w:rPr>
        <w:t>nimo 0</w:t>
      </w:r>
      <w:r w:rsidR="00A52255">
        <w:rPr>
          <w:rFonts w:eastAsia="Batang"/>
          <w:color w:val="222222"/>
          <w:lang w:val="pt-PT"/>
        </w:rPr>
        <w:t>1(um) hospita conveniado</w:t>
      </w:r>
      <w:r w:rsidRPr="000C3A31">
        <w:rPr>
          <w:rFonts w:eastAsia="Batang"/>
          <w:color w:val="222222"/>
          <w:lang w:val="pt-PT"/>
        </w:rPr>
        <w:t xml:space="preserve"> nos munic</w:t>
      </w:r>
      <w:r w:rsidRPr="000C3A31">
        <w:rPr>
          <w:color w:val="222222"/>
          <w:lang w:val="pt-PT"/>
        </w:rPr>
        <w:t>í</w:t>
      </w:r>
      <w:r w:rsidRPr="000C3A31">
        <w:rPr>
          <w:rFonts w:eastAsia="Batang"/>
          <w:color w:val="222222"/>
          <w:lang w:val="pt-PT"/>
        </w:rPr>
        <w:t>pios do Vale do Ca</w:t>
      </w:r>
      <w:r w:rsidRPr="000C3A31">
        <w:rPr>
          <w:color w:val="222222"/>
          <w:lang w:val="pt-PT"/>
        </w:rPr>
        <w:t>í</w:t>
      </w:r>
      <w:r w:rsidRPr="000C3A31">
        <w:rPr>
          <w:rFonts w:eastAsia="Batang"/>
          <w:color w:val="222222"/>
          <w:lang w:val="pt-PT"/>
        </w:rPr>
        <w:t>.</w:t>
      </w:r>
    </w:p>
    <w:p w:rsidR="00356655" w:rsidRPr="000C3A31" w:rsidRDefault="00356655" w:rsidP="00A52255">
      <w:pPr>
        <w:shd w:val="clear" w:color="auto" w:fill="FFFFFF"/>
        <w:ind w:firstLine="0"/>
        <w:jc w:val="left"/>
        <w:rPr>
          <w:color w:val="222222"/>
          <w:sz w:val="20"/>
          <w:szCs w:val="20"/>
        </w:rPr>
      </w:pPr>
      <w:r w:rsidRPr="000C3A31">
        <w:rPr>
          <w:rFonts w:eastAsia="Batang"/>
          <w:color w:val="222222"/>
        </w:rPr>
        <w:t>.</w:t>
      </w:r>
    </w:p>
    <w:p w:rsidR="00356655" w:rsidRPr="000C3A31" w:rsidRDefault="00356655" w:rsidP="00356655">
      <w:pPr>
        <w:numPr>
          <w:ilvl w:val="0"/>
          <w:numId w:val="6"/>
        </w:numPr>
        <w:shd w:val="clear" w:color="auto" w:fill="FFFFFF"/>
        <w:ind w:left="0" w:firstLine="709"/>
        <w:jc w:val="left"/>
        <w:rPr>
          <w:color w:val="222222"/>
          <w:sz w:val="20"/>
          <w:szCs w:val="20"/>
        </w:rPr>
      </w:pPr>
      <w:r>
        <w:rPr>
          <w:rFonts w:eastAsia="Batang"/>
          <w:color w:val="222222"/>
        </w:rPr>
        <w:t>Comprovar</w:t>
      </w:r>
      <w:r w:rsidRPr="000C3A31">
        <w:rPr>
          <w:rFonts w:eastAsia="Batang"/>
          <w:color w:val="222222"/>
        </w:rPr>
        <w:t xml:space="preserve"> atendimento de UTI adulto</w:t>
      </w:r>
      <w:r w:rsidR="00A52255">
        <w:rPr>
          <w:rFonts w:eastAsia="Batang"/>
          <w:color w:val="222222"/>
        </w:rPr>
        <w:t>.</w:t>
      </w:r>
    </w:p>
    <w:p w:rsidR="00356655" w:rsidRPr="00A52255" w:rsidRDefault="00356655" w:rsidP="00A52255">
      <w:pPr>
        <w:numPr>
          <w:ilvl w:val="0"/>
          <w:numId w:val="6"/>
        </w:numPr>
        <w:shd w:val="clear" w:color="auto" w:fill="FFFFFF"/>
        <w:ind w:left="0" w:firstLine="709"/>
        <w:jc w:val="left"/>
        <w:rPr>
          <w:color w:val="222222"/>
          <w:sz w:val="20"/>
          <w:szCs w:val="20"/>
        </w:rPr>
      </w:pPr>
      <w:r>
        <w:rPr>
          <w:rFonts w:eastAsia="Batang"/>
          <w:color w:val="222222"/>
        </w:rPr>
        <w:t>Comprovar</w:t>
      </w:r>
      <w:r w:rsidRPr="000C3A31">
        <w:rPr>
          <w:rFonts w:eastAsia="Batang"/>
          <w:color w:val="222222"/>
        </w:rPr>
        <w:t xml:space="preserve"> entidade hospitalar para tratamento de quimioterapia e tomografia</w:t>
      </w:r>
      <w:proofErr w:type="gramStart"/>
      <w:r w:rsidR="00A52255">
        <w:rPr>
          <w:rFonts w:eastAsia="Batang"/>
          <w:color w:val="222222"/>
        </w:rPr>
        <w:t>.</w:t>
      </w:r>
      <w:r w:rsidRPr="00A52255">
        <w:rPr>
          <w:rFonts w:eastAsia="Batang"/>
          <w:color w:val="222222"/>
          <w:lang w:val="pt-PT"/>
        </w:rPr>
        <w:t>.</w:t>
      </w:r>
      <w:proofErr w:type="gramEnd"/>
    </w:p>
    <w:p w:rsidR="00356655" w:rsidRPr="000C3A31" w:rsidRDefault="00356655" w:rsidP="00356655">
      <w:pPr>
        <w:numPr>
          <w:ilvl w:val="0"/>
          <w:numId w:val="6"/>
        </w:numPr>
        <w:shd w:val="clear" w:color="auto" w:fill="FFFFFF"/>
        <w:ind w:left="0" w:firstLine="709"/>
        <w:rPr>
          <w:color w:val="222222"/>
          <w:sz w:val="20"/>
          <w:szCs w:val="20"/>
        </w:rPr>
      </w:pPr>
      <w:r w:rsidRPr="000C3A31">
        <w:rPr>
          <w:rFonts w:eastAsia="Batang"/>
          <w:color w:val="222222"/>
        </w:rPr>
        <w:t>Atestado de capacidade t</w:t>
      </w:r>
      <w:r w:rsidRPr="000C3A31">
        <w:rPr>
          <w:color w:val="222222"/>
        </w:rPr>
        <w:t>é</w:t>
      </w:r>
      <w:r w:rsidRPr="000C3A31">
        <w:rPr>
          <w:rFonts w:eastAsia="Batang"/>
          <w:color w:val="222222"/>
        </w:rPr>
        <w:t>cnico-operacional, em nome da empresa, fornecido por pessoa jur</w:t>
      </w:r>
      <w:r w:rsidRPr="000C3A31">
        <w:rPr>
          <w:color w:val="222222"/>
        </w:rPr>
        <w:t>í</w:t>
      </w:r>
      <w:r w:rsidRPr="000C3A31">
        <w:rPr>
          <w:rFonts w:eastAsia="Batang"/>
          <w:color w:val="222222"/>
        </w:rPr>
        <w:t>dica de direito p</w:t>
      </w:r>
      <w:r w:rsidRPr="000C3A31">
        <w:rPr>
          <w:color w:val="222222"/>
        </w:rPr>
        <w:t>ú</w:t>
      </w:r>
      <w:r w:rsidRPr="000C3A31">
        <w:rPr>
          <w:rFonts w:eastAsia="Batang"/>
          <w:color w:val="222222"/>
        </w:rPr>
        <w:t>blico ou privado, de que executou, satisfatoriamente, contrato com objeto compat</w:t>
      </w:r>
      <w:r w:rsidRPr="000C3A31">
        <w:rPr>
          <w:color w:val="222222"/>
        </w:rPr>
        <w:t>í</w:t>
      </w:r>
      <w:r w:rsidRPr="000C3A31">
        <w:rPr>
          <w:rFonts w:eastAsia="Batang"/>
          <w:color w:val="222222"/>
        </w:rPr>
        <w:t>vel com o ora licitado</w:t>
      </w:r>
      <w:r w:rsidR="003442FB">
        <w:rPr>
          <w:rFonts w:eastAsia="Batang"/>
          <w:color w:val="222222"/>
        </w:rPr>
        <w:t>.</w:t>
      </w:r>
    </w:p>
    <w:p w:rsidR="00356655" w:rsidRDefault="00356655" w:rsidP="00356655">
      <w:pPr>
        <w:ind w:left="709" w:firstLine="0"/>
        <w:rPr>
          <w:rFonts w:eastAsia="Batang"/>
        </w:rPr>
      </w:pPr>
    </w:p>
    <w:p w:rsidR="00356655" w:rsidRDefault="00356655" w:rsidP="00356655">
      <w:pPr>
        <w:ind w:left="709" w:firstLine="0"/>
        <w:rPr>
          <w:rFonts w:eastAsia="Batang"/>
        </w:rPr>
      </w:pPr>
      <w:r>
        <w:rPr>
          <w:rFonts w:eastAsia="Batang"/>
        </w:rPr>
        <w:t>3.5. QUALIFICAÇÃO ECONÔMICO-FINANCEIRA:</w:t>
      </w:r>
    </w:p>
    <w:p w:rsidR="00356655" w:rsidRPr="002E6B9D" w:rsidRDefault="00356655" w:rsidP="00356655">
      <w:pPr>
        <w:numPr>
          <w:ilvl w:val="0"/>
          <w:numId w:val="4"/>
        </w:numPr>
        <w:ind w:left="0" w:firstLine="709"/>
        <w:rPr>
          <w:rFonts w:eastAsia="Batang"/>
        </w:rPr>
      </w:pPr>
      <w:r w:rsidRPr="002E6B9D">
        <w:rPr>
          <w:rFonts w:eastAsia="Batang"/>
        </w:rPr>
        <w:t xml:space="preserve">Balanço Patrimonial e Demonstrações Contábeis, do </w:t>
      </w:r>
      <w:r>
        <w:rPr>
          <w:rFonts w:eastAsia="Batang"/>
        </w:rPr>
        <w:t xml:space="preserve">último </w:t>
      </w:r>
      <w:r w:rsidRPr="002E6B9D">
        <w:rPr>
          <w:rFonts w:eastAsia="Batang"/>
        </w:rPr>
        <w:t>exercício social</w:t>
      </w:r>
      <w:r>
        <w:rPr>
          <w:rFonts w:eastAsia="Batang"/>
        </w:rPr>
        <w:t xml:space="preserve"> já exigível, </w:t>
      </w:r>
      <w:r w:rsidRPr="002E6B9D">
        <w:rPr>
          <w:rFonts w:eastAsia="Batang"/>
        </w:rPr>
        <w:t xml:space="preserve">apresentados na forma da lei, que comprovem a boa situação econômica e financeira da empresa, vedada sua substituição por balancetes ou balanços provisórios, assinados por contador habilitado e com registro no CRC, devidamente registrado </w:t>
      </w:r>
      <w:r>
        <w:rPr>
          <w:rFonts w:eastAsia="Batang"/>
        </w:rPr>
        <w:t>na</w:t>
      </w:r>
      <w:r w:rsidRPr="002E6B9D">
        <w:rPr>
          <w:rFonts w:eastAsia="Batang"/>
        </w:rPr>
        <w:t xml:space="preserve"> Junta Comercial, acompanhado dos termos de abertura e encerramento. A administração pública reserva-se o direito de solicitar os originais para conferir os dados com os acima mencionados.</w:t>
      </w:r>
    </w:p>
    <w:p w:rsidR="00356655" w:rsidRPr="002E6B9D" w:rsidRDefault="00356655" w:rsidP="00356655">
      <w:pPr>
        <w:rPr>
          <w:rFonts w:eastAsia="Batang"/>
        </w:rPr>
      </w:pPr>
      <w:r w:rsidRPr="002E6B9D">
        <w:rPr>
          <w:rFonts w:eastAsia="Batang"/>
        </w:rPr>
        <w:t>Comprovar a boa situação financeira, através de apresentação junto com o Balanço Patrimonial e demonstrações Contábeis, de análise devidamente assinada pelo CONTABILISTA responsável, dos seguintes índices:</w:t>
      </w:r>
    </w:p>
    <w:p w:rsidR="00356655" w:rsidRPr="002E6B9D" w:rsidRDefault="00356655" w:rsidP="00356655">
      <w:pPr>
        <w:rPr>
          <w:rFonts w:eastAsia="Batang"/>
        </w:rPr>
      </w:pPr>
    </w:p>
    <w:p w:rsidR="00356655" w:rsidRPr="002E6B9D" w:rsidRDefault="00356655" w:rsidP="00356655">
      <w:pPr>
        <w:rPr>
          <w:rFonts w:eastAsia="Batang"/>
        </w:rPr>
      </w:pPr>
      <w:r w:rsidRPr="002E6B9D">
        <w:rPr>
          <w:rFonts w:eastAsia="Batang"/>
        </w:rPr>
        <w:t>LC</w:t>
      </w:r>
      <w:proofErr w:type="gramStart"/>
      <w:r w:rsidRPr="002E6B9D">
        <w:rPr>
          <w:rFonts w:eastAsia="Batang"/>
        </w:rPr>
        <w:t xml:space="preserve">  </w:t>
      </w:r>
      <w:proofErr w:type="gramEnd"/>
      <w:r w:rsidRPr="002E6B9D">
        <w:rPr>
          <w:rFonts w:eastAsia="Batang"/>
        </w:rPr>
        <w:t>=     AC   onde               AC = Ativo Circulante</w:t>
      </w:r>
    </w:p>
    <w:p w:rsidR="00356655" w:rsidRPr="002E6B9D" w:rsidRDefault="00356655" w:rsidP="00356655">
      <w:pPr>
        <w:rPr>
          <w:rFonts w:eastAsia="Batang"/>
        </w:rPr>
      </w:pPr>
      <w:r w:rsidRPr="002E6B9D">
        <w:rPr>
          <w:rFonts w:eastAsia="Batang"/>
        </w:rPr>
        <w:t xml:space="preserve">               PC                          </w:t>
      </w:r>
      <w:proofErr w:type="spellStart"/>
      <w:r w:rsidRPr="002E6B9D">
        <w:rPr>
          <w:rFonts w:eastAsia="Batang"/>
        </w:rPr>
        <w:t>PC</w:t>
      </w:r>
      <w:proofErr w:type="spellEnd"/>
      <w:r w:rsidRPr="002E6B9D">
        <w:rPr>
          <w:rFonts w:eastAsia="Batang"/>
        </w:rPr>
        <w:t xml:space="preserve"> = Passivo Circulante</w:t>
      </w:r>
    </w:p>
    <w:p w:rsidR="00356655" w:rsidRPr="002E6B9D" w:rsidRDefault="00356655" w:rsidP="00356655">
      <w:pPr>
        <w:rPr>
          <w:rFonts w:eastAsia="Batang"/>
        </w:rPr>
      </w:pPr>
      <w:r w:rsidRPr="002E6B9D">
        <w:rPr>
          <w:rFonts w:eastAsia="Batang"/>
        </w:rPr>
        <w:t>Somente será aceita para fins de habilitação a empresa proponente quando a LC for igual ou superior a 1,0.</w:t>
      </w:r>
    </w:p>
    <w:p w:rsidR="00356655" w:rsidRDefault="00356655" w:rsidP="00356655">
      <w:pPr>
        <w:numPr>
          <w:ilvl w:val="0"/>
          <w:numId w:val="4"/>
        </w:numPr>
        <w:ind w:left="0" w:firstLine="709"/>
        <w:rPr>
          <w:rFonts w:eastAsia="Batang"/>
        </w:rPr>
      </w:pPr>
      <w:r>
        <w:rPr>
          <w:rFonts w:eastAsia="Batang"/>
        </w:rPr>
        <w:lastRenderedPageBreak/>
        <w:t>Certidão negativa de falência ou recuperação judicial expedida pelo distribuidor da sede da pessoa jurídica, em prazo não inferior a 90 (noventa) dias da data designada para a apresentação do documento.</w:t>
      </w:r>
    </w:p>
    <w:p w:rsidR="00356655" w:rsidRDefault="00356655" w:rsidP="00356655">
      <w:pPr>
        <w:pStyle w:val="Cabealho"/>
        <w:tabs>
          <w:tab w:val="left" w:pos="708"/>
        </w:tabs>
        <w:ind w:firstLine="0"/>
        <w:rPr>
          <w:rFonts w:eastAsia="Batang"/>
          <w:b/>
        </w:rPr>
      </w:pPr>
    </w:p>
    <w:p w:rsidR="00356655" w:rsidRDefault="00356655" w:rsidP="00356655">
      <w:pPr>
        <w:pStyle w:val="Cabealho"/>
        <w:tabs>
          <w:tab w:val="left" w:pos="708"/>
        </w:tabs>
        <w:rPr>
          <w:rFonts w:eastAsia="Batang"/>
        </w:rPr>
      </w:pPr>
      <w:r>
        <w:rPr>
          <w:rFonts w:eastAsia="Batang"/>
        </w:rPr>
        <w:t>3.6. Os documentos constantes dos itens 3.1 a 3.5 poderão ser apresentados em original, por cópia autenticada por tabelião ou por funcionário do Município. Os documentos emitidos em meio eletrônico, com uso de certificação digital, serão tidos como originais, estando sua validade condicionada à verificação de autenticidade pela administração.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3.7. Se o proponente se fizer representar, deverá juntar procuração ou carta de credenciamento, outorgando poderes ao representante para decidir a respeito dos atos constantes da presente licitação.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3.8. A empresa que pretender se utilizar dos benefícios previstos nos artigos 42 a 45 da Lei Complementar 123, de 14 de dezembro de 2006, deverá apresentar, no envelope de habilitação, declaração, firmada por contador, que comprove que se enquadra como empresa de pequeno porte ou microempresa, além de todos os documentos previstos neste edital.</w:t>
      </w:r>
    </w:p>
    <w:p w:rsidR="00356655" w:rsidRDefault="00356655" w:rsidP="00356655">
      <w:pPr>
        <w:pStyle w:val="Cabealho"/>
        <w:tabs>
          <w:tab w:val="left" w:pos="708"/>
        </w:tabs>
        <w:ind w:firstLine="0"/>
        <w:rPr>
          <w:rFonts w:eastAsia="Batang"/>
        </w:rPr>
      </w:pPr>
    </w:p>
    <w:p w:rsidR="00356655" w:rsidRDefault="00356655" w:rsidP="00356655">
      <w:pPr>
        <w:pStyle w:val="Cabealho"/>
        <w:tabs>
          <w:tab w:val="left" w:pos="708"/>
        </w:tabs>
        <w:rPr>
          <w:rFonts w:eastAsia="Batang"/>
        </w:rPr>
      </w:pPr>
      <w:r>
        <w:rPr>
          <w:rFonts w:eastAsia="Batang"/>
        </w:rPr>
        <w:t xml:space="preserve">3.9. A microempresa e a empresa de pequeno porte, que atender ao item 3.8, que possuir restrição em qualquer dos documentos de regularidade fiscal, previstos no item 3.2 deste edital, terá sua habilitação condicionada à apresentação de nova documentação, que comprove a sua regularidade em </w:t>
      </w:r>
      <w:proofErr w:type="gramStart"/>
      <w:r>
        <w:rPr>
          <w:rFonts w:eastAsia="Batang"/>
        </w:rPr>
        <w:t>5</w:t>
      </w:r>
      <w:proofErr w:type="gramEnd"/>
      <w:r>
        <w:rPr>
          <w:rFonts w:eastAsia="Batang"/>
        </w:rPr>
        <w:t>(cinco) dias úteis, a contar da data em que for declarada vencedora do certame.</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3.10. O benefício de que trata o item anterior não eximirá a microempresa e a empresa de pequeno porte da apresentação de todos os documentos, no envelope nº 0</w:t>
      </w:r>
      <w:r w:rsidR="00912052">
        <w:rPr>
          <w:rFonts w:eastAsia="Batang"/>
        </w:rPr>
        <w:t>1</w:t>
      </w:r>
      <w:r>
        <w:rPr>
          <w:rFonts w:eastAsia="Batang"/>
        </w:rPr>
        <w:t>, ainda que apresentem alguma restrição.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 xml:space="preserve">3.11. O prazo de que trata o item 3.9 poderá ser </w:t>
      </w:r>
      <w:proofErr w:type="gramStart"/>
      <w:r>
        <w:rPr>
          <w:rFonts w:eastAsia="Batang"/>
        </w:rPr>
        <w:t>prorrogado, uma única vez</w:t>
      </w:r>
      <w:proofErr w:type="gramEnd"/>
      <w:r>
        <w:rPr>
          <w:rFonts w:eastAsia="Batang"/>
        </w:rPr>
        <w:t>, por igual período, a critério da Administração, desde que seja requerido pelo interessado de forma motivada e durante o transcurso do respectivo prazo.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3.12. A não regularização da documentação, no prazo fixado no item 3.9, implicará na decadência do direito à contratação, sem prejuízo das penalidades previstas no item 10, sendo facultado à Administração convocar os licitantes remanescentes, na ordem de classificação, para a assinatura do contrato, ou revogar a licitação.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b/>
        </w:rPr>
      </w:pPr>
      <w:r w:rsidRPr="00073ABD">
        <w:rPr>
          <w:rFonts w:eastAsia="Batang"/>
          <w:b/>
        </w:rPr>
        <w:t xml:space="preserve">4. </w:t>
      </w:r>
      <w:r>
        <w:rPr>
          <w:rFonts w:eastAsia="Batang"/>
          <w:b/>
        </w:rPr>
        <w:t xml:space="preserve">  </w:t>
      </w:r>
      <w:r w:rsidRPr="00073ABD">
        <w:rPr>
          <w:rFonts w:eastAsia="Batang"/>
          <w:b/>
        </w:rPr>
        <w:t>PROPOSTA</w:t>
      </w:r>
      <w:r>
        <w:rPr>
          <w:rFonts w:eastAsia="Batang"/>
          <w:b/>
        </w:rPr>
        <w:t>:</w:t>
      </w:r>
    </w:p>
    <w:p w:rsidR="00356655" w:rsidRDefault="00356655" w:rsidP="00356655">
      <w:pPr>
        <w:pStyle w:val="Cabealho"/>
        <w:tabs>
          <w:tab w:val="left" w:pos="708"/>
        </w:tabs>
        <w:rPr>
          <w:rFonts w:eastAsia="Batang"/>
        </w:rPr>
      </w:pPr>
      <w:r>
        <w:rPr>
          <w:rFonts w:eastAsia="Batang"/>
        </w:rPr>
        <w:t xml:space="preserve">4.1. </w:t>
      </w:r>
      <w:r w:rsidR="00912052">
        <w:rPr>
          <w:rFonts w:eastAsia="Batang"/>
        </w:rPr>
        <w:t>O envelope nº 02</w:t>
      </w:r>
      <w:r>
        <w:rPr>
          <w:rFonts w:eastAsia="Batang"/>
        </w:rPr>
        <w:t xml:space="preserve"> deverá conter:</w:t>
      </w:r>
    </w:p>
    <w:p w:rsidR="00356655" w:rsidRDefault="00356655" w:rsidP="00356655">
      <w:pPr>
        <w:pStyle w:val="Cabealho"/>
        <w:tabs>
          <w:tab w:val="left" w:pos="708"/>
        </w:tabs>
        <w:rPr>
          <w:rFonts w:eastAsia="Batang"/>
        </w:rPr>
      </w:pPr>
      <w:r>
        <w:rPr>
          <w:rFonts w:eastAsia="Batang"/>
        </w:rPr>
        <w:t>a) Proposta financeira, rubricadas em todas as páginas e assinada na última, pelo representante legal da empresa, mencionando o preço de cada item objeto desta licitação, onde deverão estar incluídos todos os custos, inclusive o BDI – Benefícios e Despesas Indiretas (impostos, taxas, contribuições sociais, lucro, etc.), bem como a descrição detalhada do objeto da proposta.</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4.2. O prazo de validade da proposta é de 60 (sessenta) dias, a contar da data aprazada para entrega dos envelopes.</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4.3. Quaisquer inserções na proposta que visem modificar, extinguir ou criar direitos, sem previsão no edital, serão tidas como inexistentes, aproveitando-se a proposta no que não for conflitante com o instrumento convocatório.</w:t>
      </w:r>
    </w:p>
    <w:p w:rsidR="00356655" w:rsidRDefault="00356655" w:rsidP="00356655">
      <w:pPr>
        <w:pStyle w:val="Cabealho"/>
        <w:tabs>
          <w:tab w:val="left" w:pos="708"/>
        </w:tabs>
        <w:rPr>
          <w:rFonts w:eastAsia="Batang"/>
          <w:b/>
        </w:rPr>
      </w:pPr>
    </w:p>
    <w:p w:rsidR="00356655" w:rsidRDefault="00356655" w:rsidP="00356655">
      <w:pPr>
        <w:pStyle w:val="Cabealho"/>
        <w:tabs>
          <w:tab w:val="left" w:pos="708"/>
        </w:tabs>
        <w:rPr>
          <w:rFonts w:eastAsia="Batang"/>
          <w:b/>
        </w:rPr>
      </w:pPr>
      <w:r w:rsidRPr="002F1BC8">
        <w:rPr>
          <w:rFonts w:eastAsia="Batang"/>
          <w:b/>
        </w:rPr>
        <w:t>5.   CRITÉRIOS DE ACEITABILIDADE:</w:t>
      </w:r>
    </w:p>
    <w:p w:rsidR="00356655" w:rsidRDefault="00356655" w:rsidP="00356655">
      <w:pPr>
        <w:pStyle w:val="Cabealho"/>
        <w:tabs>
          <w:tab w:val="left" w:pos="708"/>
        </w:tabs>
        <w:rPr>
          <w:rFonts w:eastAsia="Batang"/>
        </w:rPr>
      </w:pPr>
      <w:r w:rsidRPr="002F1BC8">
        <w:rPr>
          <w:rFonts w:eastAsia="Batang"/>
        </w:rPr>
        <w:t>5.1</w:t>
      </w:r>
      <w:r>
        <w:rPr>
          <w:rFonts w:eastAsia="Batang"/>
        </w:rPr>
        <w:t>. Serão desclassificadas as propostas que se apresentarem em desconformidade com este edital, bem como com preços superestimados ou inexequíveis.</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5.2. Consideram-se superestimadas as propostas cujo preço unitário ofertado exceda em mais de 15% o valor estimado na tabela de valores referência – Anexo II do edital.</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b/>
        </w:rPr>
      </w:pPr>
      <w:r w:rsidRPr="002F1BC8">
        <w:rPr>
          <w:rFonts w:eastAsia="Batang"/>
          <w:b/>
        </w:rPr>
        <w:t>6.   JULGAMENTO:</w:t>
      </w:r>
    </w:p>
    <w:p w:rsidR="00356655" w:rsidRDefault="00356655" w:rsidP="00356655">
      <w:pPr>
        <w:pStyle w:val="Cabealho"/>
        <w:tabs>
          <w:tab w:val="left" w:pos="708"/>
        </w:tabs>
        <w:rPr>
          <w:rFonts w:eastAsia="Batang"/>
        </w:rPr>
      </w:pPr>
      <w:r>
        <w:rPr>
          <w:rFonts w:eastAsia="Batang"/>
        </w:rPr>
        <w:t xml:space="preserve">6.1. </w:t>
      </w:r>
      <w:r w:rsidRPr="00655D4C">
        <w:rPr>
          <w:rFonts w:eastAsia="Batang"/>
        </w:rPr>
        <w:t xml:space="preserve">Esta licitação é do tipo menor preço e o julgamento será realizado pela comissão permanente de licitações, levando em consideração o menor preço </w:t>
      </w:r>
      <w:r>
        <w:rPr>
          <w:rFonts w:eastAsia="Batang"/>
        </w:rPr>
        <w:t>global</w:t>
      </w:r>
      <w:r w:rsidRPr="00655D4C">
        <w:rPr>
          <w:rFonts w:eastAsia="Batang"/>
        </w:rPr>
        <w:t>.</w:t>
      </w:r>
    </w:p>
    <w:p w:rsidR="00356655" w:rsidRDefault="00356655" w:rsidP="00356655">
      <w:pPr>
        <w:pStyle w:val="Cabealho"/>
        <w:tabs>
          <w:tab w:val="left" w:pos="708"/>
        </w:tabs>
        <w:rPr>
          <w:rFonts w:eastAsia="Batang"/>
          <w:b/>
        </w:rPr>
      </w:pPr>
    </w:p>
    <w:p w:rsidR="00356655" w:rsidRDefault="00356655" w:rsidP="00356655">
      <w:pPr>
        <w:pStyle w:val="Cabealho"/>
        <w:tabs>
          <w:tab w:val="left" w:pos="708"/>
        </w:tabs>
        <w:rPr>
          <w:rFonts w:eastAsia="Batang"/>
          <w:b/>
        </w:rPr>
      </w:pPr>
      <w:r w:rsidRPr="00655D4C">
        <w:rPr>
          <w:rFonts w:eastAsia="Batang"/>
          <w:b/>
        </w:rPr>
        <w:t>7.   CRITÉRIOS DE DESEMPATE:</w:t>
      </w:r>
    </w:p>
    <w:p w:rsidR="00356655" w:rsidRDefault="00356655" w:rsidP="00356655">
      <w:pPr>
        <w:pStyle w:val="Cabealho"/>
        <w:tabs>
          <w:tab w:val="left" w:pos="708"/>
        </w:tabs>
        <w:rPr>
          <w:rFonts w:eastAsia="Batang"/>
        </w:rPr>
      </w:pPr>
      <w:r>
        <w:rPr>
          <w:rFonts w:eastAsia="Batang"/>
        </w:rPr>
        <w:t>7.1. Como critério de desempate será assegurado preferência de contratação para as microempresas e as empresas de pequeno porte que atenderem ao item 3.8 deste edital.</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7.1.1. Entende-se como empate aquelas situações em que as propostas apresentadas pela microempresa e pela empresa de pequeno porte, sejam iguais ou superiores em até 10% (dez por cento) à proposta de menor valor.</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7.1.2. A situação de empate somente será verificada depois de ultrapassada a fase recursal da proposta, seja pelo decurso do prazo sem interposição de recurso, ou pelo julgamento definitivo do recurso interposto.</w:t>
      </w:r>
    </w:p>
    <w:p w:rsidR="00356655" w:rsidRDefault="00356655" w:rsidP="00356655">
      <w:pPr>
        <w:pStyle w:val="Cabealho"/>
        <w:tabs>
          <w:tab w:val="left" w:pos="708"/>
        </w:tabs>
        <w:rPr>
          <w:rFonts w:eastAsia="Batang"/>
        </w:rPr>
      </w:pPr>
    </w:p>
    <w:p w:rsidR="00356655" w:rsidRDefault="00356655" w:rsidP="00356655">
      <w:pPr>
        <w:pStyle w:val="Cabealho"/>
        <w:tabs>
          <w:tab w:val="left" w:pos="708"/>
        </w:tabs>
        <w:rPr>
          <w:rFonts w:eastAsia="Batang"/>
        </w:rPr>
      </w:pPr>
      <w:r>
        <w:rPr>
          <w:rFonts w:eastAsia="Batang"/>
        </w:rPr>
        <w:t>7.2. Ocorrendo o empate, na forma do item anterior, proceder-se-á da seguinte forma:</w:t>
      </w:r>
    </w:p>
    <w:p w:rsidR="00356655" w:rsidRDefault="00356655" w:rsidP="00356655">
      <w:pPr>
        <w:pStyle w:val="Cabealho"/>
        <w:tabs>
          <w:tab w:val="left" w:pos="708"/>
        </w:tabs>
        <w:rPr>
          <w:rFonts w:eastAsia="Batang"/>
        </w:rPr>
      </w:pPr>
      <w:r>
        <w:rPr>
          <w:rFonts w:eastAsia="Batang"/>
        </w:rPr>
        <w:t xml:space="preserve">a) A microempresa ou a empresa de pequeno porte, detentora da proposta de menor valor, poderá apresentar, no prazo de </w:t>
      </w:r>
      <w:proofErr w:type="gramStart"/>
      <w:r>
        <w:rPr>
          <w:rFonts w:eastAsia="Batang"/>
        </w:rPr>
        <w:t>2</w:t>
      </w:r>
      <w:proofErr w:type="gramEnd"/>
      <w:r>
        <w:rPr>
          <w:rFonts w:eastAsia="Batang"/>
        </w:rPr>
        <w:t xml:space="preserve"> (dois) dias, nova proposta, por escrito e de acordo com o item 4 deste edital, inferior àquela considerada, até então, de menor preço, situação em que será declarada vencedora do certame.    </w:t>
      </w:r>
    </w:p>
    <w:p w:rsidR="00356655" w:rsidRDefault="00356655" w:rsidP="00356655">
      <w:pPr>
        <w:pStyle w:val="Cabealho"/>
        <w:tabs>
          <w:tab w:val="left" w:pos="708"/>
        </w:tabs>
        <w:rPr>
          <w:rFonts w:eastAsia="Batang"/>
        </w:rPr>
      </w:pPr>
      <w:r>
        <w:rPr>
          <w:rFonts w:eastAsia="Batang"/>
        </w:rPr>
        <w:t>b) Se a microempresa ou a empresa de pequeno porte, convocada na forma da alínea anterior, não apresentar nova proposta inferior à de menor preço, será facultada, pela ordem de classificação, às demais microempresas, empresas de pequeno porte e cooperativas remanescentes, que se enquadrarem na hipótese do item 3.8 deste edital, a apresentação de nova proposta, no prazo e na forma previstos na alínea anterior.</w:t>
      </w:r>
    </w:p>
    <w:p w:rsidR="00356655" w:rsidRDefault="00356655" w:rsidP="00356655">
      <w:pPr>
        <w:pStyle w:val="Cabealho"/>
        <w:tabs>
          <w:tab w:val="left" w:pos="708"/>
        </w:tabs>
        <w:rPr>
          <w:rFonts w:eastAsia="Batang"/>
        </w:rPr>
      </w:pPr>
      <w:r>
        <w:rPr>
          <w:rFonts w:eastAsia="Batang"/>
        </w:rPr>
        <w:t>c) Se houver duas ou mais microempresas e/ou empresas de pequeno porte e/ou cooperativas com propostas iguais, será realizado sorteio para estabelecer a ordem em que serão convocadas para a apresentação de nova proposta, na forma das alíneas anteriores.</w:t>
      </w:r>
    </w:p>
    <w:p w:rsidR="00356655" w:rsidRDefault="00356655" w:rsidP="00356655">
      <w:pPr>
        <w:pStyle w:val="Cabealho"/>
        <w:tabs>
          <w:tab w:val="left" w:pos="708"/>
        </w:tabs>
        <w:rPr>
          <w:rFonts w:eastAsia="Batang"/>
        </w:rPr>
      </w:pPr>
    </w:p>
    <w:p w:rsidR="00356655" w:rsidRDefault="00356655" w:rsidP="00356655">
      <w:pPr>
        <w:pStyle w:val="Cabealho"/>
        <w:tabs>
          <w:tab w:val="left" w:pos="708"/>
          <w:tab w:val="left" w:pos="1560"/>
        </w:tabs>
        <w:rPr>
          <w:rFonts w:eastAsia="Batang"/>
        </w:rPr>
      </w:pPr>
      <w:r>
        <w:rPr>
          <w:rFonts w:eastAsia="Batang"/>
        </w:rPr>
        <w:t>7.3. Se nenhuma microempresa ou empresa de pequeno porte satisfazer as exigências do item 7.2 deste edital, será declarado vencedor do certame o licitante detentor da proposta originalmente de menor valor.</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7.4. O disposto nos itens 7.1 a 7.3 deste edital, não se aplica às hipóteses em que a proposta de menor valor inicial tiver sido apresentada por microempresa ou empresa de pequeno porte (que satisfaça as exigências do item 3.8 deste edital) aplicando-se de imediato o disposto no item 7.5, se for o caso.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7.5. As demais hipóteses de empate terão como critério de desempate o disposto no § 2º do artigo 3º e § 2º do artigo 45, nesta ordem, ambos da Lei nº 8.666/93.</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b/>
        </w:rPr>
      </w:pPr>
      <w:r w:rsidRPr="00D90449">
        <w:rPr>
          <w:rFonts w:eastAsia="Batang"/>
          <w:b/>
        </w:rPr>
        <w:t>8.  RECURSOS:</w:t>
      </w:r>
    </w:p>
    <w:p w:rsidR="00356655" w:rsidRDefault="00356655" w:rsidP="00356655">
      <w:pPr>
        <w:pStyle w:val="Cabealho"/>
        <w:tabs>
          <w:tab w:val="left" w:pos="708"/>
          <w:tab w:val="left" w:pos="1560"/>
        </w:tabs>
        <w:rPr>
          <w:rFonts w:eastAsia="Batang"/>
        </w:rPr>
      </w:pPr>
      <w:r>
        <w:rPr>
          <w:rFonts w:eastAsia="Batang"/>
        </w:rPr>
        <w:t>8.1. Em todas as fases da presente licitação serão observadas as normas previstas nos incisos, alíneas e parágrafos do artigo nº109 da Lei nº 8.666/93.</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8.2. O prazo para interposição de recurso relativo às decisões da comissão de licitação, ao julgamento da habilitação e da proposta, será de </w:t>
      </w:r>
      <w:proofErr w:type="gramStart"/>
      <w:r>
        <w:rPr>
          <w:rFonts w:eastAsia="Batang"/>
        </w:rPr>
        <w:t>5</w:t>
      </w:r>
      <w:proofErr w:type="gramEnd"/>
      <w:r>
        <w:rPr>
          <w:rFonts w:eastAsia="Batang"/>
        </w:rPr>
        <w:t xml:space="preserve"> (cinco) dias úteis, a contar da intimação da decisão objeto do recurso.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8.3. Os recursos, que serão dirigidos à Comissão de Licitações, deverão ser protocolados, pessoalmente por representante da empresa, dentro do prazo previsto no item </w:t>
      </w:r>
      <w:r>
        <w:rPr>
          <w:rFonts w:eastAsia="Batang"/>
        </w:rPr>
        <w:lastRenderedPageBreak/>
        <w:t xml:space="preserve">8.2, no setor de Protocolo da Prefeitura Municipal de Capela de Santana, durante o horário de expediente, das </w:t>
      </w:r>
      <w:r w:rsidR="00035E7C">
        <w:rPr>
          <w:rFonts w:eastAsia="Batang"/>
        </w:rPr>
        <w:t>08</w:t>
      </w:r>
      <w:r>
        <w:rPr>
          <w:rFonts w:eastAsia="Batang"/>
        </w:rPr>
        <w:t xml:space="preserve">h e </w:t>
      </w:r>
      <w:r w:rsidR="00035E7C">
        <w:rPr>
          <w:rFonts w:eastAsia="Batang"/>
        </w:rPr>
        <w:t>00m</w:t>
      </w:r>
      <w:r>
        <w:rPr>
          <w:rFonts w:eastAsia="Batang"/>
        </w:rPr>
        <w:t>in às 1</w:t>
      </w:r>
      <w:r w:rsidR="00035E7C">
        <w:rPr>
          <w:rFonts w:eastAsia="Batang"/>
        </w:rPr>
        <w:t>1</w:t>
      </w:r>
      <w:r>
        <w:rPr>
          <w:rFonts w:eastAsia="Batang"/>
        </w:rPr>
        <w:t>h e 30min</w:t>
      </w:r>
      <w:r w:rsidR="00035E7C">
        <w:rPr>
          <w:rFonts w:eastAsia="Batang"/>
        </w:rPr>
        <w:t xml:space="preserve"> e das </w:t>
      </w:r>
      <w:proofErr w:type="gramStart"/>
      <w:r w:rsidR="00035E7C">
        <w:rPr>
          <w:rFonts w:eastAsia="Batang"/>
        </w:rPr>
        <w:t>13:00</w:t>
      </w:r>
      <w:proofErr w:type="gramEnd"/>
      <w:r w:rsidR="00035E7C">
        <w:rPr>
          <w:rFonts w:eastAsia="Batang"/>
        </w:rPr>
        <w:t>h às 16 e 30min</w:t>
      </w:r>
      <w:r>
        <w:rPr>
          <w:rFonts w:eastAsia="Batang"/>
        </w:rPr>
        <w:t xml:space="preserve">, de segunda-feira à sexta-feira. </w:t>
      </w:r>
      <w:r w:rsidRPr="00655D4C">
        <w:rPr>
          <w:rFonts w:eastAsia="Batang"/>
        </w:rPr>
        <w:t xml:space="preserve"> </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8.4. Havendo a interposição tempestiva de recurso, os demais licitantes serão comunicados para que, querendo, apresentem contrarrazões, no prazo de </w:t>
      </w:r>
      <w:proofErr w:type="gramStart"/>
      <w:r>
        <w:rPr>
          <w:rFonts w:eastAsia="Batang"/>
        </w:rPr>
        <w:t>5</w:t>
      </w:r>
      <w:proofErr w:type="gramEnd"/>
      <w:r>
        <w:rPr>
          <w:rFonts w:eastAsia="Batang"/>
        </w:rPr>
        <w:t xml:space="preserve"> (cinco) dias úteis e na forma prevista no item 8.3.</w:t>
      </w:r>
    </w:p>
    <w:p w:rsidR="00356655" w:rsidRDefault="00356655" w:rsidP="00356655">
      <w:pPr>
        <w:pStyle w:val="Cabealho"/>
        <w:tabs>
          <w:tab w:val="left" w:pos="708"/>
          <w:tab w:val="left" w:pos="1560"/>
        </w:tabs>
        <w:rPr>
          <w:rFonts w:eastAsia="Batang"/>
        </w:rPr>
      </w:pPr>
    </w:p>
    <w:p w:rsidR="00356655" w:rsidRPr="00013337" w:rsidRDefault="00356655" w:rsidP="00356655">
      <w:pPr>
        <w:pStyle w:val="Cabealho"/>
        <w:tabs>
          <w:tab w:val="left" w:pos="708"/>
          <w:tab w:val="left" w:pos="1560"/>
        </w:tabs>
        <w:rPr>
          <w:rFonts w:eastAsia="Batang"/>
        </w:rPr>
      </w:pPr>
      <w:r>
        <w:rPr>
          <w:rFonts w:eastAsia="Batang"/>
        </w:rPr>
        <w:t>8.5.</w:t>
      </w:r>
      <w:r w:rsidRPr="00013337">
        <w:rPr>
          <w:rFonts w:eastAsia="Batang"/>
        </w:rPr>
        <w:t xml:space="preserve"> Não serão aceitos recursos ou contrarrazões fora do prazo previsto no item 8.3 ou enviados via fax, e-mail, correio ou por qualquer outro meio que não o previsto no item 8.3.</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8.6. Decorrido o prazo para a apresentação das razões e contrarrazões de recurso, a Comissão de Licitações poderá reconsiderar sua decisão, no prazo de </w:t>
      </w:r>
      <w:proofErr w:type="gramStart"/>
      <w:r>
        <w:rPr>
          <w:rFonts w:eastAsia="Batang"/>
        </w:rPr>
        <w:t>5</w:t>
      </w:r>
      <w:proofErr w:type="gramEnd"/>
      <w:r>
        <w:rPr>
          <w:rFonts w:eastAsia="Batang"/>
        </w:rPr>
        <w:t xml:space="preserve"> (cinco) dias úteis, ou, nesse mesmo prazo, encaminhá-los ao Prefeito, acompanhados dos autos da licitação e do relatório dos fatos objeto do recurso e das razões de sua decisão.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 xml:space="preserve">8.7. A decisão do Prefeito, a ser proferida nos </w:t>
      </w:r>
      <w:proofErr w:type="gramStart"/>
      <w:r>
        <w:rPr>
          <w:rFonts w:eastAsia="Batang"/>
        </w:rPr>
        <w:t>5</w:t>
      </w:r>
      <w:proofErr w:type="gramEnd"/>
      <w:r>
        <w:rPr>
          <w:rFonts w:eastAsia="Batang"/>
        </w:rPr>
        <w:t xml:space="preserve"> (cinco) dias úteis subsequentes ao recebimento do relatório e das razões de decidir da Comissão de Licitações, é irrecorrível.</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rPr>
      </w:pPr>
      <w:r>
        <w:rPr>
          <w:rFonts w:eastAsia="Batang"/>
        </w:rPr>
        <w:t>8.8. Os prazos previstos nos itens 8.6 e 8.7 poderão ser prorrogados, a critério da Administração, sempre que for necessário para o adequado julgamento dos recursos, como, por exemplo, para a realização de diligencias. A prorrogação deverá ser devidamente justificada nos autos da licitação.</w:t>
      </w:r>
    </w:p>
    <w:p w:rsidR="00356655" w:rsidRDefault="00356655" w:rsidP="00356655">
      <w:pPr>
        <w:pStyle w:val="Cabealho"/>
        <w:tabs>
          <w:tab w:val="left" w:pos="708"/>
          <w:tab w:val="left" w:pos="1560"/>
        </w:tabs>
        <w:rPr>
          <w:rFonts w:eastAsia="Batang"/>
        </w:rPr>
      </w:pPr>
    </w:p>
    <w:p w:rsidR="00356655" w:rsidRDefault="00356655" w:rsidP="00356655">
      <w:pPr>
        <w:pStyle w:val="Cabealho"/>
        <w:tabs>
          <w:tab w:val="left" w:pos="708"/>
          <w:tab w:val="left" w:pos="1560"/>
        </w:tabs>
        <w:rPr>
          <w:rFonts w:eastAsia="Batang"/>
          <w:b/>
        </w:rPr>
      </w:pPr>
      <w:r w:rsidRPr="001C2D07">
        <w:rPr>
          <w:rFonts w:eastAsia="Batang"/>
          <w:b/>
        </w:rPr>
        <w:t>9.  PRAZOS E CONDIÇÕES PARA ASSINATURA DO CONTRATO:</w:t>
      </w:r>
    </w:p>
    <w:p w:rsidR="00356655" w:rsidRDefault="00356655" w:rsidP="00356655">
      <w:pPr>
        <w:pStyle w:val="Cabealho"/>
        <w:tabs>
          <w:tab w:val="left" w:pos="708"/>
          <w:tab w:val="left" w:pos="1418"/>
        </w:tabs>
        <w:rPr>
          <w:rFonts w:eastAsia="Batang"/>
        </w:rPr>
      </w:pPr>
      <w:r>
        <w:rPr>
          <w:rFonts w:eastAsia="Batang"/>
        </w:rPr>
        <w:t>9</w:t>
      </w:r>
      <w:r w:rsidRPr="001C2D07">
        <w:rPr>
          <w:rFonts w:eastAsia="Batang"/>
        </w:rPr>
        <w:t>.1</w:t>
      </w:r>
      <w:r>
        <w:rPr>
          <w:rFonts w:eastAsia="Batang"/>
        </w:rPr>
        <w:t xml:space="preserve">. Esgotados todos os prazos recursais, a Administração, no prazo de </w:t>
      </w:r>
      <w:proofErr w:type="gramStart"/>
      <w:r>
        <w:rPr>
          <w:rFonts w:eastAsia="Batang"/>
        </w:rPr>
        <w:t>3</w:t>
      </w:r>
      <w:proofErr w:type="gramEnd"/>
      <w:r>
        <w:rPr>
          <w:rFonts w:eastAsia="Batang"/>
        </w:rPr>
        <w:t xml:space="preserve"> (três) dias, convocará o vencedor para assinar o contrato, sob pena de decair do direito à contratação, sem prejuízo das sanções previstas no artigo 81 da Lei nº 8.666/93.</w:t>
      </w:r>
    </w:p>
    <w:p w:rsidR="00356655" w:rsidRDefault="00356655" w:rsidP="00356655">
      <w:pPr>
        <w:pStyle w:val="Cabealho"/>
        <w:tabs>
          <w:tab w:val="left" w:pos="708"/>
          <w:tab w:val="left" w:pos="1560"/>
        </w:tabs>
        <w:rPr>
          <w:rFonts w:eastAsia="Batang"/>
        </w:rPr>
      </w:pPr>
      <w:r>
        <w:rPr>
          <w:rFonts w:eastAsia="Batang"/>
        </w:rPr>
        <w:t>9.2. O prazo de que trata o item anterior poderá ser prorrogado uma vez, por igual período, desde que seja feito pedido de forma motivada e durante o transcurso do respectivo prazo.</w:t>
      </w:r>
    </w:p>
    <w:p w:rsidR="00356655" w:rsidRDefault="00356655" w:rsidP="00356655">
      <w:pPr>
        <w:pStyle w:val="Cabealho"/>
        <w:tabs>
          <w:tab w:val="left" w:pos="708"/>
          <w:tab w:val="left" w:pos="1418"/>
        </w:tabs>
        <w:rPr>
          <w:rFonts w:eastAsia="Batang"/>
        </w:rPr>
      </w:pPr>
    </w:p>
    <w:p w:rsidR="00356655" w:rsidRDefault="00356655" w:rsidP="00356655">
      <w:pPr>
        <w:pStyle w:val="Cabealho"/>
        <w:tabs>
          <w:tab w:val="left" w:pos="708"/>
          <w:tab w:val="left" w:pos="1560"/>
        </w:tabs>
        <w:rPr>
          <w:rFonts w:eastAsia="Batang"/>
          <w:color w:val="FF0000"/>
        </w:rPr>
      </w:pPr>
      <w:r>
        <w:rPr>
          <w:rFonts w:eastAsia="Batang"/>
        </w:rPr>
        <w:t xml:space="preserve">9.3. Se, dentro do prazo, o convocado não assinar o contrato, a Administração convocará os licitantes remanescentes, na ordem de classificação, para a assinatura do contrato em igual prazo e nas mesmas condições propostas pelo primeiro classificado, ou então, revogará a licitação, </w:t>
      </w:r>
      <w:r w:rsidRPr="00013337">
        <w:rPr>
          <w:rFonts w:eastAsia="Batang"/>
        </w:rPr>
        <w:t xml:space="preserve">sem prejuízo da aplicação da pena de multa no valor correspondente a </w:t>
      </w:r>
      <w:proofErr w:type="gramStart"/>
      <w:r w:rsidRPr="00013337">
        <w:rPr>
          <w:rFonts w:eastAsia="Batang"/>
        </w:rPr>
        <w:t>5</w:t>
      </w:r>
      <w:proofErr w:type="gramEnd"/>
      <w:r w:rsidRPr="00013337">
        <w:rPr>
          <w:rFonts w:eastAsia="Batang"/>
        </w:rPr>
        <w:t xml:space="preserve"> (cinco) vezes o valor da proposta.</w:t>
      </w:r>
    </w:p>
    <w:p w:rsidR="00356655" w:rsidRDefault="00356655" w:rsidP="00356655">
      <w:pPr>
        <w:pStyle w:val="Cabealho"/>
        <w:tabs>
          <w:tab w:val="left" w:pos="708"/>
          <w:tab w:val="left" w:pos="1560"/>
        </w:tabs>
        <w:rPr>
          <w:rFonts w:eastAsia="Batang"/>
          <w:b/>
        </w:rPr>
      </w:pPr>
    </w:p>
    <w:p w:rsidR="00356655" w:rsidRPr="00857116" w:rsidRDefault="00356655" w:rsidP="00356655">
      <w:pPr>
        <w:pStyle w:val="Cabealho"/>
        <w:tabs>
          <w:tab w:val="left" w:pos="708"/>
        </w:tabs>
        <w:rPr>
          <w:rFonts w:eastAsia="Batang"/>
          <w:b/>
        </w:rPr>
      </w:pPr>
      <w:r>
        <w:rPr>
          <w:rFonts w:eastAsia="Batang"/>
          <w:b/>
        </w:rPr>
        <w:t xml:space="preserve">10.  </w:t>
      </w:r>
      <w:r w:rsidRPr="00857116">
        <w:rPr>
          <w:rFonts w:eastAsia="Batang"/>
          <w:b/>
        </w:rPr>
        <w:t xml:space="preserve"> PENALIDADES</w:t>
      </w:r>
      <w:r>
        <w:rPr>
          <w:rFonts w:eastAsia="Batang"/>
          <w:b/>
        </w:rPr>
        <w:t>:</w:t>
      </w:r>
    </w:p>
    <w:p w:rsidR="00356655" w:rsidRDefault="00356655" w:rsidP="00356655">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10.1. </w:t>
      </w:r>
      <w:r w:rsidRPr="00857116">
        <w:rPr>
          <w:rFonts w:ascii="Times New Roman" w:hAnsi="Times New Roman" w:cs="Times New Roman"/>
          <w:b w:val="0"/>
          <w:bCs w:val="0"/>
        </w:rPr>
        <w:t>Ocorrendo inadimplemento de quaisquer das obrigações assumidas pelo contratado, ficará o mesmo sujeito à multa de 10% (dez por cento) do valor total do contrato, mais a sujeição a uma das penalidades previstas no artigo 87 da Lei Federal nº 8.666/93.</w:t>
      </w:r>
    </w:p>
    <w:p w:rsidR="00356655" w:rsidRPr="00857116" w:rsidRDefault="00356655" w:rsidP="00356655">
      <w:pPr>
        <w:pStyle w:val="Corpodetexto3"/>
        <w:tabs>
          <w:tab w:val="left" w:pos="1560"/>
        </w:tabs>
        <w:rPr>
          <w:rFonts w:ascii="Times New Roman" w:hAnsi="Times New Roman" w:cs="Times New Roman"/>
          <w:b w:val="0"/>
          <w:bCs w:val="0"/>
        </w:rPr>
      </w:pPr>
    </w:p>
    <w:p w:rsidR="00356655" w:rsidRDefault="00356655" w:rsidP="00356655">
      <w:pPr>
        <w:pStyle w:val="Corpodetexto3"/>
        <w:rPr>
          <w:rFonts w:ascii="Times New Roman" w:hAnsi="Times New Roman" w:cs="Times New Roman"/>
          <w:b w:val="0"/>
          <w:bCs w:val="0"/>
        </w:rPr>
      </w:pPr>
      <w:r>
        <w:rPr>
          <w:rFonts w:ascii="Times New Roman" w:hAnsi="Times New Roman" w:cs="Times New Roman"/>
          <w:b w:val="0"/>
          <w:bCs w:val="0"/>
        </w:rPr>
        <w:t xml:space="preserve">10.2. </w:t>
      </w:r>
      <w:r w:rsidRPr="00857116">
        <w:rPr>
          <w:rFonts w:ascii="Times New Roman" w:hAnsi="Times New Roman" w:cs="Times New Roman"/>
          <w:b w:val="0"/>
          <w:bCs w:val="0"/>
        </w:rPr>
        <w:t>Pelo não cumprimento das obrigações assumidas, a CONTRATADA sujeitar-se-á às sanções de advertência, multa, suspensão temporária de licitar com a Administração Pública Municipal, direta e indireta, e declaração de idoneidade, sendo que as sanções de suspensão e declaração de inidoneidade poderão ser cumuladas com multa, sem prejuízo da rescisão contratual ou cancelamento de registro.</w:t>
      </w:r>
    </w:p>
    <w:p w:rsidR="00356655" w:rsidRPr="00857116" w:rsidRDefault="00356655" w:rsidP="00356655">
      <w:pPr>
        <w:pStyle w:val="Corpodetexto3"/>
        <w:rPr>
          <w:rFonts w:ascii="Times New Roman" w:hAnsi="Times New Roman" w:cs="Times New Roman"/>
          <w:b w:val="0"/>
          <w:bCs w:val="0"/>
        </w:rPr>
      </w:pPr>
    </w:p>
    <w:p w:rsidR="00356655" w:rsidRPr="00857116" w:rsidRDefault="00356655" w:rsidP="00356655">
      <w:pPr>
        <w:tabs>
          <w:tab w:val="left" w:pos="1560"/>
        </w:tabs>
        <w:rPr>
          <w:rFonts w:eastAsia="Batang"/>
        </w:rPr>
      </w:pPr>
      <w:r>
        <w:rPr>
          <w:rFonts w:eastAsia="Batang"/>
        </w:rPr>
        <w:t xml:space="preserve">10.3. </w:t>
      </w:r>
      <w:r w:rsidRPr="00857116">
        <w:rPr>
          <w:rFonts w:eastAsia="Batang"/>
        </w:rPr>
        <w:t>Ao CONTRATADO, total ou parcialmente inadimplente, serão aplicadas as seguintes penalidades:</w:t>
      </w:r>
    </w:p>
    <w:p w:rsidR="00356655" w:rsidRPr="00857116" w:rsidRDefault="00356655" w:rsidP="00356655">
      <w:pPr>
        <w:rPr>
          <w:rFonts w:eastAsia="Batang"/>
        </w:rPr>
      </w:pPr>
    </w:p>
    <w:p w:rsidR="00356655" w:rsidRPr="00857116" w:rsidRDefault="00356655" w:rsidP="00356655">
      <w:pPr>
        <w:rPr>
          <w:rFonts w:eastAsia="Batang"/>
        </w:rPr>
      </w:pPr>
      <w:r>
        <w:rPr>
          <w:rFonts w:eastAsia="Batang"/>
        </w:rPr>
        <w:t xml:space="preserve"> </w:t>
      </w:r>
      <w:r w:rsidRPr="00857116">
        <w:rPr>
          <w:rFonts w:eastAsia="Batang"/>
        </w:rPr>
        <w:t xml:space="preserve">a) Multa de 0,5% (meio por cento) por dia de atraso, limitado esta </w:t>
      </w:r>
      <w:proofErr w:type="gramStart"/>
      <w:r w:rsidRPr="00857116">
        <w:rPr>
          <w:rFonts w:eastAsia="Batang"/>
        </w:rPr>
        <w:t>a</w:t>
      </w:r>
      <w:proofErr w:type="gramEnd"/>
      <w:r w:rsidRPr="00857116">
        <w:rPr>
          <w:rFonts w:eastAsia="Batang"/>
        </w:rPr>
        <w:t xml:space="preserve"> 05 dias, após o qual será considerado inexecução contratual.</w:t>
      </w:r>
    </w:p>
    <w:p w:rsidR="00356655" w:rsidRPr="00857116" w:rsidRDefault="00356655" w:rsidP="00356655">
      <w:pPr>
        <w:rPr>
          <w:rFonts w:eastAsia="Batang"/>
        </w:rPr>
      </w:pPr>
      <w:r>
        <w:rPr>
          <w:rFonts w:eastAsia="Batang"/>
        </w:rPr>
        <w:t xml:space="preserve"> </w:t>
      </w:r>
      <w:r w:rsidRPr="00857116">
        <w:rPr>
          <w:rFonts w:eastAsia="Batang"/>
        </w:rPr>
        <w:t>b) Multa de 8% (oito por cento) no caso de inexecução parcial do contrato, cumulada com a pena de suspensão do direito de licitar e o impedimento de contratar com a administração pelo prazo de 01 (um) ano.</w:t>
      </w:r>
    </w:p>
    <w:p w:rsidR="00356655" w:rsidRPr="00857116" w:rsidRDefault="00356655" w:rsidP="00356655">
      <w:pPr>
        <w:rPr>
          <w:rFonts w:eastAsia="Batang"/>
        </w:rPr>
      </w:pPr>
      <w:r>
        <w:rPr>
          <w:rFonts w:eastAsia="Batang"/>
        </w:rPr>
        <w:t xml:space="preserve"> </w:t>
      </w:r>
      <w:r w:rsidRPr="00857116">
        <w:rPr>
          <w:rFonts w:eastAsia="Batang"/>
        </w:rPr>
        <w:t>c) Multa de 10% (dez) por cento no caso de inexecução total do contrato, cumulada com a pena de suspensão do direito de licitar e o impedimento de contratar com a Administração pelo prazo de 02 (dois) anos.</w:t>
      </w:r>
    </w:p>
    <w:p w:rsidR="00356655" w:rsidRDefault="00356655" w:rsidP="00356655">
      <w:pPr>
        <w:pStyle w:val="Corpodetexto3"/>
        <w:rPr>
          <w:rFonts w:ascii="Times New Roman" w:hAnsi="Times New Roman" w:cs="Times New Roman"/>
          <w:b w:val="0"/>
        </w:rPr>
      </w:pPr>
      <w:r>
        <w:rPr>
          <w:rFonts w:ascii="Times New Roman" w:hAnsi="Times New Roman" w:cs="Times New Roman"/>
          <w:b w:val="0"/>
          <w:bCs w:val="0"/>
        </w:rPr>
        <w:t xml:space="preserve"> d</w:t>
      </w:r>
      <w:r w:rsidRPr="00857116">
        <w:rPr>
          <w:rFonts w:ascii="Times New Roman" w:hAnsi="Times New Roman" w:cs="Times New Roman"/>
          <w:b w:val="0"/>
          <w:bCs w:val="0"/>
        </w:rPr>
        <w:t>)</w:t>
      </w:r>
      <w:r w:rsidRPr="00857116">
        <w:rPr>
          <w:rFonts w:ascii="Times New Roman" w:hAnsi="Times New Roman" w:cs="Times New Roman"/>
          <w:b w:val="0"/>
        </w:rPr>
        <w:t xml:space="preserve"> Demais sanções e procedimentos previstos no art. 87 da Lei nº 8.666/93.</w:t>
      </w:r>
    </w:p>
    <w:p w:rsidR="00356655" w:rsidRPr="00857116" w:rsidRDefault="00356655" w:rsidP="00356655">
      <w:pPr>
        <w:pStyle w:val="Corpodetexto3"/>
        <w:rPr>
          <w:rFonts w:ascii="Times New Roman" w:hAnsi="Times New Roman" w:cs="Times New Roman"/>
          <w:b w:val="0"/>
          <w:bCs w:val="0"/>
        </w:rPr>
      </w:pPr>
    </w:p>
    <w:p w:rsidR="00356655" w:rsidRDefault="00356655" w:rsidP="00356655">
      <w:pPr>
        <w:pStyle w:val="Corpodetexto3"/>
        <w:tabs>
          <w:tab w:val="left" w:pos="1560"/>
        </w:tabs>
        <w:rPr>
          <w:rFonts w:ascii="Times New Roman" w:hAnsi="Times New Roman" w:cs="Times New Roman"/>
          <w:b w:val="0"/>
          <w:bCs w:val="0"/>
        </w:rPr>
      </w:pPr>
      <w:r>
        <w:rPr>
          <w:rFonts w:ascii="Times New Roman" w:hAnsi="Times New Roman" w:cs="Times New Roman"/>
          <w:b w:val="0"/>
          <w:bCs w:val="0"/>
        </w:rPr>
        <w:t xml:space="preserve"> 10.4 </w:t>
      </w:r>
      <w:r w:rsidRPr="00857116">
        <w:rPr>
          <w:rFonts w:ascii="Times New Roman" w:hAnsi="Times New Roman" w:cs="Times New Roman"/>
          <w:b w:val="0"/>
          <w:bCs w:val="0"/>
        </w:rPr>
        <w:t>As multas serão calculadas sobre o montante não adimplido do contrato</w:t>
      </w:r>
      <w:r>
        <w:rPr>
          <w:rFonts w:ascii="Times New Roman" w:hAnsi="Times New Roman" w:cs="Times New Roman"/>
          <w:b w:val="0"/>
          <w:bCs w:val="0"/>
        </w:rPr>
        <w:t>.</w:t>
      </w:r>
    </w:p>
    <w:p w:rsidR="00356655" w:rsidRDefault="00356655" w:rsidP="00356655">
      <w:pPr>
        <w:pStyle w:val="Corpodetexto3"/>
        <w:tabs>
          <w:tab w:val="left" w:pos="1560"/>
        </w:tabs>
        <w:rPr>
          <w:rFonts w:ascii="Times New Roman" w:hAnsi="Times New Roman" w:cs="Times New Roman"/>
          <w:bCs w:val="0"/>
        </w:rPr>
      </w:pPr>
    </w:p>
    <w:p w:rsidR="00356655" w:rsidRDefault="00356655" w:rsidP="00356655">
      <w:pPr>
        <w:pStyle w:val="Corpodetexto3"/>
        <w:tabs>
          <w:tab w:val="left" w:pos="1560"/>
        </w:tabs>
        <w:rPr>
          <w:rFonts w:ascii="Times New Roman" w:hAnsi="Times New Roman" w:cs="Times New Roman"/>
          <w:bCs w:val="0"/>
        </w:rPr>
      </w:pPr>
      <w:r w:rsidRPr="001C2D07">
        <w:rPr>
          <w:rFonts w:ascii="Times New Roman" w:hAnsi="Times New Roman" w:cs="Times New Roman"/>
          <w:bCs w:val="0"/>
        </w:rPr>
        <w:t>11.  CONDIÇÕES DE PAGAMENTO:</w:t>
      </w:r>
    </w:p>
    <w:p w:rsidR="00356655" w:rsidRDefault="00356655" w:rsidP="00356655">
      <w:pPr>
        <w:pStyle w:val="Corpodetexto3"/>
        <w:tabs>
          <w:tab w:val="left" w:pos="1560"/>
        </w:tabs>
        <w:rPr>
          <w:rFonts w:ascii="Times New Roman" w:hAnsi="Times New Roman" w:cs="Times New Roman"/>
          <w:b w:val="0"/>
          <w:bCs w:val="0"/>
        </w:rPr>
      </w:pPr>
      <w:r>
        <w:rPr>
          <w:rFonts w:ascii="Times New Roman" w:hAnsi="Times New Roman" w:cs="Times New Roman"/>
          <w:b w:val="0"/>
          <w:bCs w:val="0"/>
        </w:rPr>
        <w:t>11.</w:t>
      </w:r>
      <w:r w:rsidRPr="006146FF">
        <w:rPr>
          <w:rFonts w:ascii="Times New Roman" w:hAnsi="Times New Roman" w:cs="Times New Roman"/>
          <w:b w:val="0"/>
          <w:bCs w:val="0"/>
        </w:rPr>
        <w:t xml:space="preserve">1. O pagamento será </w:t>
      </w:r>
      <w:r>
        <w:rPr>
          <w:rFonts w:ascii="Times New Roman" w:hAnsi="Times New Roman" w:cs="Times New Roman"/>
          <w:b w:val="0"/>
          <w:bCs w:val="0"/>
        </w:rPr>
        <w:t>mensal mediante a apresentação da respectiva nota fiscal e autorização da Secretaria Municipal de Administração.</w:t>
      </w:r>
    </w:p>
    <w:p w:rsidR="00356655" w:rsidRPr="0066142E" w:rsidRDefault="00356655" w:rsidP="00356655">
      <w:pPr>
        <w:pStyle w:val="Corpodetexto3"/>
        <w:tabs>
          <w:tab w:val="left" w:pos="1560"/>
        </w:tabs>
        <w:ind w:firstLine="0"/>
        <w:rPr>
          <w:rFonts w:ascii="Times New Roman" w:hAnsi="Times New Roman" w:cs="Times New Roman"/>
          <w:b w:val="0"/>
          <w:bCs w:val="0"/>
        </w:rPr>
      </w:pPr>
    </w:p>
    <w:p w:rsidR="00356655" w:rsidRPr="00DB4D0C" w:rsidRDefault="00356655" w:rsidP="00356655">
      <w:pPr>
        <w:rPr>
          <w:rFonts w:eastAsia="Batang"/>
          <w:b/>
        </w:rPr>
      </w:pPr>
      <w:r>
        <w:rPr>
          <w:rFonts w:eastAsia="Batang"/>
          <w:b/>
        </w:rPr>
        <w:t xml:space="preserve">12. </w:t>
      </w:r>
      <w:r w:rsidRPr="00DB4D0C">
        <w:rPr>
          <w:rFonts w:eastAsia="Batang"/>
          <w:b/>
        </w:rPr>
        <w:t xml:space="preserve"> DOTAÇÃO ORÇAMENTÁRIA:</w:t>
      </w:r>
    </w:p>
    <w:p w:rsidR="00356655" w:rsidRDefault="00356655" w:rsidP="00356655">
      <w:pPr>
        <w:rPr>
          <w:rFonts w:eastAsia="Batang"/>
        </w:rPr>
      </w:pPr>
      <w:r w:rsidRPr="00DB4D0C">
        <w:rPr>
          <w:rFonts w:eastAsia="Batang"/>
        </w:rPr>
        <w:t xml:space="preserve">As despesas decorrentes desta licitação correrão por conta da dotação orçamentária: </w:t>
      </w:r>
    </w:p>
    <w:p w:rsidR="00356655" w:rsidRDefault="00356655" w:rsidP="00356655">
      <w:pPr>
        <w:rPr>
          <w:rFonts w:eastAsia="Batang"/>
        </w:rPr>
      </w:pPr>
      <w:r>
        <w:rPr>
          <w:rFonts w:eastAsia="Batang"/>
        </w:rPr>
        <w:t>04.04.04.122.0010.2.017.000 339039.00.00 (10053).</w:t>
      </w:r>
    </w:p>
    <w:p w:rsidR="00356655" w:rsidRDefault="00356655" w:rsidP="00356655">
      <w:pPr>
        <w:rPr>
          <w:rFonts w:eastAsia="Batang"/>
        </w:rPr>
      </w:pPr>
    </w:p>
    <w:p w:rsidR="00356655" w:rsidRDefault="00356655" w:rsidP="00356655">
      <w:pPr>
        <w:rPr>
          <w:rFonts w:eastAsia="Batang"/>
          <w:b/>
        </w:rPr>
      </w:pPr>
      <w:r w:rsidRPr="001C2D07">
        <w:rPr>
          <w:rFonts w:eastAsia="Batang"/>
          <w:b/>
        </w:rPr>
        <w:t xml:space="preserve">13.  IMPUGNAÇÃO AO EDITAL: </w:t>
      </w:r>
    </w:p>
    <w:p w:rsidR="00356655" w:rsidRDefault="00356655" w:rsidP="00356655">
      <w:pPr>
        <w:tabs>
          <w:tab w:val="left" w:pos="1560"/>
        </w:tabs>
        <w:rPr>
          <w:rFonts w:eastAsia="Batang"/>
        </w:rPr>
      </w:pPr>
      <w:r>
        <w:rPr>
          <w:rFonts w:eastAsia="Batang"/>
        </w:rPr>
        <w:lastRenderedPageBreak/>
        <w:t>13.1. A impugnação ao edital será feita na forma do artigo 41 da Lei nº 8.666/93, observando-se as seguintes normas:</w:t>
      </w:r>
    </w:p>
    <w:p w:rsidR="00356655" w:rsidRDefault="00356655" w:rsidP="00356655">
      <w:pPr>
        <w:tabs>
          <w:tab w:val="left" w:pos="1560"/>
        </w:tabs>
        <w:rPr>
          <w:rFonts w:eastAsia="Batang"/>
        </w:rPr>
      </w:pPr>
      <w:r>
        <w:rPr>
          <w:rFonts w:eastAsia="Batang"/>
        </w:rPr>
        <w:t xml:space="preserve">a) O pedido de impugnação ao edital poderá ser feito por qualquer cidadão, devendo ser protocolado até </w:t>
      </w:r>
      <w:proofErr w:type="gramStart"/>
      <w:r>
        <w:rPr>
          <w:rFonts w:eastAsia="Batang"/>
        </w:rPr>
        <w:t>5</w:t>
      </w:r>
      <w:proofErr w:type="gramEnd"/>
      <w:r>
        <w:rPr>
          <w:rFonts w:eastAsia="Batang"/>
        </w:rPr>
        <w:t xml:space="preserve"> (cinco) dias úteis antes da data marcada para o recebimento dos envelopes.</w:t>
      </w:r>
    </w:p>
    <w:p w:rsidR="00356655" w:rsidRDefault="00356655" w:rsidP="00356655">
      <w:pPr>
        <w:tabs>
          <w:tab w:val="left" w:pos="1560"/>
        </w:tabs>
        <w:rPr>
          <w:rFonts w:eastAsia="Batang"/>
        </w:rPr>
      </w:pPr>
      <w:r>
        <w:rPr>
          <w:rFonts w:eastAsia="Batang"/>
        </w:rPr>
        <w:t>b) Os licitantes p</w:t>
      </w:r>
      <w:r w:rsidR="00E5022D">
        <w:rPr>
          <w:rFonts w:eastAsia="Batang"/>
        </w:rPr>
        <w:t>oderão impugnar o edital até o 3</w:t>
      </w:r>
      <w:r>
        <w:rPr>
          <w:rFonts w:eastAsia="Batang"/>
        </w:rPr>
        <w:t>º (</w:t>
      </w:r>
      <w:r w:rsidR="00E5022D">
        <w:rPr>
          <w:rFonts w:eastAsia="Batang"/>
        </w:rPr>
        <w:t>terceiro</w:t>
      </w:r>
      <w:r>
        <w:rPr>
          <w:rFonts w:eastAsia="Batang"/>
        </w:rPr>
        <w:t xml:space="preserve">) dia útil anterior </w:t>
      </w:r>
      <w:proofErr w:type="gramStart"/>
      <w:r>
        <w:rPr>
          <w:rFonts w:eastAsia="Batang"/>
        </w:rPr>
        <w:t>a</w:t>
      </w:r>
      <w:proofErr w:type="gramEnd"/>
      <w:r>
        <w:rPr>
          <w:rFonts w:eastAsia="Batang"/>
        </w:rPr>
        <w:t xml:space="preserve"> data marcada para o recebimento dos envelopes.</w:t>
      </w:r>
    </w:p>
    <w:p w:rsidR="00356655" w:rsidRDefault="00356655" w:rsidP="00E5022D">
      <w:pPr>
        <w:tabs>
          <w:tab w:val="left" w:pos="1560"/>
        </w:tabs>
        <w:rPr>
          <w:rFonts w:eastAsia="Batang"/>
        </w:rPr>
      </w:pPr>
      <w:r>
        <w:rPr>
          <w:rFonts w:eastAsia="Batang"/>
        </w:rPr>
        <w:t>c) Os pedidos de impugnação ao edital serão protocolados dirigidos à Comissão de Licitações, pessoalmente por representante da empresa, no setor de Protocolo da Prefeitura Municipal de Capela de Santana de segunda à sexta-feira das 0</w:t>
      </w:r>
      <w:r w:rsidR="00E5022D">
        <w:rPr>
          <w:rFonts w:eastAsia="Batang"/>
        </w:rPr>
        <w:t>8</w:t>
      </w:r>
      <w:r>
        <w:rPr>
          <w:rFonts w:eastAsia="Batang"/>
        </w:rPr>
        <w:t xml:space="preserve">h e </w:t>
      </w:r>
      <w:r w:rsidR="00E5022D">
        <w:rPr>
          <w:rFonts w:eastAsia="Batang"/>
        </w:rPr>
        <w:t>0</w:t>
      </w:r>
      <w:r>
        <w:rPr>
          <w:rFonts w:eastAsia="Batang"/>
        </w:rPr>
        <w:t>0min às 1</w:t>
      </w:r>
      <w:r w:rsidR="00E5022D">
        <w:rPr>
          <w:rFonts w:eastAsia="Batang"/>
        </w:rPr>
        <w:t xml:space="preserve">1h e 30min e das 13h 00min até </w:t>
      </w:r>
      <w:proofErr w:type="gramStart"/>
      <w:r w:rsidR="00E5022D">
        <w:rPr>
          <w:rFonts w:eastAsia="Batang"/>
        </w:rPr>
        <w:t>as</w:t>
      </w:r>
      <w:proofErr w:type="gramEnd"/>
      <w:r w:rsidR="00E5022D">
        <w:rPr>
          <w:rFonts w:eastAsia="Batang"/>
        </w:rPr>
        <w:t xml:space="preserve"> 16h e 00min.</w:t>
      </w:r>
    </w:p>
    <w:p w:rsidR="00356655" w:rsidRDefault="00356655" w:rsidP="00356655">
      <w:pPr>
        <w:tabs>
          <w:tab w:val="left" w:pos="1560"/>
        </w:tabs>
        <w:rPr>
          <w:rFonts w:eastAsia="Batang"/>
        </w:rPr>
      </w:pPr>
      <w:r w:rsidRPr="00D36A54">
        <w:rPr>
          <w:rFonts w:eastAsia="Batang"/>
        </w:rPr>
        <w:t>d) Não serão recebidos como impugnação ao edital os requerimentos apresentados fora do prazo ou enviados por e-mail, fax, correio ou qualquer outro meio além do previsto na alínea anterior.</w:t>
      </w:r>
    </w:p>
    <w:p w:rsidR="00356655" w:rsidRDefault="00356655" w:rsidP="00356655">
      <w:pPr>
        <w:tabs>
          <w:tab w:val="left" w:pos="1560"/>
        </w:tabs>
        <w:rPr>
          <w:rFonts w:eastAsia="Batang"/>
          <w:b/>
        </w:rPr>
      </w:pPr>
    </w:p>
    <w:p w:rsidR="00356655" w:rsidRDefault="00356655" w:rsidP="00356655">
      <w:pPr>
        <w:tabs>
          <w:tab w:val="left" w:pos="1560"/>
        </w:tabs>
        <w:rPr>
          <w:rFonts w:eastAsia="Batang"/>
          <w:b/>
        </w:rPr>
      </w:pPr>
      <w:r w:rsidRPr="001C2D07">
        <w:rPr>
          <w:rFonts w:eastAsia="Batang"/>
          <w:b/>
        </w:rPr>
        <w:t>14.  DISPOSIÇÕES GERAIS:</w:t>
      </w:r>
    </w:p>
    <w:p w:rsidR="00356655" w:rsidRDefault="00356655" w:rsidP="00356655">
      <w:pPr>
        <w:tabs>
          <w:tab w:val="left" w:pos="1560"/>
        </w:tabs>
        <w:rPr>
          <w:rFonts w:eastAsia="Batang"/>
        </w:rPr>
      </w:pPr>
      <w:r>
        <w:rPr>
          <w:rFonts w:eastAsia="Batang"/>
        </w:rPr>
        <w:t xml:space="preserve">14.1. </w:t>
      </w:r>
      <w:r w:rsidRPr="001C2D07">
        <w:rPr>
          <w:rFonts w:eastAsia="Batang"/>
        </w:rPr>
        <w:t>Est</w:t>
      </w:r>
      <w:r>
        <w:rPr>
          <w:rFonts w:eastAsia="Batang"/>
        </w:rPr>
        <w:t>a licitação será processada e julgada com observância do previsto nos artigos 43 e 44, seus incisos e parágrafos, da Lei nº 8.666/93.</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14.2. Não serão admitidas, por qualquer motivo, modificações ou substituições das propostas ou quaisquer outros documentos.</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 xml:space="preserve">14.3. Só </w:t>
      </w:r>
      <w:proofErr w:type="gramStart"/>
      <w:r>
        <w:rPr>
          <w:rFonts w:eastAsia="Batang"/>
        </w:rPr>
        <w:t>terão</w:t>
      </w:r>
      <w:proofErr w:type="gramEnd"/>
      <w:r>
        <w:rPr>
          <w:rFonts w:eastAsia="Batang"/>
        </w:rPr>
        <w:t xml:space="preserve"> direito a usar a palavra, rubricar as propostas, apresentar reclamações ou recursos, assinar atas e contratos, os licitantes ou seus representantes credenciados, na forma do item 3.7 deste edital.</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14.4. Não serão lançadas em ata consignações que versarem sobre matéria objeto de recurso próprio, como por exemplo, sobre os documentos de habilitação e proposta financeira (artigo 109, inciso I, a e b, da Lei nº 8.666/93).</w:t>
      </w:r>
    </w:p>
    <w:p w:rsidR="00356655" w:rsidRDefault="00356655" w:rsidP="00356655">
      <w:pPr>
        <w:tabs>
          <w:tab w:val="left" w:pos="1560"/>
        </w:tabs>
        <w:rPr>
          <w:rFonts w:eastAsia="Batang"/>
        </w:rPr>
      </w:pPr>
    </w:p>
    <w:p w:rsidR="00356655" w:rsidRDefault="00356655" w:rsidP="00356655">
      <w:pPr>
        <w:tabs>
          <w:tab w:val="left" w:pos="1560"/>
        </w:tabs>
        <w:rPr>
          <w:rFonts w:eastAsia="Batang"/>
        </w:rPr>
      </w:pPr>
      <w:r>
        <w:rPr>
          <w:rFonts w:eastAsia="Batang"/>
        </w:rPr>
        <w:t>14.5. Uma vez iniciada a abertura dos envelopes relativos à habilitação, não serão admitidos à licitação os participantes retardatários.</w:t>
      </w:r>
    </w:p>
    <w:p w:rsidR="00356655" w:rsidRDefault="00356655" w:rsidP="00356655">
      <w:pPr>
        <w:tabs>
          <w:tab w:val="left" w:pos="1560"/>
        </w:tabs>
        <w:rPr>
          <w:rFonts w:eastAsia="Batang"/>
        </w:rPr>
      </w:pPr>
    </w:p>
    <w:p w:rsidR="00356655" w:rsidRPr="001C2D07" w:rsidRDefault="00356655" w:rsidP="00356655">
      <w:pPr>
        <w:tabs>
          <w:tab w:val="left" w:pos="1418"/>
          <w:tab w:val="left" w:pos="1560"/>
        </w:tabs>
        <w:rPr>
          <w:rFonts w:eastAsia="Batang"/>
        </w:rPr>
      </w:pPr>
      <w:r>
        <w:rPr>
          <w:rFonts w:eastAsia="Batang"/>
        </w:rPr>
        <w:t>14.6. Constituem anexos e fazem parte integrante deste edital: I – Tabela de Valores Referência e a minuta de contrato.</w:t>
      </w:r>
    </w:p>
    <w:p w:rsidR="00356655" w:rsidRPr="00DB4D0C" w:rsidRDefault="00356655" w:rsidP="00356655">
      <w:pPr>
        <w:tabs>
          <w:tab w:val="left" w:pos="1560"/>
        </w:tabs>
        <w:rPr>
          <w:rFonts w:eastAsia="Batang"/>
        </w:rPr>
      </w:pPr>
    </w:p>
    <w:p w:rsidR="00356655" w:rsidRDefault="00356655" w:rsidP="00356655">
      <w:pPr>
        <w:rPr>
          <w:rFonts w:eastAsia="Batang"/>
        </w:rPr>
      </w:pPr>
      <w:r>
        <w:rPr>
          <w:rFonts w:eastAsia="Batang"/>
        </w:rPr>
        <w:lastRenderedPageBreak/>
        <w:t xml:space="preserve">14.7. </w:t>
      </w:r>
      <w:r w:rsidRPr="00DB4D0C">
        <w:rPr>
          <w:rFonts w:eastAsia="Batang"/>
        </w:rPr>
        <w:t xml:space="preserve">Maiores informações poderão ser obtidas na Prefeitura Municipal de Capela de Santana, </w:t>
      </w:r>
      <w:r>
        <w:rPr>
          <w:rFonts w:eastAsia="Batang"/>
        </w:rPr>
        <w:t>Setor de Licitações</w:t>
      </w:r>
      <w:r w:rsidRPr="00DB4D0C">
        <w:rPr>
          <w:rFonts w:eastAsia="Batang"/>
        </w:rPr>
        <w:t xml:space="preserve">, de segunda a sexta-feira, </w:t>
      </w:r>
      <w:r w:rsidRPr="0015492C">
        <w:rPr>
          <w:rFonts w:eastAsia="Batang"/>
        </w:rPr>
        <w:t xml:space="preserve">das </w:t>
      </w:r>
      <w:r>
        <w:rPr>
          <w:rFonts w:eastAsia="Batang"/>
        </w:rPr>
        <w:t>0</w:t>
      </w:r>
      <w:r w:rsidR="00E5022D">
        <w:rPr>
          <w:rFonts w:eastAsia="Batang"/>
        </w:rPr>
        <w:t>8</w:t>
      </w:r>
      <w:r>
        <w:rPr>
          <w:rFonts w:eastAsia="Batang"/>
        </w:rPr>
        <w:t xml:space="preserve">h e </w:t>
      </w:r>
      <w:r w:rsidR="00E5022D">
        <w:rPr>
          <w:rFonts w:eastAsia="Batang"/>
        </w:rPr>
        <w:t>0</w:t>
      </w:r>
      <w:r>
        <w:rPr>
          <w:rFonts w:eastAsia="Batang"/>
        </w:rPr>
        <w:t>0min</w:t>
      </w:r>
      <w:r w:rsidRPr="0015492C">
        <w:rPr>
          <w:rFonts w:eastAsia="Batang"/>
        </w:rPr>
        <w:t xml:space="preserve"> às </w:t>
      </w:r>
      <w:r>
        <w:rPr>
          <w:rFonts w:eastAsia="Batang"/>
        </w:rPr>
        <w:t>1</w:t>
      </w:r>
      <w:r w:rsidR="00E5022D">
        <w:rPr>
          <w:rFonts w:eastAsia="Batang"/>
        </w:rPr>
        <w:t>1</w:t>
      </w:r>
      <w:r>
        <w:rPr>
          <w:rFonts w:eastAsia="Batang"/>
        </w:rPr>
        <w:t xml:space="preserve">h e 30min </w:t>
      </w:r>
      <w:r w:rsidR="00E5022D">
        <w:rPr>
          <w:rFonts w:eastAsia="Batang"/>
        </w:rPr>
        <w:t xml:space="preserve">e das 13h e 00min até </w:t>
      </w:r>
      <w:proofErr w:type="gramStart"/>
      <w:r w:rsidR="00E5022D">
        <w:rPr>
          <w:rFonts w:eastAsia="Batang"/>
        </w:rPr>
        <w:t>as</w:t>
      </w:r>
      <w:proofErr w:type="gramEnd"/>
      <w:r w:rsidR="00E5022D">
        <w:rPr>
          <w:rFonts w:eastAsia="Batang"/>
        </w:rPr>
        <w:t xml:space="preserve"> 16h e 00min </w:t>
      </w:r>
      <w:r w:rsidRPr="00DB4D0C">
        <w:rPr>
          <w:rFonts w:eastAsia="Batang"/>
        </w:rPr>
        <w:t>ou pelo telefone</w:t>
      </w:r>
      <w:r>
        <w:rPr>
          <w:rFonts w:eastAsia="Batang"/>
        </w:rPr>
        <w:t xml:space="preserve"> 3698-1155</w:t>
      </w:r>
      <w:r w:rsidRPr="00DB4D0C">
        <w:rPr>
          <w:rFonts w:eastAsia="Batang"/>
        </w:rPr>
        <w:t>.</w:t>
      </w:r>
    </w:p>
    <w:p w:rsidR="00356655" w:rsidRPr="00DB4D0C" w:rsidRDefault="00356655" w:rsidP="00356655">
      <w:pPr>
        <w:rPr>
          <w:rFonts w:eastAsia="Batang"/>
        </w:rPr>
      </w:pPr>
    </w:p>
    <w:p w:rsidR="00356655" w:rsidRDefault="00912052" w:rsidP="00356655">
      <w:pPr>
        <w:rPr>
          <w:rFonts w:eastAsia="Batang"/>
        </w:rPr>
      </w:pPr>
      <w:r>
        <w:rPr>
          <w:rFonts w:eastAsia="Batang"/>
        </w:rPr>
        <w:t xml:space="preserve">  </w:t>
      </w:r>
      <w:proofErr w:type="gramStart"/>
      <w:r>
        <w:rPr>
          <w:rFonts w:eastAsia="Batang"/>
        </w:rPr>
        <w:t>14.8.</w:t>
      </w:r>
      <w:proofErr w:type="gramEnd"/>
      <w:r>
        <w:rPr>
          <w:rFonts w:eastAsia="Batang"/>
        </w:rPr>
        <w:t>A Comissão Permanente de Licitações</w:t>
      </w:r>
      <w:r w:rsidR="00E5022D">
        <w:rPr>
          <w:rFonts w:eastAsia="Batang"/>
        </w:rPr>
        <w:t xml:space="preserve"> </w:t>
      </w:r>
      <w:r w:rsidR="00356655" w:rsidRPr="00DB4D0C">
        <w:rPr>
          <w:rFonts w:eastAsia="Batang"/>
        </w:rPr>
        <w:t xml:space="preserve">dirimirá as dúvidas que suscite este </w:t>
      </w:r>
      <w:r w:rsidR="00356655">
        <w:rPr>
          <w:rFonts w:eastAsia="Batang"/>
        </w:rPr>
        <w:t>edital</w:t>
      </w:r>
      <w:r w:rsidR="00356655" w:rsidRPr="00DB4D0C">
        <w:rPr>
          <w:rFonts w:eastAsia="Batang"/>
        </w:rPr>
        <w:t>.</w:t>
      </w:r>
    </w:p>
    <w:p w:rsidR="00356655" w:rsidRPr="00DB4D0C" w:rsidRDefault="00356655" w:rsidP="00356655">
      <w:pPr>
        <w:rPr>
          <w:rFonts w:eastAsia="Batang"/>
        </w:rPr>
      </w:pPr>
    </w:p>
    <w:p w:rsidR="00356655" w:rsidRDefault="00356655" w:rsidP="00356655">
      <w:pPr>
        <w:rPr>
          <w:rFonts w:eastAsia="Batang"/>
        </w:rPr>
      </w:pPr>
      <w:r>
        <w:rPr>
          <w:rFonts w:eastAsia="Batang"/>
        </w:rPr>
        <w:t xml:space="preserve">14.9. </w:t>
      </w:r>
      <w:r w:rsidRPr="00DB4D0C">
        <w:rPr>
          <w:rFonts w:eastAsia="Batang"/>
        </w:rPr>
        <w:t>Os casos omissos serão dirimidos na forma da Lei federal nº 8.666/93.</w:t>
      </w:r>
    </w:p>
    <w:p w:rsidR="00356655" w:rsidRPr="00DB4D0C" w:rsidRDefault="00356655" w:rsidP="00356655">
      <w:pPr>
        <w:rPr>
          <w:rFonts w:eastAsia="Batang"/>
        </w:rPr>
      </w:pPr>
    </w:p>
    <w:p w:rsidR="00356655" w:rsidRPr="00DB4D0C" w:rsidRDefault="00356655" w:rsidP="00356655">
      <w:pPr>
        <w:tabs>
          <w:tab w:val="left" w:pos="1560"/>
        </w:tabs>
        <w:rPr>
          <w:rFonts w:eastAsia="Batang"/>
        </w:rPr>
      </w:pPr>
      <w:r>
        <w:rPr>
          <w:rFonts w:eastAsia="Batang"/>
        </w:rPr>
        <w:t xml:space="preserve">14.10. </w:t>
      </w:r>
      <w:r w:rsidRPr="00DB4D0C">
        <w:rPr>
          <w:rFonts w:eastAsia="Batang"/>
        </w:rPr>
        <w:t>Para dirimir controvérsias decorrentes deste certame, o foro competente, é o da Comarca de PORTÃO, excluído qualquer outro.</w:t>
      </w:r>
    </w:p>
    <w:p w:rsidR="00356655" w:rsidRPr="00DB4D0C" w:rsidRDefault="00356655" w:rsidP="00356655">
      <w:pPr>
        <w:rPr>
          <w:rFonts w:eastAsia="Batang"/>
        </w:rPr>
      </w:pPr>
    </w:p>
    <w:p w:rsidR="00356655" w:rsidRPr="00DB4D0C" w:rsidRDefault="00356655" w:rsidP="00356655">
      <w:pPr>
        <w:rPr>
          <w:rFonts w:eastAsia="Batang"/>
        </w:rPr>
      </w:pPr>
      <w:r>
        <w:rPr>
          <w:rFonts w:eastAsia="Batang"/>
        </w:rPr>
        <w:tab/>
      </w:r>
      <w:r>
        <w:rPr>
          <w:rFonts w:eastAsia="Batang"/>
        </w:rPr>
        <w:tab/>
      </w:r>
      <w:r>
        <w:rPr>
          <w:rFonts w:eastAsia="Batang"/>
        </w:rPr>
        <w:tab/>
      </w:r>
      <w:r>
        <w:rPr>
          <w:rFonts w:eastAsia="Batang"/>
        </w:rPr>
        <w:tab/>
      </w:r>
      <w:r>
        <w:rPr>
          <w:rFonts w:eastAsia="Batang"/>
        </w:rPr>
        <w:tab/>
      </w:r>
      <w:r w:rsidRPr="00DB4D0C">
        <w:rPr>
          <w:rFonts w:eastAsia="Batang"/>
        </w:rPr>
        <w:t xml:space="preserve">Capela de Santana, </w:t>
      </w:r>
      <w:r w:rsidR="00E5022D">
        <w:rPr>
          <w:rFonts w:eastAsia="Batang"/>
        </w:rPr>
        <w:t xml:space="preserve">04 </w:t>
      </w:r>
      <w:r w:rsidRPr="00DB4D0C">
        <w:rPr>
          <w:rFonts w:eastAsia="Batang"/>
        </w:rPr>
        <w:t xml:space="preserve">de </w:t>
      </w:r>
      <w:r w:rsidR="00E5022D">
        <w:rPr>
          <w:rFonts w:eastAsia="Batang"/>
        </w:rPr>
        <w:t>Outubro</w:t>
      </w:r>
      <w:r w:rsidRPr="00DB4D0C">
        <w:rPr>
          <w:rFonts w:eastAsia="Batang"/>
        </w:rPr>
        <w:t xml:space="preserve"> de 201</w:t>
      </w:r>
      <w:r w:rsidR="00E5022D">
        <w:rPr>
          <w:rFonts w:eastAsia="Batang"/>
        </w:rPr>
        <w:t>8</w:t>
      </w:r>
      <w:r w:rsidRPr="00DB4D0C">
        <w:rPr>
          <w:rFonts w:eastAsia="Batang"/>
        </w:rPr>
        <w:t>.</w:t>
      </w:r>
    </w:p>
    <w:p w:rsidR="00356655" w:rsidRDefault="00356655" w:rsidP="00356655">
      <w:pPr>
        <w:ind w:firstLine="0"/>
        <w:rPr>
          <w:rFonts w:eastAsia="Batang"/>
        </w:rPr>
      </w:pPr>
    </w:p>
    <w:p w:rsidR="00356655" w:rsidRPr="00DB4D0C" w:rsidRDefault="00356655" w:rsidP="00356655">
      <w:pPr>
        <w:ind w:firstLine="0"/>
        <w:rPr>
          <w:rFonts w:eastAsia="Batang"/>
        </w:rPr>
      </w:pPr>
    </w:p>
    <w:p w:rsidR="00356655" w:rsidRPr="00DB4D0C" w:rsidRDefault="00356655" w:rsidP="00356655">
      <w:pPr>
        <w:jc w:val="center"/>
        <w:rPr>
          <w:rFonts w:eastAsia="Batang"/>
        </w:rPr>
      </w:pPr>
      <w:r w:rsidRPr="00DB4D0C">
        <w:rPr>
          <w:rFonts w:eastAsia="Batang"/>
        </w:rPr>
        <w:t>___________________________</w:t>
      </w:r>
    </w:p>
    <w:p w:rsidR="00356655" w:rsidRPr="0015709E" w:rsidRDefault="00E5022D" w:rsidP="00356655">
      <w:pPr>
        <w:jc w:val="center"/>
        <w:rPr>
          <w:rFonts w:eastAsia="Batang"/>
        </w:rPr>
      </w:pPr>
      <w:r>
        <w:rPr>
          <w:rFonts w:eastAsia="Batang"/>
        </w:rPr>
        <w:t>JOSÉ ALFREDO MACHADO</w:t>
      </w:r>
    </w:p>
    <w:p w:rsidR="00356655" w:rsidRDefault="00356655" w:rsidP="00356655">
      <w:pPr>
        <w:jc w:val="center"/>
        <w:rPr>
          <w:rFonts w:eastAsia="Batang"/>
        </w:rPr>
      </w:pPr>
      <w:r w:rsidRPr="00DB4D0C">
        <w:rPr>
          <w:rFonts w:eastAsia="Batang"/>
        </w:rPr>
        <w:t>Prefeito Municipal</w:t>
      </w:r>
    </w:p>
    <w:p w:rsidR="00356655" w:rsidRDefault="00356655" w:rsidP="00356655">
      <w:pPr>
        <w:ind w:firstLine="0"/>
        <w:rPr>
          <w:rFonts w:eastAsia="Batang"/>
        </w:rPr>
      </w:pPr>
    </w:p>
    <w:p w:rsidR="00356655" w:rsidRPr="00DB4D0C" w:rsidRDefault="00356655" w:rsidP="00356655">
      <w:pPr>
        <w:jc w:val="center"/>
        <w:rPr>
          <w:rFonts w:eastAsia="Batang"/>
        </w:rPr>
      </w:pPr>
      <w:r w:rsidRPr="00DB4D0C">
        <w:rPr>
          <w:rFonts w:eastAsia="Batang"/>
        </w:rPr>
        <w:t>___________________</w:t>
      </w:r>
    </w:p>
    <w:p w:rsidR="00356655" w:rsidRDefault="00356655" w:rsidP="00356655">
      <w:pPr>
        <w:jc w:val="center"/>
        <w:rPr>
          <w:rFonts w:eastAsia="Batang"/>
        </w:rPr>
      </w:pPr>
      <w:r w:rsidRPr="00DB4D0C">
        <w:rPr>
          <w:rFonts w:eastAsia="Batang"/>
        </w:rPr>
        <w:t>Assessoria Jurídic</w:t>
      </w:r>
      <w:r>
        <w:rPr>
          <w:rFonts w:eastAsia="Batang"/>
        </w:rPr>
        <w:t>a</w:t>
      </w: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A52255" w:rsidRDefault="00A522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r>
        <w:rPr>
          <w:rFonts w:eastAsia="Batang"/>
        </w:rPr>
        <w:t>ANEXO I</w:t>
      </w:r>
    </w:p>
    <w:p w:rsidR="00356655" w:rsidRDefault="00356655" w:rsidP="00356655">
      <w:pPr>
        <w:widowControl w:val="0"/>
        <w:autoSpaceDE w:val="0"/>
        <w:autoSpaceDN w:val="0"/>
        <w:adjustRightInd w:val="0"/>
        <w:rPr>
          <w:rFonts w:eastAsia="Batang"/>
        </w:rPr>
      </w:pPr>
      <w:r>
        <w:rPr>
          <w:rFonts w:eastAsia="Batang"/>
        </w:rPr>
        <w:t>CARACTERÍSITCAS DO OBJETO</w:t>
      </w:r>
    </w:p>
    <w:p w:rsidR="00356655" w:rsidRDefault="00356655" w:rsidP="00356655">
      <w:pPr>
        <w:widowControl w:val="0"/>
        <w:autoSpaceDE w:val="0"/>
        <w:autoSpaceDN w:val="0"/>
        <w:adjustRightInd w:val="0"/>
        <w:ind w:firstLine="0"/>
        <w:rPr>
          <w:rFonts w:eastAsia="Batang"/>
        </w:rPr>
      </w:pPr>
    </w:p>
    <w:p w:rsidR="00356655" w:rsidRDefault="00356655" w:rsidP="00356655">
      <w:pPr>
        <w:widowControl w:val="0"/>
        <w:autoSpaceDE w:val="0"/>
        <w:autoSpaceDN w:val="0"/>
        <w:adjustRightInd w:val="0"/>
        <w:rPr>
          <w:rFonts w:eastAsia="Batang"/>
        </w:rPr>
      </w:pPr>
      <w:r>
        <w:rPr>
          <w:rFonts w:eastAsia="Batang"/>
        </w:rPr>
        <w:t xml:space="preserve">Objeto: </w:t>
      </w:r>
    </w:p>
    <w:p w:rsidR="00356655" w:rsidRDefault="00356655" w:rsidP="00356655">
      <w:pPr>
        <w:widowControl w:val="0"/>
        <w:autoSpaceDE w:val="0"/>
        <w:autoSpaceDN w:val="0"/>
        <w:adjustRightInd w:val="0"/>
      </w:pPr>
      <w:r w:rsidRPr="00F177D8">
        <w:t xml:space="preserve">Contratação de operadora de plano de assistência médico-hospitalar, compreendendo os serviços clínicos e cirúrgicos, ambulatoriais, internação clínica, cirúrgica e obstétrica, através de médicos, hospitais e outros serviços auxiliares de diagnósticos e terapia, em conformidade com a Lei Federal nº 9.656/98 e demais resoluções governamentais, para o atendimento aos servidores ativos e inativos do Município de Capela de Santana e seus respectivos dependentes. Estima-se o número de usuários em aproximadamente 203 titulares com idades entre 20 e 70 anos e aproximadamente 134 dependentes com idades entre </w:t>
      </w:r>
      <w:proofErr w:type="gramStart"/>
      <w:r w:rsidRPr="00F177D8">
        <w:t>0</w:t>
      </w:r>
      <w:proofErr w:type="gramEnd"/>
      <w:r w:rsidRPr="00F177D8">
        <w:t xml:space="preserve"> e 70 anos</w:t>
      </w:r>
      <w:r>
        <w:t>.</w:t>
      </w: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r>
        <w:rPr>
          <w:rFonts w:eastAsia="Batang"/>
        </w:rPr>
        <w:t>Especificações do Plano de Saúde:</w:t>
      </w:r>
    </w:p>
    <w:p w:rsidR="00356655" w:rsidRDefault="00356655" w:rsidP="00356655">
      <w:pPr>
        <w:widowControl w:val="0"/>
        <w:autoSpaceDE w:val="0"/>
        <w:autoSpaceDN w:val="0"/>
        <w:adjustRightInd w:val="0"/>
        <w:rPr>
          <w:rFonts w:eastAsia="Batang"/>
        </w:rPr>
      </w:pPr>
      <w:r>
        <w:rPr>
          <w:rFonts w:eastAsia="Batang"/>
        </w:rPr>
        <w:t>1. USUÁRIOS:</w:t>
      </w:r>
    </w:p>
    <w:p w:rsidR="00356655" w:rsidRPr="004C3FC7" w:rsidRDefault="00356655" w:rsidP="00356655">
      <w:r w:rsidRPr="004C3FC7">
        <w:rPr>
          <w:rFonts w:eastAsia="Batang"/>
        </w:rPr>
        <w:t xml:space="preserve">1.1. </w:t>
      </w:r>
      <w:r w:rsidRPr="004C3FC7">
        <w:t>Serão considerados usuários:</w:t>
      </w:r>
    </w:p>
    <w:p w:rsidR="00356655" w:rsidRPr="00A011C0" w:rsidRDefault="00356655" w:rsidP="00356655">
      <w:pPr>
        <w:rPr>
          <w:rFonts w:ascii="Tahoma" w:hAnsi="Tahoma" w:cs="Tahoma"/>
          <w:sz w:val="22"/>
          <w:szCs w:val="22"/>
        </w:rPr>
      </w:pPr>
      <w:r w:rsidRPr="00A011C0">
        <w:rPr>
          <w:rFonts w:ascii="Tahoma" w:hAnsi="Tahoma" w:cs="Tahoma"/>
          <w:sz w:val="22"/>
          <w:szCs w:val="22"/>
        </w:rPr>
        <w:t xml:space="preserve"> </w:t>
      </w:r>
      <w:r w:rsidRPr="00A011C0">
        <w:rPr>
          <w:rFonts w:ascii="Tahoma" w:hAnsi="Tahoma" w:cs="Tahoma"/>
          <w:sz w:val="22"/>
          <w:szCs w:val="22"/>
        </w:rPr>
        <w:tab/>
      </w:r>
    </w:p>
    <w:p w:rsidR="00356655" w:rsidRPr="004C3FC7" w:rsidRDefault="00356655" w:rsidP="00356655">
      <w:pPr>
        <w:ind w:left="709" w:firstLine="0"/>
      </w:pPr>
      <w:r>
        <w:t xml:space="preserve">1.1.1. </w:t>
      </w:r>
      <w:r w:rsidRPr="004C3FC7">
        <w:t xml:space="preserve">Usuário titular: </w:t>
      </w:r>
    </w:p>
    <w:p w:rsidR="00356655" w:rsidRPr="004C3FC7" w:rsidRDefault="00356655" w:rsidP="00356655">
      <w:r w:rsidRPr="004C3FC7">
        <w:t xml:space="preserve">Servidores do quadro de pessoal da </w:t>
      </w:r>
      <w:r>
        <w:t>Prefeitura Municipal de Capela de Santana</w:t>
      </w:r>
      <w:r w:rsidRPr="004C3FC7">
        <w:t xml:space="preserve"> (ativos e inativos), que cumprirem as exigências estabelecidas na Legislação Municipal ao aderirem ao Plano de Saúde.  </w:t>
      </w:r>
    </w:p>
    <w:p w:rsidR="00356655" w:rsidRPr="004C3FC7" w:rsidRDefault="00356655" w:rsidP="00356655"/>
    <w:p w:rsidR="00356655" w:rsidRPr="004C3FC7" w:rsidRDefault="00356655" w:rsidP="00356655">
      <w:r w:rsidRPr="004C3FC7">
        <w:t>1.1.2</w:t>
      </w:r>
      <w:r>
        <w:t xml:space="preserve">. </w:t>
      </w:r>
      <w:r w:rsidRPr="004C3FC7">
        <w:t xml:space="preserve">Usuário dependente: </w:t>
      </w:r>
    </w:p>
    <w:p w:rsidR="00356655" w:rsidRPr="004C3FC7" w:rsidRDefault="00356655" w:rsidP="00356655">
      <w:r w:rsidRPr="004C3FC7">
        <w:t xml:space="preserve">a) cônjuge; </w:t>
      </w:r>
    </w:p>
    <w:p w:rsidR="00356655" w:rsidRPr="004C3FC7" w:rsidRDefault="00356655" w:rsidP="00356655">
      <w:r w:rsidRPr="004C3FC7">
        <w:t xml:space="preserve">b) </w:t>
      </w:r>
      <w:proofErr w:type="gramStart"/>
      <w:r w:rsidRPr="004C3FC7">
        <w:t>companheira(</w:t>
      </w:r>
      <w:proofErr w:type="gramEnd"/>
      <w:r w:rsidRPr="004C3FC7">
        <w:t>o) devidamente comprovada e/ou com filhos em comum</w:t>
      </w:r>
      <w:r>
        <w:t>;</w:t>
      </w:r>
    </w:p>
    <w:p w:rsidR="00356655" w:rsidRPr="004C3FC7" w:rsidRDefault="00356655" w:rsidP="00356655">
      <w:r w:rsidRPr="004C3FC7">
        <w:t xml:space="preserve">c) </w:t>
      </w:r>
      <w:proofErr w:type="gramStart"/>
      <w:r w:rsidRPr="004C3FC7">
        <w:t>filhos(</w:t>
      </w:r>
      <w:proofErr w:type="gramEnd"/>
      <w:r w:rsidRPr="004C3FC7">
        <w:t>as) inválidos(as) de qualquer idade, desde que comprovada a deficiência;</w:t>
      </w:r>
    </w:p>
    <w:p w:rsidR="00356655" w:rsidRPr="004C3FC7" w:rsidRDefault="00356655" w:rsidP="00356655">
      <w:r w:rsidRPr="004C3FC7">
        <w:t xml:space="preserve">d) </w:t>
      </w:r>
      <w:proofErr w:type="gramStart"/>
      <w:r w:rsidRPr="004C3FC7">
        <w:t>filhos(</w:t>
      </w:r>
      <w:proofErr w:type="gramEnd"/>
      <w:r w:rsidRPr="004C3FC7">
        <w:t xml:space="preserve">as) solteiros menores de 18 anos não emancipados; </w:t>
      </w:r>
    </w:p>
    <w:p w:rsidR="00356655" w:rsidRPr="004C3FC7" w:rsidRDefault="00356655" w:rsidP="00356655">
      <w:r w:rsidRPr="004C3FC7">
        <w:t xml:space="preserve">e) </w:t>
      </w:r>
      <w:proofErr w:type="gramStart"/>
      <w:r w:rsidRPr="004C3FC7">
        <w:t>filhos(</w:t>
      </w:r>
      <w:proofErr w:type="gramEnd"/>
      <w:r w:rsidRPr="004C3FC7">
        <w:t>as) solteiros(as) até 24 anos que estejam cursando nível superior, comprovada a dependência;</w:t>
      </w:r>
    </w:p>
    <w:p w:rsidR="00356655" w:rsidRPr="004C3FC7" w:rsidRDefault="00356655" w:rsidP="00356655">
      <w:r w:rsidRPr="004C3FC7">
        <w:t xml:space="preserve">f) </w:t>
      </w:r>
      <w:proofErr w:type="gramStart"/>
      <w:r w:rsidRPr="004C3FC7">
        <w:t>filho(</w:t>
      </w:r>
      <w:proofErr w:type="gramEnd"/>
      <w:r w:rsidRPr="004C3FC7">
        <w:t xml:space="preserve">a) adotivo(a), tutelado(a), enteado(a) devidamente comprovado, até 18 anos (comprovada a dependência);. </w:t>
      </w:r>
    </w:p>
    <w:p w:rsidR="00356655" w:rsidRPr="004C3FC7" w:rsidRDefault="00356655" w:rsidP="00356655"/>
    <w:p w:rsidR="00356655" w:rsidRPr="004C3FC7" w:rsidRDefault="00356655" w:rsidP="00356655">
      <w:r w:rsidRPr="004C3FC7">
        <w:t>1.1.3</w:t>
      </w:r>
      <w:r>
        <w:t xml:space="preserve">. </w:t>
      </w:r>
      <w:r w:rsidRPr="004C3FC7">
        <w:t xml:space="preserve">Serão mantidos os atuais dependentes já inscritos no plano </w:t>
      </w:r>
      <w:r>
        <w:t>de saúde</w:t>
      </w:r>
      <w:r w:rsidRPr="004C3FC7">
        <w:t xml:space="preserve"> oferecido pela </w:t>
      </w:r>
      <w:r>
        <w:t>Prefeitura Municipal de Capela de Santana</w:t>
      </w:r>
      <w:r w:rsidRPr="004C3FC7">
        <w:t xml:space="preserve">, a critério </w:t>
      </w:r>
      <w:proofErr w:type="gramStart"/>
      <w:r w:rsidRPr="004C3FC7">
        <w:t>do atual usuário titular</w:t>
      </w:r>
      <w:proofErr w:type="gramEnd"/>
      <w:r w:rsidRPr="004C3FC7">
        <w:t>.</w:t>
      </w:r>
    </w:p>
    <w:p w:rsidR="00356655" w:rsidRPr="004C3FC7" w:rsidRDefault="00356655" w:rsidP="00356655">
      <w:r w:rsidRPr="004C3FC7">
        <w:t xml:space="preserve"> </w:t>
      </w:r>
    </w:p>
    <w:p w:rsidR="00356655" w:rsidRPr="004C3FC7" w:rsidRDefault="00356655" w:rsidP="00356655">
      <w:r>
        <w:t xml:space="preserve">1.2. </w:t>
      </w:r>
      <w:r w:rsidRPr="004C3FC7">
        <w:t xml:space="preserve">A </w:t>
      </w:r>
      <w:r>
        <w:t>Prefeitura Municipal de Capela de Santana</w:t>
      </w:r>
      <w:r w:rsidRPr="004C3FC7">
        <w:t xml:space="preserve"> fornecerá para a LICITANTE VENCEDORA todas as informações solicitadas sobre os usuários.</w:t>
      </w:r>
    </w:p>
    <w:p w:rsidR="00356655" w:rsidRPr="004C3FC7" w:rsidRDefault="00356655" w:rsidP="00356655"/>
    <w:p w:rsidR="00356655" w:rsidRPr="004C3FC7" w:rsidRDefault="00356655" w:rsidP="00356655">
      <w:r w:rsidRPr="004C3FC7">
        <w:t>1.2.1</w:t>
      </w:r>
      <w:r>
        <w:t>.</w:t>
      </w:r>
      <w:r w:rsidRPr="004C3FC7">
        <w:t xml:space="preserve"> </w:t>
      </w:r>
      <w:r w:rsidRPr="004C3FC7">
        <w:tab/>
        <w:t xml:space="preserve">A </w:t>
      </w:r>
      <w:r>
        <w:t>Prefeitura Municipal de Capela de Santana</w:t>
      </w:r>
      <w:r w:rsidRPr="004C3FC7">
        <w:t xml:space="preserve"> comunicará para a LICITANTE VENCEDORA toda admissão de servidor, bem como de novos dependentes, para sua inclusão nos serviços de assistência médica.</w:t>
      </w:r>
    </w:p>
    <w:p w:rsidR="00356655" w:rsidRPr="004C3FC7" w:rsidRDefault="00356655" w:rsidP="00356655">
      <w:pPr>
        <w:ind w:firstLine="0"/>
      </w:pPr>
    </w:p>
    <w:p w:rsidR="00356655" w:rsidRPr="004C3FC7" w:rsidRDefault="00356655" w:rsidP="00356655">
      <w:r w:rsidRPr="004C3FC7">
        <w:t>1.2.</w:t>
      </w:r>
      <w:r>
        <w:t>1.</w:t>
      </w:r>
      <w:r w:rsidRPr="004C3FC7">
        <w:t xml:space="preserve"> </w:t>
      </w:r>
      <w:r w:rsidRPr="004C3FC7">
        <w:tab/>
        <w:t xml:space="preserve">Os usuários do plano de assistência médica, assim compreendidos o titular e os seus dependentes, contribuirão mensalmente para a sua manutenção, mediante o desconto em folha de pagamento do valor devido. </w:t>
      </w:r>
    </w:p>
    <w:p w:rsidR="00356655" w:rsidRDefault="00356655" w:rsidP="00356655">
      <w:pPr>
        <w:widowControl w:val="0"/>
        <w:autoSpaceDE w:val="0"/>
        <w:autoSpaceDN w:val="0"/>
        <w:adjustRightInd w:val="0"/>
        <w:rPr>
          <w:rFonts w:eastAsia="Batang"/>
        </w:rPr>
      </w:pPr>
    </w:p>
    <w:p w:rsidR="00356655" w:rsidRDefault="00356655" w:rsidP="00356655">
      <w:pPr>
        <w:widowControl w:val="0"/>
        <w:autoSpaceDE w:val="0"/>
        <w:autoSpaceDN w:val="0"/>
        <w:adjustRightInd w:val="0"/>
        <w:rPr>
          <w:rFonts w:eastAsia="Batang"/>
        </w:rPr>
      </w:pPr>
      <w:r>
        <w:rPr>
          <w:rFonts w:eastAsia="Batang"/>
        </w:rPr>
        <w:t xml:space="preserve">2. CARENCIAS: </w:t>
      </w:r>
    </w:p>
    <w:p w:rsidR="00356655" w:rsidRPr="00DA018D" w:rsidRDefault="00356655" w:rsidP="00356655">
      <w:r w:rsidRPr="00DA018D">
        <w:t>2.1</w:t>
      </w:r>
      <w:r>
        <w:t xml:space="preserve">. </w:t>
      </w:r>
      <w:r w:rsidRPr="00DA018D">
        <w:t xml:space="preserve">Os atuais servidores da Prefeitura Municipal de Capela de Santana, bem como os seus dependentes, serão inscritos sem carências, desde que incluídos na data da assinatura do instrumento contratual ou se a sua inscrição ocorrer em até 30 (trinta) dias da data de sua admissão na </w:t>
      </w:r>
      <w:r>
        <w:t>Prefeitura Municipal de Capela de Santana</w:t>
      </w:r>
      <w:r w:rsidRPr="00DA018D">
        <w:t xml:space="preserve">, ou ainda, </w:t>
      </w:r>
      <w:proofErr w:type="gramStart"/>
      <w:r w:rsidRPr="00DA018D">
        <w:t>após</w:t>
      </w:r>
      <w:proofErr w:type="gramEnd"/>
      <w:r w:rsidRPr="00DA018D">
        <w:t xml:space="preserve"> atendidas as condições que os habilitaram a tornarem-se dependentes.</w:t>
      </w:r>
    </w:p>
    <w:p w:rsidR="00356655" w:rsidRPr="00DA018D" w:rsidRDefault="00356655" w:rsidP="00356655"/>
    <w:p w:rsidR="00356655" w:rsidRPr="00DA018D" w:rsidRDefault="00356655" w:rsidP="00356655">
      <w:r w:rsidRPr="00DA018D">
        <w:t>2.2</w:t>
      </w:r>
      <w:r>
        <w:t xml:space="preserve">. </w:t>
      </w:r>
      <w:r w:rsidRPr="00DA018D">
        <w:t xml:space="preserve">A </w:t>
      </w:r>
      <w:r>
        <w:t>Prefeitura Municipal de Capela de Santana</w:t>
      </w:r>
      <w:r w:rsidRPr="00DA018D">
        <w:t xml:space="preserve"> comunicará para a LICITANTE VENCEDORA toda admissão de servidor, bem como de novos dependentes, para sua inclusão nos serviços de assistência médica.</w:t>
      </w:r>
    </w:p>
    <w:p w:rsidR="00356655" w:rsidRPr="00DA018D" w:rsidRDefault="00356655" w:rsidP="00356655"/>
    <w:p w:rsidR="00356655" w:rsidRPr="00DA018D" w:rsidRDefault="00356655" w:rsidP="00356655">
      <w:r w:rsidRPr="00DA018D">
        <w:t>2.3</w:t>
      </w:r>
      <w:r>
        <w:t xml:space="preserve">. </w:t>
      </w:r>
      <w:r w:rsidRPr="00DA018D">
        <w:t>Novos usuários deverão ser inscritos em, no máximo, até 30 (trinta) dias após a condição que os habilitou a tornarem-se dependentes, para ficarem isentos dos prazos de carência previstos, ressalvado para a LICITANTE VENCEDORA a prerrogativa de exigir comprovação, quando julgar necessária.</w:t>
      </w:r>
    </w:p>
    <w:p w:rsidR="00356655" w:rsidRPr="00DA018D" w:rsidRDefault="00356655" w:rsidP="00356655"/>
    <w:p w:rsidR="00356655" w:rsidRPr="00DA018D" w:rsidRDefault="00356655" w:rsidP="00356655">
      <w:r w:rsidRPr="00DA018D">
        <w:t>2.4</w:t>
      </w:r>
      <w:r>
        <w:t xml:space="preserve">. </w:t>
      </w:r>
      <w:r w:rsidRPr="00DA018D">
        <w:t>Os usuários dependentes, quando incluídos após 30 (trinta) dias da vigência do contrato, sofrerão as carências previstas pela LICITANTE VENCEDORA, excetuando-se:</w:t>
      </w:r>
    </w:p>
    <w:p w:rsidR="00356655" w:rsidRPr="00DA018D" w:rsidRDefault="00356655" w:rsidP="00356655"/>
    <w:p w:rsidR="00356655" w:rsidRPr="00DA018D" w:rsidRDefault="00356655" w:rsidP="00356655">
      <w:proofErr w:type="gramStart"/>
      <w:r w:rsidRPr="00DA018D">
        <w:t>A)</w:t>
      </w:r>
      <w:proofErr w:type="gramEnd"/>
      <w:r w:rsidRPr="00DA018D">
        <w:tab/>
        <w:t>os filhos recém-nascidos, os adotivos, quando o prazo para inclusão, sem carência, respectivamente será de 30 (trinta) dias após o nascimento ou da data inicial do termo de adoção e termo de guarda menor provisória ou definitiva;</w:t>
      </w:r>
    </w:p>
    <w:p w:rsidR="00356655" w:rsidRPr="00DA018D" w:rsidRDefault="00356655" w:rsidP="00356655"/>
    <w:p w:rsidR="00356655" w:rsidRPr="00DA018D" w:rsidRDefault="00356655" w:rsidP="00356655">
      <w:proofErr w:type="gramStart"/>
      <w:r w:rsidRPr="00DA018D">
        <w:t>B)</w:t>
      </w:r>
      <w:proofErr w:type="gramEnd"/>
      <w:r w:rsidRPr="00DA018D">
        <w:tab/>
        <w:t xml:space="preserve">os casos de novas admissões na </w:t>
      </w:r>
      <w:r>
        <w:t>Prefeitura Municipal de Capela de Santana</w:t>
      </w:r>
      <w:r w:rsidRPr="00DA018D">
        <w:t>, quando o prazo de inclusão, sem carência, será de 30 (trinta) dias após a data de admissão; e,</w:t>
      </w:r>
    </w:p>
    <w:p w:rsidR="00356655" w:rsidRPr="00DA018D" w:rsidRDefault="00356655" w:rsidP="00356655"/>
    <w:p w:rsidR="00356655" w:rsidRPr="00DA018D" w:rsidRDefault="00356655" w:rsidP="00356655">
      <w:r w:rsidRPr="00DA018D">
        <w:lastRenderedPageBreak/>
        <w:t xml:space="preserve">C) </w:t>
      </w:r>
      <w:r w:rsidRPr="00DA018D">
        <w:tab/>
        <w:t>os casos de casamento, tutela, termo que se derem na vigência do contrato, quando o prazo para inclusão, sem carência, será de 30 (trinta) dias após a data do evento respectivo.</w:t>
      </w:r>
    </w:p>
    <w:p w:rsidR="00356655" w:rsidRPr="00DA018D" w:rsidRDefault="00356655" w:rsidP="00356655">
      <w:r w:rsidRPr="00DA018D">
        <w:t>2.5</w:t>
      </w:r>
      <w:r>
        <w:t xml:space="preserve">. </w:t>
      </w:r>
      <w:r w:rsidRPr="00DA018D">
        <w:t>As carências máximas previstas serão de:</w:t>
      </w:r>
    </w:p>
    <w:p w:rsidR="00356655" w:rsidRPr="00DA018D" w:rsidRDefault="00356655" w:rsidP="00356655"/>
    <w:p w:rsidR="00356655" w:rsidRPr="00DA018D" w:rsidRDefault="00356655" w:rsidP="00356655">
      <w:pPr>
        <w:numPr>
          <w:ilvl w:val="0"/>
          <w:numId w:val="7"/>
        </w:numPr>
      </w:pPr>
      <w:proofErr w:type="gramStart"/>
      <w:r w:rsidRPr="00DA018D">
        <w:t>um</w:t>
      </w:r>
      <w:proofErr w:type="gramEnd"/>
      <w:r w:rsidRPr="00DA018D">
        <w:t xml:space="preserve"> período máximo de 3</w:t>
      </w:r>
      <w:r>
        <w:t xml:space="preserve">00 dias para partos a termos; </w:t>
      </w:r>
    </w:p>
    <w:p w:rsidR="00356655" w:rsidRPr="00DA018D" w:rsidRDefault="00356655" w:rsidP="00356655"/>
    <w:p w:rsidR="00356655" w:rsidRDefault="00356655" w:rsidP="00356655">
      <w:r>
        <w:t xml:space="preserve">B) </w:t>
      </w:r>
      <w:r w:rsidRPr="00DA018D">
        <w:t xml:space="preserve">um período máximo de 180 dias para </w:t>
      </w:r>
      <w:r>
        <w:t>exames complexos, internações e procedimentos eletivos;</w:t>
      </w:r>
    </w:p>
    <w:p w:rsidR="00356655" w:rsidRDefault="00356655" w:rsidP="00356655"/>
    <w:p w:rsidR="00356655" w:rsidRDefault="00356655" w:rsidP="00356655">
      <w:r>
        <w:t>C) um período máximo de 30 dias para consultas médicas, exames complementares básicos, excetuando-se os casos de urgência e emergência que deverão ter atendimento imediato.</w:t>
      </w:r>
    </w:p>
    <w:p w:rsidR="00356655" w:rsidRPr="00DA018D" w:rsidRDefault="00356655" w:rsidP="00356655"/>
    <w:p w:rsidR="00356655" w:rsidRPr="00DA018D" w:rsidRDefault="00356655" w:rsidP="00356655">
      <w:r w:rsidRPr="00DA018D">
        <w:t>2.6</w:t>
      </w:r>
      <w:r>
        <w:t xml:space="preserve">. </w:t>
      </w:r>
      <w:r w:rsidRPr="00DA018D">
        <w:t xml:space="preserve">A LICITANTE VENCEDORA deverá, quando da exclusão do usuário, garantir o atendimento até o término do mês do desligamento. </w:t>
      </w:r>
    </w:p>
    <w:p w:rsidR="00356655" w:rsidRPr="00DA018D" w:rsidRDefault="00356655" w:rsidP="00356655"/>
    <w:p w:rsidR="00356655" w:rsidRPr="00DA018D" w:rsidRDefault="00356655" w:rsidP="00356655">
      <w:r w:rsidRPr="00DA018D">
        <w:t>2.7</w:t>
      </w:r>
      <w:r>
        <w:t xml:space="preserve">. </w:t>
      </w:r>
      <w:r w:rsidRPr="00DA018D">
        <w:t>A LICITANTE VENCEDORA deverá emitir cartão de identificação para cada beneficiário, em até 15 (quinze) dias da sua inscrição no cadastro, sem qualquer custo.</w:t>
      </w:r>
    </w:p>
    <w:p w:rsidR="00356655" w:rsidRPr="00DA018D" w:rsidRDefault="00356655" w:rsidP="00356655"/>
    <w:p w:rsidR="00356655" w:rsidRPr="00DA018D" w:rsidRDefault="00356655" w:rsidP="00356655">
      <w:r w:rsidRPr="00DA018D">
        <w:t>2.7.1</w:t>
      </w:r>
      <w:r>
        <w:t>.</w:t>
      </w:r>
      <w:r w:rsidRPr="00DA018D">
        <w:t xml:space="preserve"> No caso de perda, roubo ou extravio do cartão de identificação do usuário, devidamente comprovado, será emitido novo cartão, mediante o repasse dos custos inerentes ao usuário.</w:t>
      </w:r>
    </w:p>
    <w:p w:rsidR="00356655" w:rsidRPr="00DA018D" w:rsidRDefault="00356655" w:rsidP="00356655"/>
    <w:p w:rsidR="00356655" w:rsidRPr="00DA018D" w:rsidRDefault="00356655" w:rsidP="00356655">
      <w:r w:rsidRPr="00DA018D">
        <w:t>2.8</w:t>
      </w:r>
      <w:r>
        <w:t xml:space="preserve">. </w:t>
      </w:r>
      <w:r w:rsidRPr="00DA018D">
        <w:t xml:space="preserve">A </w:t>
      </w:r>
      <w:r>
        <w:t>Prefeitura Municipal de Capela de Santana</w:t>
      </w:r>
      <w:r w:rsidRPr="00DA018D">
        <w:t xml:space="preserve"> comunicará para a LICITANTE VENCEDORA toda exclusão de beneficiários, para que seja realizado o bloqueio do atendimento.</w:t>
      </w:r>
    </w:p>
    <w:p w:rsidR="00356655" w:rsidRPr="00DA018D" w:rsidRDefault="00356655" w:rsidP="00356655"/>
    <w:p w:rsidR="00356655" w:rsidRDefault="00356655" w:rsidP="00356655">
      <w:r w:rsidRPr="00DA018D">
        <w:t>2.9</w:t>
      </w:r>
      <w:r>
        <w:t xml:space="preserve">. </w:t>
      </w:r>
      <w:r w:rsidRPr="00DA018D">
        <w:t xml:space="preserve">A LICITANTE VENCEDORA, a pedido da </w:t>
      </w:r>
      <w:r>
        <w:t>Prefeitura Municipal de Capela de Santana</w:t>
      </w:r>
      <w:r w:rsidRPr="00DA018D">
        <w:t>, emitir</w:t>
      </w:r>
      <w:r>
        <w:t>á</w:t>
      </w:r>
      <w:r w:rsidRPr="00DA018D">
        <w:t xml:space="preserve"> a segunda via dos cartões de identificação de usuários, transferindo para o beneficiário o custo da segunda via dos cartões. </w:t>
      </w:r>
    </w:p>
    <w:p w:rsidR="00356655" w:rsidRDefault="00356655" w:rsidP="00356655"/>
    <w:p w:rsidR="00356655" w:rsidRDefault="00356655" w:rsidP="00356655">
      <w:r>
        <w:t>3. PRESTAÇÃO DOS SERVIÇOS DE ASSISTÊNCIA MÉDICA:</w:t>
      </w:r>
    </w:p>
    <w:p w:rsidR="00356655" w:rsidRDefault="00356655" w:rsidP="00356655">
      <w:r>
        <w:t xml:space="preserve">3.1. </w:t>
      </w:r>
      <w:r w:rsidRPr="002B2159">
        <w:t xml:space="preserve">A LICITANTE VENCEDORA deverá prestar assistência </w:t>
      </w:r>
      <w:proofErr w:type="gramStart"/>
      <w:r w:rsidRPr="002B2159">
        <w:t>médico-hospitalar,</w:t>
      </w:r>
      <w:proofErr w:type="gramEnd"/>
      <w:r w:rsidRPr="002B2159">
        <w:t>em conformidade com a Lei nº 9.656/98 e suas  posteriores atualizações e as resoluções da ANS quando aplicáveis, e no mínimo, nas seguintes especialidades :</w:t>
      </w:r>
    </w:p>
    <w:p w:rsidR="00356655" w:rsidRDefault="00356655" w:rsidP="00356655"/>
    <w:p w:rsidR="00356655" w:rsidRPr="001F7D4F" w:rsidRDefault="00A52255" w:rsidP="00356655">
      <w:r>
        <w:lastRenderedPageBreak/>
        <w:t>3.1</w:t>
      </w:r>
      <w:r w:rsidR="00356655" w:rsidRPr="001F7D4F">
        <w:t xml:space="preserve">. A cirurgia plástica só terá cobertura quando efetuada exclusivamente para restauração de funções ou órgãos, membros e </w:t>
      </w:r>
      <w:proofErr w:type="gramStart"/>
      <w:r w:rsidR="00356655" w:rsidRPr="001F7D4F">
        <w:t>regiões atingidos em virtude de acidentes pessoais</w:t>
      </w:r>
      <w:proofErr w:type="gramEnd"/>
      <w:r w:rsidR="00356655" w:rsidRPr="001F7D4F">
        <w:t xml:space="preserve"> ou nascimento de filhos com má </w:t>
      </w:r>
      <w:r w:rsidR="00356655">
        <w:t xml:space="preserve">formação </w:t>
      </w:r>
      <w:r w:rsidR="00356655" w:rsidRPr="001F7D4F">
        <w:t>congênita.</w:t>
      </w:r>
    </w:p>
    <w:p w:rsidR="00356655" w:rsidRPr="001F7D4F" w:rsidRDefault="00356655" w:rsidP="00356655"/>
    <w:p w:rsidR="00356655" w:rsidRPr="001F7D4F" w:rsidRDefault="00A52255" w:rsidP="00356655">
      <w:r>
        <w:t>3.2</w:t>
      </w:r>
      <w:r w:rsidR="00356655" w:rsidRPr="001F7D4F">
        <w:t>. As consultas serão em consultório, clínicas particulares dos médicos credenciados ou em ambulatórios, quando for o caso, após prévio agendamento,</w:t>
      </w:r>
      <w:proofErr w:type="gramStart"/>
      <w:r w:rsidR="00356655" w:rsidRPr="001F7D4F">
        <w:t xml:space="preserve">  </w:t>
      </w:r>
      <w:proofErr w:type="gramEnd"/>
      <w:r w:rsidR="00356655" w:rsidRPr="001F7D4F">
        <w:t xml:space="preserve">respeitando os prazos de atendimento estabelecidos na Resolução Normativa – RN nº 259, de 17 de junho de 2011. </w:t>
      </w:r>
    </w:p>
    <w:p w:rsidR="00356655" w:rsidRPr="00300317" w:rsidRDefault="00356655" w:rsidP="00356655"/>
    <w:p w:rsidR="00356655" w:rsidRPr="00300317" w:rsidRDefault="00A52255" w:rsidP="00356655">
      <w:r>
        <w:t>3.3</w:t>
      </w:r>
      <w:r w:rsidR="00356655">
        <w:t xml:space="preserve">. </w:t>
      </w:r>
      <w:r w:rsidR="00356655" w:rsidRPr="00300317">
        <w:t>Nas emergências e urgências o atendimento será em Prontos-Socorros credenciados durante 24 (vinte e quatro) horas por dia, em qualquer dia da semana.</w:t>
      </w:r>
    </w:p>
    <w:p w:rsidR="00356655" w:rsidRPr="00300317" w:rsidRDefault="00356655" w:rsidP="00356655"/>
    <w:p w:rsidR="00356655" w:rsidRPr="00300317" w:rsidRDefault="00A52255" w:rsidP="00356655">
      <w:r>
        <w:t>3.4</w:t>
      </w:r>
      <w:r w:rsidR="00356655">
        <w:t xml:space="preserve">. </w:t>
      </w:r>
      <w:r w:rsidR="00356655" w:rsidRPr="00300317">
        <w:t xml:space="preserve">Para a realização do atendimento, junto a rede credenciada da Licitante Vencedora, é indispensável </w:t>
      </w:r>
      <w:proofErr w:type="gramStart"/>
      <w:r w:rsidR="00356655" w:rsidRPr="00300317">
        <w:t>a</w:t>
      </w:r>
      <w:proofErr w:type="gramEnd"/>
      <w:r w:rsidR="00356655" w:rsidRPr="00300317">
        <w:t xml:space="preserve"> apresentação de documento de identificação fornecido pela LICITANTE VENCEDORA, acompanhada de documento de identidade pessoal e quando menor da certidão de nascimento.</w:t>
      </w:r>
    </w:p>
    <w:p w:rsidR="00356655" w:rsidRPr="00300317" w:rsidRDefault="00356655" w:rsidP="00356655"/>
    <w:p w:rsidR="00356655" w:rsidRPr="00300317" w:rsidRDefault="00A52255" w:rsidP="00356655">
      <w:r>
        <w:t>3.5</w:t>
      </w:r>
      <w:r w:rsidR="00356655">
        <w:t xml:space="preserve">. </w:t>
      </w:r>
      <w:r w:rsidR="00356655" w:rsidRPr="00300317">
        <w:t>Nas emergências clínicas ou cirúrgicas e internações obstétricas, a Assistência Médica será prestada pelos médicos plantonistas dos hospitais ou prontos-socorros credenciados.</w:t>
      </w:r>
    </w:p>
    <w:p w:rsidR="00356655" w:rsidRPr="00300317" w:rsidRDefault="00356655" w:rsidP="00356655"/>
    <w:p w:rsidR="00356655" w:rsidRPr="00300317" w:rsidRDefault="00356655" w:rsidP="00356655">
      <w:r>
        <w:t>3</w:t>
      </w:r>
      <w:r w:rsidR="00A52255">
        <w:t>.6</w:t>
      </w:r>
      <w:r>
        <w:t xml:space="preserve">. </w:t>
      </w:r>
      <w:r w:rsidRPr="00300317">
        <w:t xml:space="preserve">A </w:t>
      </w:r>
      <w:r>
        <w:t>Prefeitura Municipal de Capela de Santana</w:t>
      </w:r>
      <w:r w:rsidRPr="00300317">
        <w:t xml:space="preserve"> não se responsabilizará por despesas e quaisquer serviços utilizados fora daqueles relacionados, e que não estejam devidamente autorizados pela mesma.</w:t>
      </w:r>
    </w:p>
    <w:p w:rsidR="00356655" w:rsidRPr="00300317" w:rsidRDefault="00356655" w:rsidP="00356655"/>
    <w:p w:rsidR="00356655" w:rsidRPr="00300317" w:rsidRDefault="00356655" w:rsidP="00356655">
      <w:r>
        <w:t>3</w:t>
      </w:r>
      <w:r w:rsidR="00A52255">
        <w:t>.7</w:t>
      </w:r>
      <w:r>
        <w:t xml:space="preserve">. </w:t>
      </w:r>
      <w:r w:rsidRPr="00300317">
        <w:t>A LICITANTE VENCEDORA deverá assegurar, mediante requisição dos médicos credenciados, a assistência à saúde das doenças relacionadas na Classificação Estatística Internacional de Doenças e Problemas Relacionados com a Saúde, da Organização Mundial de Saúde, respeitadas as exigências mínimas prevista na Lei nº 9.656/98 e as regras da segmentação ambulatorial, hospitalar e obstétrica.</w:t>
      </w:r>
    </w:p>
    <w:p w:rsidR="00356655" w:rsidRPr="00300317" w:rsidRDefault="00356655" w:rsidP="00356655"/>
    <w:p w:rsidR="00356655" w:rsidRPr="00300317" w:rsidRDefault="00356655" w:rsidP="00356655">
      <w:r>
        <w:t>3</w:t>
      </w:r>
      <w:r w:rsidR="00A52255">
        <w:t>.8</w:t>
      </w:r>
      <w:r>
        <w:t xml:space="preserve">. </w:t>
      </w:r>
      <w:r w:rsidRPr="00300317">
        <w:t>O ATENDIMENTO AMBULATORIAL consiste na cobertura de consultas médicas e exames de diagnóstico e terapia, em número ilimitado, em clínicas básicas e especializadas, reconhecidas pelo Conselho Federal de Medicina.</w:t>
      </w:r>
    </w:p>
    <w:p w:rsidR="00356655" w:rsidRPr="00300317" w:rsidRDefault="00356655" w:rsidP="00356655"/>
    <w:p w:rsidR="00356655" w:rsidRPr="00300317" w:rsidRDefault="00356655" w:rsidP="00356655">
      <w:r>
        <w:t>3</w:t>
      </w:r>
      <w:r w:rsidR="00A52255">
        <w:t>.9.</w:t>
      </w:r>
      <w:r>
        <w:t xml:space="preserve">. </w:t>
      </w:r>
      <w:r w:rsidRPr="00300317">
        <w:t xml:space="preserve">Procedimento ambulatorial é o que demanda de observação até o limite 12 (doze) horas, conceituada como estrutura arquitetada, onde se realizam atendimentos de curativos, pequenas cirurgias, primeiros socorros, observação clínica, recuperação </w:t>
      </w:r>
      <w:proofErr w:type="gramStart"/>
      <w:r w:rsidRPr="00300317">
        <w:t xml:space="preserve">pós </w:t>
      </w:r>
      <w:r w:rsidRPr="00300317">
        <w:lastRenderedPageBreak/>
        <w:t>operatória</w:t>
      </w:r>
      <w:proofErr w:type="gramEnd"/>
      <w:r w:rsidRPr="00300317">
        <w:t xml:space="preserve"> ou outros procedimentos, que não exijam uma estrutura mais complexa para o atendimento do usuário. </w:t>
      </w:r>
    </w:p>
    <w:p w:rsidR="00356655" w:rsidRPr="00300317" w:rsidRDefault="00356655" w:rsidP="00356655"/>
    <w:p w:rsidR="00356655" w:rsidRPr="00300317" w:rsidRDefault="00356655" w:rsidP="00356655">
      <w:r>
        <w:t>3</w:t>
      </w:r>
      <w:r w:rsidR="00A52255">
        <w:t>.9.1</w:t>
      </w:r>
      <w:r>
        <w:t xml:space="preserve">. </w:t>
      </w:r>
      <w:r w:rsidRPr="00300317">
        <w:t xml:space="preserve">Os USUÁRIOS terão direito aos serviços de apoio diagnóstico, tratamentos e demais procedimentos ambulatoriais, incluindo procedimentos cirúrgicos ambulatoriais solicitados pelo médico credenciado. No entanto, poderão estar sujeitos </w:t>
      </w:r>
      <w:proofErr w:type="gramStart"/>
      <w:r w:rsidRPr="00300317">
        <w:t>a</w:t>
      </w:r>
      <w:proofErr w:type="gramEnd"/>
      <w:r w:rsidRPr="00300317">
        <w:t xml:space="preserve"> auditoria médica e controle interno da LICITANTE VENCEDORA, mediante guia expedida pela mesma.</w:t>
      </w:r>
    </w:p>
    <w:p w:rsidR="00356655" w:rsidRPr="00300317" w:rsidRDefault="00356655" w:rsidP="00356655"/>
    <w:p w:rsidR="00356655" w:rsidRPr="00300317" w:rsidRDefault="00356655" w:rsidP="00356655">
      <w:r>
        <w:t>3</w:t>
      </w:r>
      <w:r w:rsidR="00A52255">
        <w:t>.9.2</w:t>
      </w:r>
      <w:r>
        <w:t xml:space="preserve">. </w:t>
      </w:r>
      <w:r w:rsidRPr="00300317">
        <w:t>Nos casos caracterizados como Acidentes do Trabalho, a LICITANTE VENCEDORA garantirá o primeiro atendimento ambulatorial ao usuário; através de seus prontos socorros credenciado</w:t>
      </w:r>
      <w:r w:rsidR="004163B8">
        <w:t>s.</w:t>
      </w:r>
      <w:r w:rsidRPr="00300317">
        <w:t xml:space="preserve"> </w:t>
      </w:r>
    </w:p>
    <w:p w:rsidR="00356655" w:rsidRPr="00300317" w:rsidRDefault="00356655" w:rsidP="00356655">
      <w:pPr>
        <w:ind w:firstLine="0"/>
      </w:pPr>
    </w:p>
    <w:p w:rsidR="00356655" w:rsidRPr="00300317" w:rsidRDefault="00356655" w:rsidP="00356655">
      <w:r>
        <w:t>3</w:t>
      </w:r>
      <w:r w:rsidRPr="00300317">
        <w:t>.10</w:t>
      </w:r>
      <w:r>
        <w:t xml:space="preserve">. </w:t>
      </w:r>
      <w:r w:rsidRPr="00300317">
        <w:t>Atendimento de Urgência e de Emergência:</w:t>
      </w:r>
    </w:p>
    <w:p w:rsidR="00356655" w:rsidRPr="00300317" w:rsidRDefault="00356655" w:rsidP="00356655"/>
    <w:p w:rsidR="00356655" w:rsidRPr="00300317" w:rsidRDefault="00356655" w:rsidP="00356655">
      <w:r>
        <w:t>3</w:t>
      </w:r>
      <w:r w:rsidRPr="00300317">
        <w:t>.10.1</w:t>
      </w:r>
      <w:r>
        <w:t xml:space="preserve">. </w:t>
      </w:r>
      <w:r w:rsidRPr="00300317">
        <w:t>Nos casos de urgência ou emergência, os USUÁRIOS poderão obter atendimento diretamente junto aos serviços de Prontos-Socorros credenciados pela LICITANTE VENCEDORA, na modalidade prevista no contrato, devendo para tanto, identificarem-se como USUÁRIOS e apresentar o cartão de identificação.</w:t>
      </w:r>
    </w:p>
    <w:p w:rsidR="00356655" w:rsidRPr="00300317" w:rsidRDefault="00356655" w:rsidP="00356655"/>
    <w:p w:rsidR="00356655" w:rsidRPr="00300317" w:rsidRDefault="00356655" w:rsidP="00356655">
      <w:r>
        <w:t>3</w:t>
      </w:r>
      <w:r w:rsidRPr="00300317">
        <w:t>.10.2</w:t>
      </w:r>
      <w:r>
        <w:t xml:space="preserve">. </w:t>
      </w:r>
      <w:r w:rsidRPr="00300317">
        <w:t>São casos de emergência os que implicarem risco imediato de morte ou de lesões irreparáveis para o USUÁRIO, caracterizado por declaração do médico assistente e são considerados casos de urgência aqueles resultantes de acidentes pessoais ou de complicações no processo gestacional.</w:t>
      </w:r>
    </w:p>
    <w:p w:rsidR="00356655" w:rsidRPr="00300317" w:rsidRDefault="00356655" w:rsidP="00356655"/>
    <w:p w:rsidR="00356655" w:rsidRPr="00300317" w:rsidRDefault="00356655" w:rsidP="00356655">
      <w:r>
        <w:t>3</w:t>
      </w:r>
      <w:r w:rsidRPr="00300317">
        <w:t>.10.3</w:t>
      </w:r>
      <w:r>
        <w:t>.</w:t>
      </w:r>
      <w:r w:rsidRPr="00300317">
        <w:tab/>
        <w:t xml:space="preserve">Nos casos de transtornos psiquiátricos, são considerados emergências as situações que impliquem risco de morte ou de danos físicos para o USUÁRIO ou para terceiros (incluindo as ameaças e tentativas de suicídio e </w:t>
      </w:r>
      <w:proofErr w:type="gramStart"/>
      <w:r w:rsidRPr="00300317">
        <w:t>auto agressão</w:t>
      </w:r>
      <w:proofErr w:type="gramEnd"/>
      <w:r w:rsidRPr="00300317">
        <w:t>) e/ou risco de danos morais e patrimoniais importantes.</w:t>
      </w:r>
    </w:p>
    <w:p w:rsidR="00356655" w:rsidRPr="00300317" w:rsidRDefault="00356655" w:rsidP="00356655"/>
    <w:p w:rsidR="00356655" w:rsidRPr="00300317" w:rsidRDefault="00356655" w:rsidP="00356655">
      <w:r>
        <w:t>3</w:t>
      </w:r>
      <w:r w:rsidRPr="00300317">
        <w:t>.11</w:t>
      </w:r>
      <w:r>
        <w:t xml:space="preserve">. </w:t>
      </w:r>
      <w:r w:rsidRPr="00300317">
        <w:t>A LICITANTE VENCEDORA assegurará o ATENDIMENTO OBSTÉTRICO, na rede por ela mantida ou credenciada na sua área de atuação, através da emissão prévia de guia de internação hospitalar.</w:t>
      </w:r>
    </w:p>
    <w:p w:rsidR="00356655" w:rsidRPr="00300317" w:rsidRDefault="00356655" w:rsidP="00356655"/>
    <w:p w:rsidR="00356655" w:rsidRPr="00300317" w:rsidRDefault="00356655" w:rsidP="00356655">
      <w:r>
        <w:t>3</w:t>
      </w:r>
      <w:r w:rsidRPr="00300317">
        <w:t>.11.1</w:t>
      </w:r>
      <w:r>
        <w:t>.</w:t>
      </w:r>
      <w:r w:rsidRPr="00300317">
        <w:tab/>
        <w:t xml:space="preserve">Cobertura assistencial ao </w:t>
      </w:r>
      <w:proofErr w:type="gramStart"/>
      <w:r w:rsidRPr="00300317">
        <w:t>recém nascido</w:t>
      </w:r>
      <w:proofErr w:type="gramEnd"/>
      <w:r w:rsidRPr="00300317">
        <w:t xml:space="preserve">, filho natural ou adotivo do usuário titular, ou de seu dependente, durante os primeiros 30 (trinta) dias após o parto. </w:t>
      </w:r>
    </w:p>
    <w:p w:rsidR="00356655" w:rsidRPr="00300317" w:rsidRDefault="00356655" w:rsidP="00356655"/>
    <w:p w:rsidR="00356655" w:rsidRPr="00300317" w:rsidRDefault="00356655" w:rsidP="00356655">
      <w:r>
        <w:lastRenderedPageBreak/>
        <w:t>3</w:t>
      </w:r>
      <w:r w:rsidRPr="00300317">
        <w:t>.11.2</w:t>
      </w:r>
      <w:r>
        <w:t>.</w:t>
      </w:r>
      <w:r w:rsidRPr="00300317">
        <w:tab/>
        <w:t xml:space="preserve">Assegurará inscrição ao </w:t>
      </w:r>
      <w:proofErr w:type="gramStart"/>
      <w:r w:rsidRPr="00300317">
        <w:t>recém nascido</w:t>
      </w:r>
      <w:proofErr w:type="gramEnd"/>
      <w:r w:rsidRPr="00300317">
        <w:t xml:space="preserve">, filho natural ou adotivo do usuário titular, no plano como dependente, isento do cumprimento dos períodos de carência, desde que a inscrição ocorra no prazo máximo de 30 (trinta) dias do nascimento. </w:t>
      </w:r>
    </w:p>
    <w:p w:rsidR="00356655" w:rsidRPr="00300317" w:rsidRDefault="00356655" w:rsidP="00356655"/>
    <w:p w:rsidR="00356655" w:rsidRPr="00300317" w:rsidRDefault="00356655" w:rsidP="00356655">
      <w:r>
        <w:t>3</w:t>
      </w:r>
      <w:r w:rsidRPr="00300317">
        <w:t>.11.3</w:t>
      </w:r>
      <w:r>
        <w:t>.</w:t>
      </w:r>
      <w:r w:rsidRPr="00300317">
        <w:tab/>
        <w:t xml:space="preserve">Na eventualidade da não inclusão no plano do recém-nascido no prazo de 30 (trinta) dias do nascimento, </w:t>
      </w:r>
      <w:r>
        <w:t>o usuário</w:t>
      </w:r>
      <w:r w:rsidRPr="00300317">
        <w:t xml:space="preserve"> deverá providenciar a transferência sob sua exclusiva responsabilidade ou arcar com as despesas decorrentes da internação, a partir do 31º dia do nascimento.</w:t>
      </w:r>
    </w:p>
    <w:p w:rsidR="00356655" w:rsidRPr="00300317" w:rsidRDefault="00356655" w:rsidP="00356655"/>
    <w:p w:rsidR="00356655" w:rsidRPr="00300317" w:rsidRDefault="00356655" w:rsidP="00356655">
      <w:r>
        <w:t>3</w:t>
      </w:r>
      <w:r w:rsidRPr="00300317">
        <w:t>.12</w:t>
      </w:r>
      <w:r>
        <w:t xml:space="preserve">. </w:t>
      </w:r>
      <w:r w:rsidRPr="00300317">
        <w:t xml:space="preserve">Considerando o ATENDIMENTO HOSPITALAR, as internações serão realizadas depois de prévia autorização da LICITANTE VENCEDORA, mediante solicitação do médico credenciado, por intermédio de uma guia de internação hospitalar. Para efeito de internação hospitalar é previsto o plano para quarto </w:t>
      </w:r>
      <w:proofErr w:type="gramStart"/>
      <w:r>
        <w:t>semi privativo</w:t>
      </w:r>
      <w:proofErr w:type="gramEnd"/>
      <w:r w:rsidRPr="00300317">
        <w:t>.</w:t>
      </w:r>
    </w:p>
    <w:p w:rsidR="00356655" w:rsidRPr="00300317" w:rsidRDefault="00356655" w:rsidP="00356655"/>
    <w:p w:rsidR="00356655" w:rsidRPr="00300317" w:rsidRDefault="00356655" w:rsidP="00356655">
      <w:r>
        <w:t>3</w:t>
      </w:r>
      <w:r w:rsidRPr="00300317">
        <w:t>.12.</w:t>
      </w:r>
      <w:r>
        <w:t>1.</w:t>
      </w:r>
      <w:r w:rsidRPr="00300317">
        <w:tab/>
        <w:t xml:space="preserve">A LICITANTE VENCEDORA assegurará aos usuários em caso de internação nos hospitais de sua rede credenciada, os seguintes serviços: a) assistência médica através de seus médicos credenciados; b) exames complementares indispensáveis para o controle da doença e elucidação diagnóstica, solicitados pelo médico assistente e realizados dentro da área de atuação da LICITANTE VENCEDORA; c) fornecimento de medicamentos prescritos pelo médico assistente durante o período de internação; d) anestésicos; e) gases medicinais; f) transfusões e sessões de quimioterapia e radioterapia; g) alimentação; h) diária de hospitalização em quarto </w:t>
      </w:r>
      <w:proofErr w:type="gramStart"/>
      <w:r>
        <w:t>semi privativo</w:t>
      </w:r>
      <w:proofErr w:type="gramEnd"/>
      <w:r w:rsidRPr="00300317">
        <w:t>, taxas de sala; i) hemoterapia e; j) remoção do usuário, comprovadamente necessária, para outro estabelecimento hospitalar.</w:t>
      </w:r>
    </w:p>
    <w:p w:rsidR="00356655" w:rsidRPr="00300317" w:rsidRDefault="00356655" w:rsidP="00356655"/>
    <w:p w:rsidR="00356655" w:rsidRPr="00300317" w:rsidRDefault="00356655" w:rsidP="00356655">
      <w:r>
        <w:t>3</w:t>
      </w:r>
      <w:r w:rsidRPr="00300317">
        <w:t>.12.</w:t>
      </w:r>
      <w:r>
        <w:t>2.</w:t>
      </w:r>
      <w:r w:rsidRPr="00300317">
        <w:tab/>
        <w:t>Não haverá limite de permanência para internações hospitalares para tratamento clínico, cirúrgico ou internações em Unidade de Terapia Intensiva (UTI)</w:t>
      </w:r>
      <w:r>
        <w:t>, havendo isenção de taxa de participação para até 60 dias de internação por ano de contrato</w:t>
      </w:r>
      <w:r w:rsidRPr="00300317">
        <w:t>. No entanto, estarão sujeitas à auditoria médica e controle interno da LICITANTE VENCEDORA.</w:t>
      </w:r>
    </w:p>
    <w:p w:rsidR="00356655" w:rsidRPr="00300317" w:rsidRDefault="00356655" w:rsidP="00356655"/>
    <w:p w:rsidR="00356655" w:rsidRPr="00300317" w:rsidRDefault="00356655" w:rsidP="00356655">
      <w:r>
        <w:t>3</w:t>
      </w:r>
      <w:r w:rsidRPr="00300317">
        <w:t>.12.</w:t>
      </w:r>
      <w:r>
        <w:t>3.</w:t>
      </w:r>
      <w:r w:rsidRPr="00300317">
        <w:tab/>
        <w:t>Haverá limite de permanência em hospital psiquiátrico ou em unidade ou enfermaria psiquiátrica em hospital geral, considerado como exceção o disposto no item 1.11.3, da Resolução nº 11, do Conselho de Saúde Suplementar, para os portadores de:</w:t>
      </w:r>
    </w:p>
    <w:p w:rsidR="00356655" w:rsidRPr="00300317" w:rsidRDefault="00356655" w:rsidP="00356655"/>
    <w:p w:rsidR="00356655" w:rsidRPr="00300317" w:rsidRDefault="00356655" w:rsidP="00356655">
      <w:proofErr w:type="gramStart"/>
      <w:r w:rsidRPr="00300317">
        <w:t>A)</w:t>
      </w:r>
      <w:proofErr w:type="gramEnd"/>
      <w:r w:rsidRPr="00300317">
        <w:tab/>
        <w:t>transtornos psiquiátricos em situação de crise, cuja limitação de tempo será determinada pelo médico responsável pelo paciente, através de declaração expressa;</w:t>
      </w:r>
    </w:p>
    <w:p w:rsidR="00356655" w:rsidRPr="00300317" w:rsidRDefault="00356655" w:rsidP="00356655">
      <w:proofErr w:type="gramStart"/>
      <w:r w:rsidRPr="00300317">
        <w:lastRenderedPageBreak/>
        <w:t>B)</w:t>
      </w:r>
      <w:proofErr w:type="gramEnd"/>
      <w:r w:rsidRPr="00300317">
        <w:tab/>
        <w:t xml:space="preserve">quadros de intoxicação ou abstinência provocados por alcoolismo ou outras formas de dependência química que necessitem de hospitalização, limitados a </w:t>
      </w:r>
      <w:r>
        <w:t>60</w:t>
      </w:r>
      <w:r w:rsidRPr="00300317">
        <w:t xml:space="preserve"> (</w:t>
      </w:r>
      <w:r>
        <w:t>sessenta</w:t>
      </w:r>
      <w:r w:rsidRPr="00300317">
        <w:t>) dias de internação por ano de contrato.</w:t>
      </w:r>
    </w:p>
    <w:p w:rsidR="00356655" w:rsidRPr="00300317" w:rsidRDefault="00356655" w:rsidP="00356655"/>
    <w:p w:rsidR="00356655" w:rsidRPr="00300317" w:rsidRDefault="00356655" w:rsidP="00356655">
      <w:proofErr w:type="gramStart"/>
      <w:r>
        <w:t>3</w:t>
      </w:r>
      <w:r w:rsidRPr="00300317">
        <w:t>.12.</w:t>
      </w:r>
      <w:r>
        <w:t>4.</w:t>
      </w:r>
      <w:proofErr w:type="gramEnd"/>
      <w:r w:rsidRPr="00300317">
        <w:t>Quando da remoção, a transferência temporária ou definitiva do usuário, deverá se utilizar o transporte pré ou intra-hospitalar devendo a remoção ser realizada por profissionais de saúde dentro do ambiente hospitalar, mediante regras da LICITANTE VENCEDORA</w:t>
      </w:r>
      <w:r>
        <w:t>, sem taxa de participação</w:t>
      </w:r>
      <w:r w:rsidRPr="00300317">
        <w:t>.</w:t>
      </w:r>
    </w:p>
    <w:p w:rsidR="00356655" w:rsidRPr="00300317" w:rsidRDefault="00356655" w:rsidP="00356655">
      <w:r w:rsidRPr="00300317">
        <w:t xml:space="preserve">  </w:t>
      </w:r>
    </w:p>
    <w:p w:rsidR="00356655" w:rsidRPr="00300317" w:rsidRDefault="00356655" w:rsidP="00356655">
      <w:r>
        <w:t>3</w:t>
      </w:r>
      <w:r w:rsidRPr="00300317">
        <w:t>.13</w:t>
      </w:r>
      <w:r>
        <w:t xml:space="preserve">. </w:t>
      </w:r>
      <w:r w:rsidRPr="00300317">
        <w:t>As internações hospitalares serão processadas mediante pedido de internação, feito pelo médico credenciado e a guia de internação e consequentes guias de diagnóstico e terapia que serão expedidas pela LICITANTE VENCEDORA em favor do usuário e poderão se sujeitar a auditoria médica.</w:t>
      </w:r>
    </w:p>
    <w:p w:rsidR="00356655" w:rsidRPr="00300317" w:rsidRDefault="00356655" w:rsidP="00356655"/>
    <w:p w:rsidR="00356655" w:rsidRPr="00300317" w:rsidRDefault="00356655" w:rsidP="00356655">
      <w:r>
        <w:t>3</w:t>
      </w:r>
      <w:r w:rsidRPr="00300317">
        <w:t>.13.1</w:t>
      </w:r>
      <w:r>
        <w:t xml:space="preserve">. </w:t>
      </w:r>
      <w:r w:rsidRPr="00300317">
        <w:t>Nos casos de urgência/emergência, estes documentos serão providenciados pelo hospital prestador do serviço junto a LICITANTE VENCEDORA.</w:t>
      </w:r>
    </w:p>
    <w:p w:rsidR="00356655" w:rsidRPr="00300317" w:rsidRDefault="00356655" w:rsidP="00356655"/>
    <w:p w:rsidR="00356655" w:rsidRPr="00300317" w:rsidRDefault="00356655" w:rsidP="00356655">
      <w:r>
        <w:t>3</w:t>
      </w:r>
      <w:r w:rsidRPr="00300317">
        <w:t>.13.2</w:t>
      </w:r>
      <w:r>
        <w:t>.</w:t>
      </w:r>
      <w:r w:rsidRPr="00300317">
        <w:tab/>
        <w:t>Haverá cobertura de despesas de acompanhante, no caso de pacientes menores de 18 (dezoito) anos e maiores de 65 (sessenta e cinco) anos, salvo no caso de internação em centro de terapia intensiva ou similar.</w:t>
      </w:r>
    </w:p>
    <w:p w:rsidR="00356655" w:rsidRPr="00300317" w:rsidRDefault="00356655" w:rsidP="00356655"/>
    <w:p w:rsidR="00356655" w:rsidRPr="00300317" w:rsidRDefault="00356655" w:rsidP="00356655">
      <w:r>
        <w:t>3</w:t>
      </w:r>
      <w:r w:rsidRPr="00300317">
        <w:t>.13.3</w:t>
      </w:r>
      <w:r>
        <w:t>.</w:t>
      </w:r>
      <w:r w:rsidRPr="00300317">
        <w:tab/>
        <w:t>Os usuários obrigam-se, a apresentar à administração do hospital, juntamente com a guia de internação, um documento de identidade e o cartão de identificação válido quando for o caso.</w:t>
      </w:r>
    </w:p>
    <w:p w:rsidR="00356655" w:rsidRPr="00300317" w:rsidRDefault="00356655" w:rsidP="00356655"/>
    <w:p w:rsidR="00356655" w:rsidRPr="00300317" w:rsidRDefault="00356655" w:rsidP="00356655">
      <w:r>
        <w:t>3</w:t>
      </w:r>
      <w:r w:rsidRPr="00300317">
        <w:t>.13.4</w:t>
      </w:r>
      <w:r>
        <w:t>.</w:t>
      </w:r>
      <w:r w:rsidRPr="00300317">
        <w:tab/>
        <w:t>A LICITANTE VENCEDORA não se responsabilizará pelo pagamento de despesas extraordinárias realizadas pelo usuário internado, tais como medicamentos não prescritos pelo médico, produtos de toalete, refeições e despesas (extraordinárias) de acompanhantes. O pagamento destas despesas deverá ser realizado diretamente pelo usuário ao hospital.</w:t>
      </w:r>
    </w:p>
    <w:p w:rsidR="00356655" w:rsidRPr="00300317" w:rsidRDefault="00356655" w:rsidP="00356655"/>
    <w:p w:rsidR="00356655" w:rsidRPr="00300317" w:rsidRDefault="00356655" w:rsidP="00356655">
      <w:r>
        <w:t>3</w:t>
      </w:r>
      <w:r w:rsidRPr="00300317">
        <w:t>.13.5</w:t>
      </w:r>
      <w:r>
        <w:t>.</w:t>
      </w:r>
      <w:r w:rsidRPr="00300317">
        <w:tab/>
        <w:t xml:space="preserve">Nas emergências clínicas ou cirúrgicas e nas internações obstétricas, a assistência médica será prestada por plantonistas dos hospitais e Prontos-Socorros credenciados. </w:t>
      </w:r>
    </w:p>
    <w:p w:rsidR="00356655" w:rsidRPr="00300317" w:rsidRDefault="00356655" w:rsidP="00356655">
      <w:pPr>
        <w:ind w:firstLine="0"/>
      </w:pPr>
    </w:p>
    <w:p w:rsidR="00356655" w:rsidRPr="00300317" w:rsidRDefault="00356655" w:rsidP="00356655">
      <w:r>
        <w:t>3</w:t>
      </w:r>
      <w:r w:rsidRPr="00300317">
        <w:t>.13.</w:t>
      </w:r>
      <w:r>
        <w:t>6.</w:t>
      </w:r>
      <w:r w:rsidRPr="00300317">
        <w:tab/>
        <w:t>Enquadram-se no atendimento hospitalar as coberturas de transplante</w:t>
      </w:r>
      <w:r>
        <w:t>s</w:t>
      </w:r>
      <w:r w:rsidRPr="00300317">
        <w:t xml:space="preserve"> </w:t>
      </w:r>
      <w:r>
        <w:t>de órgãos</w:t>
      </w:r>
      <w:proofErr w:type="gramStart"/>
      <w:r>
        <w:t xml:space="preserve">  </w:t>
      </w:r>
      <w:proofErr w:type="gramEnd"/>
      <w:r>
        <w:t xml:space="preserve">inclusive </w:t>
      </w:r>
      <w:r w:rsidRPr="00300317">
        <w:t>procedimentos de alta complexidade que vierem a ser normatizados por Órgão Governamental.</w:t>
      </w:r>
    </w:p>
    <w:p w:rsidR="00356655" w:rsidRPr="00300317" w:rsidRDefault="00356655" w:rsidP="00356655">
      <w:r>
        <w:lastRenderedPageBreak/>
        <w:t>3</w:t>
      </w:r>
      <w:r w:rsidRPr="00300317">
        <w:t>.13.</w:t>
      </w:r>
      <w:r>
        <w:t>6</w:t>
      </w:r>
      <w:r w:rsidRPr="00300317">
        <w:t>.1</w:t>
      </w:r>
      <w:r>
        <w:t xml:space="preserve">. </w:t>
      </w:r>
      <w:r w:rsidRPr="00300317">
        <w:t>Serão cobertas as despesas com procedimentos vinculados com os transplantes, sendo elas: a) despesas assistenciais com doadores vivos; b) medicamentos utilizados durante a internação; c) o acompanhamento clínico no pós-operatório imediato e tardio, exceto medicamentos de manutenção e; d) as despesas com captação, transporte e preservação dos órgãos na forma de ressarcimento ao SUS.</w:t>
      </w:r>
    </w:p>
    <w:p w:rsidR="00356655" w:rsidRPr="00300317" w:rsidRDefault="00356655" w:rsidP="00356655"/>
    <w:p w:rsidR="00356655" w:rsidRDefault="00356655" w:rsidP="00356655">
      <w:r>
        <w:t>3</w:t>
      </w:r>
      <w:r w:rsidRPr="00300317">
        <w:t>.14</w:t>
      </w:r>
      <w:r>
        <w:t xml:space="preserve">. </w:t>
      </w:r>
      <w:r w:rsidRPr="00300317">
        <w:t xml:space="preserve">A LICITANTE VENCEDORA cobrirá as próteses, </w:t>
      </w:r>
      <w:proofErr w:type="spellStart"/>
      <w:r w:rsidRPr="00300317">
        <w:t>órteses</w:t>
      </w:r>
      <w:proofErr w:type="spellEnd"/>
      <w:r w:rsidRPr="00300317">
        <w:t xml:space="preserve"> de origem nacional e seus acessórios ligados ao ato cirúrgico.</w:t>
      </w:r>
    </w:p>
    <w:p w:rsidR="00356655" w:rsidRDefault="00356655" w:rsidP="00356655"/>
    <w:p w:rsidR="00356655" w:rsidRDefault="00356655" w:rsidP="00356655">
      <w:r>
        <w:t>4. GARANTIAS MÍNIMAS DE ATENDIMENTO:</w:t>
      </w:r>
    </w:p>
    <w:p w:rsidR="00356655" w:rsidRDefault="00356655" w:rsidP="00356655">
      <w:pPr>
        <w:shd w:val="clear" w:color="auto" w:fill="FFFFFF"/>
        <w:jc w:val="left"/>
        <w:rPr>
          <w:rFonts w:eastAsia="Batang"/>
          <w:color w:val="222222"/>
        </w:rPr>
      </w:pPr>
      <w:r>
        <w:t>4</w:t>
      </w:r>
      <w:r w:rsidRPr="00740395">
        <w:t>.1</w:t>
      </w:r>
      <w:r>
        <w:t xml:space="preserve">. </w:t>
      </w:r>
      <w:r>
        <w:rPr>
          <w:rFonts w:eastAsia="Batang"/>
          <w:color w:val="222222"/>
          <w:lang w:val="pt-PT"/>
        </w:rPr>
        <w:t xml:space="preserve"> A LICITANTE VENCEDORA deverá dispor</w:t>
      </w:r>
      <w:r w:rsidRPr="000C3A31">
        <w:rPr>
          <w:rFonts w:eastAsia="Batang"/>
          <w:color w:val="222222"/>
          <w:lang w:val="pt-PT"/>
        </w:rPr>
        <w:t xml:space="preserve"> de no m</w:t>
      </w:r>
      <w:r w:rsidRPr="000C3A31">
        <w:rPr>
          <w:color w:val="222222"/>
          <w:lang w:val="pt-PT"/>
        </w:rPr>
        <w:t>í</w:t>
      </w:r>
      <w:r w:rsidR="00A52255">
        <w:rPr>
          <w:rFonts w:eastAsia="Batang"/>
          <w:color w:val="222222"/>
          <w:lang w:val="pt-PT"/>
        </w:rPr>
        <w:t>nimo 01(um) hospital</w:t>
      </w:r>
      <w:r w:rsidRPr="000C3A31">
        <w:rPr>
          <w:rFonts w:eastAsia="Batang"/>
          <w:color w:val="222222"/>
          <w:lang w:val="pt-PT"/>
        </w:rPr>
        <w:t xml:space="preserve"> conveniados nos munic</w:t>
      </w:r>
      <w:r w:rsidRPr="000C3A31">
        <w:rPr>
          <w:color w:val="222222"/>
          <w:lang w:val="pt-PT"/>
        </w:rPr>
        <w:t>í</w:t>
      </w:r>
      <w:r w:rsidRPr="000C3A31">
        <w:rPr>
          <w:rFonts w:eastAsia="Batang"/>
          <w:color w:val="222222"/>
          <w:lang w:val="pt-PT"/>
        </w:rPr>
        <w:t>pios do Vale do Ca</w:t>
      </w:r>
      <w:r w:rsidRPr="000C3A31">
        <w:rPr>
          <w:color w:val="222222"/>
          <w:lang w:val="pt-PT"/>
        </w:rPr>
        <w:t>í</w:t>
      </w:r>
      <w:r w:rsidR="00A52255">
        <w:rPr>
          <w:rFonts w:eastAsia="Batang"/>
          <w:color w:val="222222"/>
          <w:lang w:val="pt-PT"/>
        </w:rPr>
        <w:t>.</w:t>
      </w:r>
    </w:p>
    <w:p w:rsidR="00A52255" w:rsidRDefault="00356655" w:rsidP="00356655">
      <w:pPr>
        <w:shd w:val="clear" w:color="auto" w:fill="FFFFFF"/>
        <w:jc w:val="left"/>
        <w:rPr>
          <w:rFonts w:eastAsia="Batang"/>
          <w:color w:val="222222"/>
          <w:lang w:val="pt-PT"/>
        </w:rPr>
      </w:pPr>
      <w:r>
        <w:rPr>
          <w:rFonts w:eastAsia="Batang"/>
          <w:color w:val="222222"/>
        </w:rPr>
        <w:t xml:space="preserve">4.2. </w:t>
      </w:r>
      <w:r>
        <w:rPr>
          <w:rFonts w:eastAsia="Batang"/>
          <w:color w:val="222222"/>
          <w:lang w:val="pt-PT"/>
        </w:rPr>
        <w:t>A LICITANTE VENCEDORA deverá dispor</w:t>
      </w:r>
      <w:r w:rsidRPr="000C3A31">
        <w:rPr>
          <w:rFonts w:eastAsia="Batang"/>
          <w:color w:val="222222"/>
          <w:lang w:val="pt-PT"/>
        </w:rPr>
        <w:t xml:space="preserve"> de </w:t>
      </w:r>
      <w:r w:rsidRPr="000C3A31">
        <w:rPr>
          <w:rFonts w:eastAsia="Batang"/>
          <w:color w:val="222222"/>
        </w:rPr>
        <w:t>no m</w:t>
      </w:r>
      <w:r w:rsidRPr="000C3A31">
        <w:rPr>
          <w:color w:val="222222"/>
        </w:rPr>
        <w:t>í</w:t>
      </w:r>
      <w:r w:rsidRPr="000C3A31">
        <w:rPr>
          <w:rFonts w:eastAsia="Batang"/>
          <w:color w:val="222222"/>
        </w:rPr>
        <w:t>nimo 03 (tr</w:t>
      </w:r>
      <w:r w:rsidRPr="000C3A31">
        <w:rPr>
          <w:color w:val="222222"/>
        </w:rPr>
        <w:t>ê</w:t>
      </w:r>
      <w:r w:rsidRPr="000C3A31">
        <w:rPr>
          <w:rFonts w:eastAsia="Batang"/>
          <w:color w:val="222222"/>
        </w:rPr>
        <w:t>s) laborat</w:t>
      </w:r>
      <w:r w:rsidRPr="000C3A31">
        <w:rPr>
          <w:color w:val="222222"/>
        </w:rPr>
        <w:t>ó</w:t>
      </w:r>
      <w:r w:rsidRPr="000C3A31">
        <w:rPr>
          <w:rFonts w:eastAsia="Batang"/>
          <w:color w:val="222222"/>
        </w:rPr>
        <w:t>rios conveniados nos munic</w:t>
      </w:r>
      <w:r w:rsidRPr="000C3A31">
        <w:rPr>
          <w:color w:val="222222"/>
        </w:rPr>
        <w:t>í</w:t>
      </w:r>
      <w:r w:rsidRPr="000C3A31">
        <w:rPr>
          <w:rFonts w:eastAsia="Batang"/>
          <w:color w:val="222222"/>
        </w:rPr>
        <w:t>pios do Vale do Ca</w:t>
      </w:r>
      <w:r w:rsidRPr="000C3A31">
        <w:rPr>
          <w:color w:val="222222"/>
        </w:rPr>
        <w:t>í</w:t>
      </w:r>
      <w:r w:rsidR="00A52255">
        <w:rPr>
          <w:rFonts w:eastAsia="Batang"/>
          <w:color w:val="222222"/>
        </w:rPr>
        <w:t>.</w:t>
      </w:r>
    </w:p>
    <w:p w:rsidR="00356655" w:rsidRPr="000C3A31" w:rsidRDefault="00A52255" w:rsidP="00356655">
      <w:pPr>
        <w:shd w:val="clear" w:color="auto" w:fill="FFFFFF"/>
        <w:jc w:val="left"/>
        <w:rPr>
          <w:color w:val="222222"/>
          <w:sz w:val="20"/>
          <w:szCs w:val="20"/>
        </w:rPr>
      </w:pPr>
      <w:r>
        <w:rPr>
          <w:rFonts w:eastAsia="Batang"/>
          <w:color w:val="222222"/>
        </w:rPr>
        <w:t xml:space="preserve"> </w:t>
      </w:r>
      <w:r w:rsidR="00356655">
        <w:rPr>
          <w:rFonts w:eastAsia="Batang"/>
          <w:color w:val="222222"/>
        </w:rPr>
        <w:t xml:space="preserve">4.3. </w:t>
      </w:r>
      <w:r w:rsidR="00356655">
        <w:rPr>
          <w:rFonts w:eastAsia="Batang"/>
          <w:color w:val="222222"/>
          <w:lang w:val="pt-PT"/>
        </w:rPr>
        <w:t>A LICITANTE VENCEDORA deverá dispor</w:t>
      </w:r>
      <w:r w:rsidR="00356655" w:rsidRPr="000C3A31">
        <w:rPr>
          <w:rFonts w:eastAsia="Batang"/>
          <w:color w:val="222222"/>
          <w:lang w:val="pt-PT"/>
        </w:rPr>
        <w:t xml:space="preserve"> de</w:t>
      </w:r>
      <w:r w:rsidR="00356655" w:rsidRPr="000C3A31">
        <w:rPr>
          <w:rFonts w:eastAsia="Batang"/>
          <w:color w:val="222222"/>
        </w:rPr>
        <w:t xml:space="preserve"> atendimento de UTI adulto</w:t>
      </w:r>
      <w:r>
        <w:rPr>
          <w:rFonts w:eastAsia="Batang"/>
          <w:color w:val="222222"/>
        </w:rPr>
        <w:t>.</w:t>
      </w:r>
    </w:p>
    <w:p w:rsidR="00356655" w:rsidRDefault="00356655" w:rsidP="00356655">
      <w:pPr>
        <w:shd w:val="clear" w:color="auto" w:fill="FFFFFF"/>
        <w:jc w:val="left"/>
        <w:rPr>
          <w:rFonts w:eastAsia="Batang"/>
          <w:color w:val="222222"/>
        </w:rPr>
      </w:pPr>
    </w:p>
    <w:p w:rsidR="00356655" w:rsidRPr="000C3A31" w:rsidRDefault="00356655" w:rsidP="00356655">
      <w:pPr>
        <w:shd w:val="clear" w:color="auto" w:fill="FFFFFF"/>
        <w:jc w:val="left"/>
        <w:rPr>
          <w:color w:val="222222"/>
          <w:sz w:val="20"/>
          <w:szCs w:val="20"/>
        </w:rPr>
      </w:pPr>
      <w:r>
        <w:rPr>
          <w:rFonts w:eastAsia="Batang"/>
          <w:color w:val="222222"/>
        </w:rPr>
        <w:t>4.4.</w:t>
      </w:r>
      <w:r w:rsidRPr="00C100DC">
        <w:rPr>
          <w:rFonts w:eastAsia="Batang"/>
          <w:color w:val="222222"/>
          <w:lang w:val="pt-PT"/>
        </w:rPr>
        <w:t xml:space="preserve"> </w:t>
      </w:r>
      <w:r>
        <w:rPr>
          <w:rFonts w:eastAsia="Batang"/>
          <w:color w:val="222222"/>
          <w:lang w:val="pt-PT"/>
        </w:rPr>
        <w:t>A LICITANTE VENCEDORA deverá dispor</w:t>
      </w:r>
      <w:r w:rsidRPr="000C3A31">
        <w:rPr>
          <w:rFonts w:eastAsia="Batang"/>
          <w:color w:val="222222"/>
          <w:lang w:val="pt-PT"/>
        </w:rPr>
        <w:t xml:space="preserve"> de </w:t>
      </w:r>
      <w:r w:rsidRPr="000C3A31">
        <w:rPr>
          <w:rFonts w:eastAsia="Batang"/>
          <w:color w:val="222222"/>
        </w:rPr>
        <w:t>entidade hospitalar para tratamento de quimioterapia e tomografia</w:t>
      </w:r>
      <w:r w:rsidR="00A52255">
        <w:rPr>
          <w:rFonts w:eastAsia="Batang"/>
          <w:color w:val="222222"/>
        </w:rPr>
        <w:t>.</w:t>
      </w:r>
    </w:p>
    <w:p w:rsidR="00356655" w:rsidRDefault="00356655" w:rsidP="00356655">
      <w:pPr>
        <w:shd w:val="clear" w:color="auto" w:fill="FFFFFF"/>
        <w:jc w:val="left"/>
        <w:rPr>
          <w:rFonts w:eastAsia="Batang"/>
          <w:color w:val="222222"/>
        </w:rPr>
      </w:pPr>
    </w:p>
    <w:p w:rsidR="00356655" w:rsidRDefault="00356655" w:rsidP="00356655">
      <w:pPr>
        <w:shd w:val="clear" w:color="auto" w:fill="FFFFFF"/>
        <w:jc w:val="left"/>
        <w:rPr>
          <w:color w:val="222222"/>
          <w:sz w:val="20"/>
          <w:szCs w:val="20"/>
        </w:rPr>
      </w:pPr>
    </w:p>
    <w:p w:rsidR="00356655" w:rsidRDefault="00356655" w:rsidP="00A52255">
      <w:pPr>
        <w:shd w:val="clear" w:color="auto" w:fill="FFFFFF"/>
        <w:ind w:firstLine="0"/>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r>
        <w:rPr>
          <w:rFonts w:eastAsia="Batang"/>
          <w:color w:val="222222"/>
          <w:lang w:val="pt-PT"/>
        </w:rPr>
        <w:t>5.  CONTINUIDADE DO BENEFÍCIO:</w:t>
      </w:r>
    </w:p>
    <w:p w:rsidR="00356655" w:rsidRDefault="00356655" w:rsidP="00356655">
      <w:pPr>
        <w:shd w:val="clear" w:color="auto" w:fill="FFFFFF"/>
        <w:jc w:val="left"/>
        <w:rPr>
          <w:rFonts w:eastAsia="Batang"/>
          <w:color w:val="222222"/>
          <w:lang w:val="pt-PT"/>
        </w:rPr>
      </w:pPr>
      <w:r>
        <w:rPr>
          <w:rFonts w:eastAsia="Batang"/>
          <w:color w:val="222222"/>
          <w:lang w:val="pt-PT"/>
        </w:rPr>
        <w:t>No caso de falecimento do usuário titular, seus dependentes poderão optar pela continuidade de utilização do Plano de Assistência Médica, nas mesmas condições, enquanto permanecer a condição de dependente.</w:t>
      </w: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744CCF" w:rsidRDefault="00744CCF" w:rsidP="00744CCF">
      <w:pPr>
        <w:pStyle w:val="Corpodetexto2"/>
        <w:spacing w:after="0" w:line="240" w:lineRule="auto"/>
        <w:ind w:firstLine="0"/>
        <w:rPr>
          <w:rFonts w:eastAsia="Batang"/>
          <w:bCs/>
        </w:rPr>
      </w:pPr>
    </w:p>
    <w:p w:rsidR="00744CCF" w:rsidRDefault="00744CCF" w:rsidP="00744CCF">
      <w:pPr>
        <w:pStyle w:val="Corpodetexto2"/>
        <w:spacing w:after="0" w:line="240" w:lineRule="auto"/>
        <w:ind w:firstLine="0"/>
        <w:rPr>
          <w:rFonts w:eastAsia="Batang"/>
          <w:bCs/>
        </w:rPr>
      </w:pPr>
      <w:r>
        <w:rPr>
          <w:rFonts w:eastAsia="Batang"/>
          <w:bCs/>
        </w:rPr>
        <w:t xml:space="preserve">         </w:t>
      </w: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shd w:val="clear" w:color="auto" w:fill="FFFFFF"/>
        <w:jc w:val="left"/>
        <w:rPr>
          <w:rFonts w:eastAsia="Batang"/>
          <w:color w:val="222222"/>
          <w:lang w:val="pt-PT"/>
        </w:rPr>
      </w:pPr>
    </w:p>
    <w:p w:rsidR="00356655" w:rsidRDefault="00356655" w:rsidP="00356655">
      <w:pPr>
        <w:ind w:firstLine="0"/>
        <w:rPr>
          <w:rFonts w:eastAsia="Batang"/>
        </w:rPr>
      </w:pPr>
    </w:p>
    <w:p w:rsidR="00356655" w:rsidRDefault="00356655" w:rsidP="00356655">
      <w:pPr>
        <w:ind w:firstLine="0"/>
        <w:rPr>
          <w:rFonts w:eastAsia="Batang"/>
        </w:rPr>
      </w:pPr>
    </w:p>
    <w:p w:rsidR="00356655" w:rsidRDefault="00356655" w:rsidP="00356655">
      <w:pPr>
        <w:ind w:firstLine="0"/>
        <w:rPr>
          <w:rFonts w:eastAsia="Batang"/>
        </w:rPr>
      </w:pPr>
    </w:p>
    <w:p w:rsidR="00356655" w:rsidRDefault="00356655" w:rsidP="00356655">
      <w:pPr>
        <w:ind w:firstLine="0"/>
        <w:rPr>
          <w:rFonts w:eastAsia="Batang"/>
        </w:rPr>
      </w:pPr>
    </w:p>
    <w:p w:rsidR="00356655" w:rsidRDefault="00744CCF" w:rsidP="00356655">
      <w:pPr>
        <w:ind w:firstLine="0"/>
        <w:rPr>
          <w:rFonts w:eastAsia="Batang"/>
        </w:rPr>
      </w:pPr>
      <w:r>
        <w:rPr>
          <w:rFonts w:eastAsia="Batang"/>
        </w:rPr>
        <w:t>Anexo II</w:t>
      </w:r>
    </w:p>
    <w:p w:rsidR="00EF7275" w:rsidRDefault="00EF7275" w:rsidP="00744CCF">
      <w:pPr>
        <w:pStyle w:val="NormalWeb"/>
        <w:jc w:val="center"/>
      </w:pPr>
      <w:r>
        <w:t>MINUTA DO TERMO DE CONTRATO</w:t>
      </w:r>
    </w:p>
    <w:p w:rsidR="00EF7275" w:rsidRDefault="00EF7275" w:rsidP="00EF7275">
      <w:pPr>
        <w:pStyle w:val="NormalWeb"/>
      </w:pPr>
    </w:p>
    <w:p w:rsidR="00EF7275" w:rsidRDefault="00EF7275" w:rsidP="00EF7275">
      <w:pPr>
        <w:pStyle w:val="NormalWeb"/>
      </w:pPr>
      <w:r>
        <w:t>O MUNICÍPIO DE CAPELA DE SANTANA, pessoa jurídica de direito público interno, com sede na Av. Coronel Orestes Lucas, 2335</w:t>
      </w:r>
      <w:proofErr w:type="gramStart"/>
      <w:r>
        <w:t xml:space="preserve">  </w:t>
      </w:r>
      <w:proofErr w:type="gramEnd"/>
      <w:r>
        <w:t xml:space="preserve">CNPJ 92.122.720/0001-48, neste ato representada pelo Sr. José Alfredo Machado  CPF 518.377.300-91, aqui denominado CONTRATANTE, e LICITANTE VENCEDOR com sede à (Endereço), nº ... </w:t>
      </w:r>
      <w:proofErr w:type="gramStart"/>
      <w:r>
        <w:t>no</w:t>
      </w:r>
      <w:proofErr w:type="gramEnd"/>
      <w:r>
        <w:t xml:space="preserve"> Município de........, CNPJ nº ......, representada por ....., CIC nº .........., aqui denominado CONTRATADA, tem entre si, certo e ajustado as cláusulas e condições a seguir estipulados: </w:t>
      </w:r>
    </w:p>
    <w:p w:rsidR="00EF7275" w:rsidRDefault="00EF7275" w:rsidP="00EF7275">
      <w:pPr>
        <w:pStyle w:val="NormalWeb"/>
      </w:pPr>
      <w:r>
        <w:t xml:space="preserve">1.0 - DO OBJETO </w:t>
      </w:r>
    </w:p>
    <w:p w:rsidR="00EF7275" w:rsidRDefault="00EF7275" w:rsidP="00EF7275">
      <w:pPr>
        <w:pStyle w:val="NormalWeb"/>
      </w:pPr>
      <w:r>
        <w:t xml:space="preserve">Prestação de serviços de assistência médico-hospitalar completa, a nível regional (abrangência Vale do Caí) e nacional, na área de consulta médica, exames complementares de diagnóstico com taxa de participação nas consultas e alguns exames, atendimento ambulatorial e internação hospitalares em classe semiprivativa, para atendimento dos servidores municipais e seus dependentes, em conformidade prevê a Lei Municipal n°9656/98. </w:t>
      </w:r>
    </w:p>
    <w:p w:rsidR="00EF7275" w:rsidRDefault="00EF7275" w:rsidP="00EF7275">
      <w:pPr>
        <w:pStyle w:val="NormalWeb"/>
      </w:pPr>
      <w:r>
        <w:lastRenderedPageBreak/>
        <w:t xml:space="preserve">Estão incluídos todos os procedimentos contemplados na Resolução Normativa n° 0167 de 09 de janeiro de 2007 e Resolução Normativa n° 211 de 11 de janeiro de 2010 </w:t>
      </w:r>
    </w:p>
    <w:p w:rsidR="00EF7275" w:rsidRDefault="00EF7275" w:rsidP="00EF7275">
      <w:pPr>
        <w:pStyle w:val="NormalWeb"/>
      </w:pPr>
      <w:r>
        <w:t>USUÁRIOS TITULARES</w:t>
      </w:r>
      <w:proofErr w:type="gramStart"/>
      <w:r>
        <w:t>.......</w:t>
      </w:r>
      <w:r w:rsidR="004F0793">
        <w:t>............................</w:t>
      </w:r>
      <w:proofErr w:type="gramEnd"/>
      <w:r w:rsidR="004F0793">
        <w:t xml:space="preserve"> 197</w:t>
      </w:r>
    </w:p>
    <w:p w:rsidR="00EF7275" w:rsidRDefault="00EF7275" w:rsidP="00EF7275">
      <w:pPr>
        <w:pStyle w:val="NormalWeb"/>
      </w:pPr>
      <w:r>
        <w:t>USUÁRIOS DEPENDENTES</w:t>
      </w:r>
      <w:proofErr w:type="gramStart"/>
      <w:r>
        <w:t>.</w:t>
      </w:r>
      <w:r w:rsidR="004F0793">
        <w:t>............................</w:t>
      </w:r>
      <w:proofErr w:type="gramEnd"/>
      <w:r w:rsidR="004F0793">
        <w:t xml:space="preserve"> 117</w:t>
      </w:r>
    </w:p>
    <w:p w:rsidR="00EF7275" w:rsidRDefault="00EF7275" w:rsidP="00EF7275">
      <w:pPr>
        <w:pStyle w:val="NormalWeb"/>
      </w:pPr>
      <w:r>
        <w:t>TOTAL</w:t>
      </w:r>
      <w:proofErr w:type="gramStart"/>
      <w:r>
        <w:t>......................................</w:t>
      </w:r>
      <w:r w:rsidR="004F0793">
        <w:t>...........................</w:t>
      </w:r>
      <w:proofErr w:type="gramEnd"/>
      <w:r w:rsidR="004F0793">
        <w:t xml:space="preserve"> 314</w:t>
      </w:r>
    </w:p>
    <w:p w:rsidR="00F90CC0" w:rsidRDefault="00EF7275" w:rsidP="00EF7275">
      <w:pPr>
        <w:pStyle w:val="NormalWeb"/>
      </w:pPr>
      <w:r>
        <w:t>OBS</w:t>
      </w:r>
      <w:proofErr w:type="gramStart"/>
      <w:r>
        <w:t>:.</w:t>
      </w:r>
      <w:proofErr w:type="gramEnd"/>
      <w:r>
        <w:t xml:space="preserve"> Poderá alterar número de </w:t>
      </w:r>
      <w:r w:rsidR="00A52255">
        <w:t xml:space="preserve">titulares e </w:t>
      </w:r>
      <w:r>
        <w:t>dependentes no decorrer do contrato, os atuais deverão</w:t>
      </w:r>
      <w:r w:rsidR="00EB2E73">
        <w:t xml:space="preserve"> ser admitidos pelo CONTRATADO</w:t>
      </w:r>
      <w:r w:rsidR="00A52255">
        <w:t>.</w:t>
      </w:r>
    </w:p>
    <w:p w:rsidR="00F90CC0" w:rsidRDefault="00F90CC0" w:rsidP="00003D22">
      <w:pPr>
        <w:pStyle w:val="NormalWeb"/>
      </w:pPr>
      <w:r>
        <w:t xml:space="preserve">1. Tento em vista </w:t>
      </w:r>
      <w:r w:rsidR="00003D22">
        <w:t>a possibilidade de acréscimo ou suspensão de 25% conforme art. 65</w:t>
      </w:r>
      <w:proofErr w:type="gramStart"/>
      <w:r w:rsidR="00003D22">
        <w:t xml:space="preserve">  </w:t>
      </w:r>
      <w:proofErr w:type="gramEnd"/>
      <w:r w:rsidR="00003D22">
        <w:t>§1º lei 8.666/93</w:t>
      </w:r>
    </w:p>
    <w:p w:rsidR="00EF7275" w:rsidRDefault="00EF7275" w:rsidP="00EF7275">
      <w:pPr>
        <w:pStyle w:val="NormalWeb"/>
      </w:pPr>
      <w:r>
        <w:t xml:space="preserve">1.1 São usuários titulares os servidores da contratante, regidos pelo Regime Estatutário e inscritos para os fins contrato. </w:t>
      </w:r>
    </w:p>
    <w:p w:rsidR="00EF7275" w:rsidRDefault="00EF7275" w:rsidP="00EF7275">
      <w:pPr>
        <w:pStyle w:val="NormalWeb"/>
      </w:pPr>
      <w:r>
        <w:t xml:space="preserve">1.2. São usuários dependentes da CONTRATANTE as pessoas inscritas pela mesma, como dependentes econômicos de seus usuários, de acordo com a seguinte relação: </w:t>
      </w:r>
    </w:p>
    <w:p w:rsidR="00EF7275" w:rsidRDefault="00EF7275" w:rsidP="00EF7275">
      <w:pPr>
        <w:pStyle w:val="NormalWeb"/>
      </w:pPr>
      <w:r>
        <w:t xml:space="preserve">I – </w:t>
      </w:r>
      <w:proofErr w:type="gramStart"/>
      <w:r>
        <w:t>a(</w:t>
      </w:r>
      <w:proofErr w:type="gramEnd"/>
      <w:r>
        <w:t xml:space="preserve">o) esposa, (o) companheiro (a) mantido (a) a mais de cinco (5) anos, ou com reconhecimento judicial da união estável, os (as) filhos(as) solteiras(os) menores de vinte e um (21) anos e os filhos inválidos (as), equiparando-se adotados, o enteado, o menor cuja guarda seja designada por determinação judicial e menor tutelado; </w:t>
      </w:r>
    </w:p>
    <w:p w:rsidR="00EF7275" w:rsidRDefault="00EF7275" w:rsidP="00EF7275">
      <w:pPr>
        <w:pStyle w:val="NormalWeb"/>
      </w:pPr>
      <w:r>
        <w:t xml:space="preserve">II – os (as) filhos (as) estudantes, até vinte e quatro (24) anos, desde que não tenham nenhuma renda própria; </w:t>
      </w:r>
    </w:p>
    <w:p w:rsidR="00EF7275" w:rsidRDefault="00EF7275" w:rsidP="00EF7275">
      <w:pPr>
        <w:pStyle w:val="NormalWeb"/>
      </w:pPr>
      <w:r>
        <w:t xml:space="preserve">§1° - Compete à CONTRATANTE, quando do fornecimento da lista de usuários dependentes, justificar o vínculo de dependência conforme esta cláusula, comprovando-o quando necessário, por todos os meios de prova judicialmente admissíveis para o caso. </w:t>
      </w:r>
    </w:p>
    <w:p w:rsidR="00EF7275" w:rsidRDefault="00EF7275" w:rsidP="00EF7275">
      <w:pPr>
        <w:pStyle w:val="NormalWeb"/>
      </w:pPr>
      <w:r>
        <w:t xml:space="preserve">§2° - Responde a CONTRATANTE pela veracidade dos dados fornecidos, ficando sujeita à indenização por perdas e danos, na hipótese de falsidade daqueles, sem prejuízo de outras sanções cabíveis. </w:t>
      </w:r>
    </w:p>
    <w:p w:rsidR="00EF7275" w:rsidRDefault="00EF7275" w:rsidP="00EF7275">
      <w:pPr>
        <w:pStyle w:val="NormalWeb"/>
      </w:pPr>
      <w:r>
        <w:lastRenderedPageBreak/>
        <w:t xml:space="preserve">1.3. – A CONTRATANTE, ao firmar o contrato, entregará à CONTRATADA, para cadastro, a lista de usuários que integrará o presente contrato, sendo mensalmente renovável, com o registro de inclusões e exclusões, ficando estas </w:t>
      </w:r>
      <w:proofErr w:type="gramStart"/>
      <w:r>
        <w:t>sob única</w:t>
      </w:r>
      <w:proofErr w:type="gramEnd"/>
      <w:r>
        <w:t xml:space="preserve"> responsabilidade da CONTRATANTE. </w:t>
      </w:r>
    </w:p>
    <w:p w:rsidR="00EF7275" w:rsidRDefault="00EF7275" w:rsidP="00EF7275">
      <w:pPr>
        <w:pStyle w:val="NormalWeb"/>
      </w:pPr>
      <w:r>
        <w:t xml:space="preserve">Parágrafo único – As inclusões ou exclusões de benefícios deverão ser </w:t>
      </w:r>
      <w:proofErr w:type="gramStart"/>
      <w:r>
        <w:t>efetuados</w:t>
      </w:r>
      <w:proofErr w:type="gramEnd"/>
      <w:r>
        <w:t xml:space="preserve"> até o último dia útil do mês, não sendo consideradas, fora desse prazo, para a emissão da fatura do mês </w:t>
      </w:r>
      <w:proofErr w:type="spellStart"/>
      <w:r>
        <w:t>subseqüente</w:t>
      </w:r>
      <w:proofErr w:type="spellEnd"/>
      <w:r>
        <w:t xml:space="preserve"> ou para contagem de período de carência. </w:t>
      </w:r>
    </w:p>
    <w:p w:rsidR="00EF7275" w:rsidRDefault="00EF7275" w:rsidP="00EF7275">
      <w:pPr>
        <w:pStyle w:val="NormalWeb"/>
      </w:pPr>
      <w:r>
        <w:t xml:space="preserve">1.4. – Assegura-se ao usuário titular, participante do custeio da mensalidade prevista no presente contrato, e nele regularmente inscrito, se dispensado, por iniciativa da Administração, sem justa causa, desde que assuma o custeio integral da mensalidade, o direito de manter todos os direitos previstos neste instrumento, nas condições regulamentadas nos parágrafos desta cláusula: </w:t>
      </w:r>
    </w:p>
    <w:p w:rsidR="00EF7275" w:rsidRDefault="00EF7275" w:rsidP="00EF7275">
      <w:pPr>
        <w:pStyle w:val="NormalWeb"/>
      </w:pPr>
      <w:r>
        <w:t xml:space="preserve">§1° - O prazo de manutenção deste direito será equivalente a um terço (1/3) do prazo de inscrição do usuário no plano, respeitado o limite mínimo de seis (6) e no mínimo de 24 (vinte e quatro) meses, contado usuário por usuário, observado o previsto no parágrafo </w:t>
      </w:r>
      <w:proofErr w:type="spellStart"/>
      <w:r>
        <w:t>subseqüente</w:t>
      </w:r>
      <w:proofErr w:type="spellEnd"/>
      <w:r>
        <w:t xml:space="preserve">, em virtude da demissão ou exoneração. </w:t>
      </w:r>
    </w:p>
    <w:p w:rsidR="00EF7275" w:rsidRDefault="00EF7275" w:rsidP="00EF7275">
      <w:pPr>
        <w:pStyle w:val="NormalWeb"/>
      </w:pPr>
      <w:r>
        <w:t xml:space="preserve">§2° - O direito aqui previsto é extensivo aos usuários dependentes dos usuários titulares, regularmente inscritos no contrato, quando da despedida ou exoneração do último. </w:t>
      </w:r>
    </w:p>
    <w:p w:rsidR="00EF7275" w:rsidRDefault="00EF7275" w:rsidP="00EF7275">
      <w:pPr>
        <w:pStyle w:val="NormalWeb"/>
      </w:pPr>
      <w:r>
        <w:t xml:space="preserve">§3° - O falecimento do usuário titular não prejudicará o direito assegurado aos usuários dependentes, regularmente inscritos. </w:t>
      </w:r>
    </w:p>
    <w:p w:rsidR="00EF7275" w:rsidRDefault="00EF7275" w:rsidP="00EF7275">
      <w:pPr>
        <w:pStyle w:val="NormalWeb"/>
      </w:pPr>
      <w:r>
        <w:t xml:space="preserve">§4° - A comprovação de admissão do titular em novo emprego implicará no cancelamento obrigatório do beneficio. </w:t>
      </w:r>
    </w:p>
    <w:p w:rsidR="00EF7275" w:rsidRDefault="00EF7275" w:rsidP="00EF7275">
      <w:pPr>
        <w:pStyle w:val="NormalWeb"/>
      </w:pPr>
      <w:r>
        <w:t xml:space="preserve">§5° - O usuário terá 60 (sessenta) dias, a contar da data em que seja cientificado dos direitos decorrentes desta cláusula, para exercer os direito dela decorrentes, </w:t>
      </w:r>
      <w:proofErr w:type="gramStart"/>
      <w:r>
        <w:t>sob pena</w:t>
      </w:r>
      <w:proofErr w:type="gramEnd"/>
      <w:r>
        <w:t xml:space="preserve"> de decadência e caducidade do próprio direito. </w:t>
      </w:r>
    </w:p>
    <w:p w:rsidR="00EF7275" w:rsidRDefault="00EF7275" w:rsidP="00EF7275">
      <w:pPr>
        <w:pStyle w:val="NormalWeb"/>
      </w:pPr>
      <w:r>
        <w:t xml:space="preserve">§6° – Sem prejuízo do disposto no §5° desta cláusula, a CONTRATADA fica reservada ao direito de cobrar as mensalidades que decorrerem da data de comunicação do desligamento do usuário, em virtude de demissão ou exoneração, até a data em que o mesmo </w:t>
      </w:r>
      <w:proofErr w:type="spellStart"/>
      <w:r>
        <w:t>pleitar</w:t>
      </w:r>
      <w:proofErr w:type="spellEnd"/>
      <w:r>
        <w:t xml:space="preserve">, diretamente, junto a ela, o exercício do direito, como condição para sua concessão. </w:t>
      </w:r>
    </w:p>
    <w:p w:rsidR="00EF7275" w:rsidRDefault="00EF7275" w:rsidP="00EF7275">
      <w:pPr>
        <w:pStyle w:val="NormalWeb"/>
      </w:pPr>
      <w:r>
        <w:lastRenderedPageBreak/>
        <w:t xml:space="preserve">1.5. – Ao aposentado que contribuir para o plano de assistência à saúde, decorrente da vinculação, pelo prazo mínimo de dez (10) anos, é assegurado o direito de manutenção como beneficiário, nas mesmas condições de cobertura assistencial de que gozava quando da vigência do contrato de trabalho, desde que assuma o pagamento integral do mesmo. </w:t>
      </w:r>
    </w:p>
    <w:p w:rsidR="00EF7275" w:rsidRDefault="00EF7275" w:rsidP="00EF7275">
      <w:pPr>
        <w:pStyle w:val="NormalWeb"/>
      </w:pPr>
      <w:r>
        <w:t xml:space="preserve">§1° - Ao aposentado que contribuir para o plano de assistência à saúde por período inferior ao estabelecido no caput é assegurado o direito de manutenção como beneficiário, à razão de um ano para cada ano de contribuição, desde que assuma o pagamento integral do mesmo. </w:t>
      </w:r>
    </w:p>
    <w:p w:rsidR="00EF7275" w:rsidRDefault="00EF7275" w:rsidP="00EF7275">
      <w:pPr>
        <w:pStyle w:val="NormalWeb"/>
      </w:pPr>
      <w:r>
        <w:t xml:space="preserve">§2° - O direito aqui previsto é extensivo aos usuários dependentes do usuário titular, regularmente inscritos no contrato. </w:t>
      </w:r>
    </w:p>
    <w:p w:rsidR="00EF7275" w:rsidRDefault="00EF7275" w:rsidP="00EF7275">
      <w:pPr>
        <w:pStyle w:val="NormalWeb"/>
      </w:pPr>
      <w:r>
        <w:t xml:space="preserve">§3° - A comprovação de admissão do titular em novo emprego implicará no cancelamento obrigatório do beneficio. </w:t>
      </w:r>
    </w:p>
    <w:p w:rsidR="00EF7275" w:rsidRDefault="00EF7275" w:rsidP="00EF7275">
      <w:pPr>
        <w:pStyle w:val="NormalWeb"/>
      </w:pPr>
      <w:r>
        <w:t xml:space="preserve">§4° - O falecimento do usuário titular não prejudicará o direito assegurado aos usuários dependentes, regularmente inscritos. </w:t>
      </w:r>
    </w:p>
    <w:p w:rsidR="00EF7275" w:rsidRDefault="00EF7275" w:rsidP="00EF7275">
      <w:pPr>
        <w:pStyle w:val="NormalWeb"/>
      </w:pPr>
      <w:r>
        <w:t xml:space="preserve">§5° - O usuário terá 60 (sessenta) dias, a contar da data em que seja cientificado dos direito decorrentes desta cláusula, para exercer os direitos dela decorrente, </w:t>
      </w:r>
      <w:proofErr w:type="gramStart"/>
      <w:r>
        <w:t>sob pena</w:t>
      </w:r>
      <w:proofErr w:type="gramEnd"/>
      <w:r>
        <w:t xml:space="preserve"> de decadência e caducidade do próprio direito. </w:t>
      </w:r>
    </w:p>
    <w:p w:rsidR="00EF7275" w:rsidRDefault="00EF7275" w:rsidP="00EF7275">
      <w:pPr>
        <w:pStyle w:val="NormalWeb"/>
      </w:pPr>
      <w:r>
        <w:t xml:space="preserve">§6° - Sem prejuízo do disposto no §5° desta cláusula, a CONTRATADA fica reservada ao direito de cobrar as mensalidades que decorrerem da data de comunicação do desligamento do usuário, em virtude da aposentadoria, até a data em que o mesmo </w:t>
      </w:r>
      <w:proofErr w:type="spellStart"/>
      <w:r>
        <w:t>pleitar</w:t>
      </w:r>
      <w:proofErr w:type="spellEnd"/>
      <w:r>
        <w:t xml:space="preserve">, diretamente, junto a ela, o exercício do direito, como condição para sua concessão. </w:t>
      </w:r>
    </w:p>
    <w:p w:rsidR="00EF7275" w:rsidRDefault="00EF7275" w:rsidP="00EF7275">
      <w:pPr>
        <w:pStyle w:val="NormalWeb"/>
      </w:pPr>
      <w:r>
        <w:t xml:space="preserve">1.6 – A todos os usuários será fornecida carteira de identificação. </w:t>
      </w:r>
    </w:p>
    <w:p w:rsidR="00EF7275" w:rsidRDefault="00EF7275" w:rsidP="00EF7275">
      <w:pPr>
        <w:pStyle w:val="NormalWeb"/>
      </w:pPr>
      <w:r>
        <w:t xml:space="preserve">1.7 – Somente serão atendidos, para prestação de serviços, os usuários regularmente inscritos. </w:t>
      </w:r>
    </w:p>
    <w:p w:rsidR="00EF7275" w:rsidRDefault="00EF7275" w:rsidP="00EF7275">
      <w:pPr>
        <w:pStyle w:val="NormalWeb"/>
      </w:pPr>
      <w:r>
        <w:t xml:space="preserve">2.0 – LESÕES PREEXISTENTES </w:t>
      </w:r>
    </w:p>
    <w:p w:rsidR="00EF7275" w:rsidRDefault="00EF7275" w:rsidP="00EF7275">
      <w:pPr>
        <w:pStyle w:val="NormalWeb"/>
      </w:pPr>
      <w:r>
        <w:t xml:space="preserve">2.1 – A CONTRATANTE informará, em seu nome próprio e em nome dos usuários que pretenda incluir no contrato, sobre as doenças ou lesões à saúde preexistentes à assinatura </w:t>
      </w:r>
      <w:r>
        <w:lastRenderedPageBreak/>
        <w:t xml:space="preserve">do presente contrato (cadastro de inclusão), de que sejam portadores os usuários a serem inscritos, observados o disposto nos parágrafos desta clausula. </w:t>
      </w:r>
    </w:p>
    <w:p w:rsidR="00EF7275" w:rsidRDefault="00EF7275" w:rsidP="00EF7275">
      <w:pPr>
        <w:pStyle w:val="NormalWeb"/>
      </w:pPr>
      <w:r>
        <w:t xml:space="preserve">§1° - A CONTRATADA colocará, para escolha da CONTRATANTE, médicos conveniados, para que o candidato </w:t>
      </w:r>
      <w:proofErr w:type="gramStart"/>
      <w:r>
        <w:t>à</w:t>
      </w:r>
      <w:proofErr w:type="gramEnd"/>
      <w:r>
        <w:t xml:space="preserve"> usuário, sem ônus para ele ou para a CONTRATANTE, realize entrevista visando elaborar formulário com objetivo de averiguação da existência ou não de doença ou lesão, anterior ao exame. </w:t>
      </w:r>
    </w:p>
    <w:p w:rsidR="00EF7275" w:rsidRDefault="00EF7275" w:rsidP="00EF7275">
      <w:pPr>
        <w:pStyle w:val="NormalWeb"/>
      </w:pPr>
      <w:r>
        <w:t xml:space="preserve">§2° - Caso o usuário da CONTRATANTE concorde com a realização da entrevista, estará igualmente concordando, sem qualquer ônus, na efetivação de perícias e exames que o médico conveniado escolhido entenda necessário realizar para elaboração do cadastro de inclusão. </w:t>
      </w:r>
    </w:p>
    <w:p w:rsidR="00EF7275" w:rsidRDefault="00EF7275" w:rsidP="00EF7275">
      <w:pPr>
        <w:pStyle w:val="NormalWeb"/>
      </w:pPr>
      <w:r>
        <w:t xml:space="preserve">2.2 – Constatada, de qualquer forma, a existência de doença ou lesão preexistente à proposta de contratação, os usuários do contrato não terão direito, pelo prazo de 24 (vinte e quatro) meses, a contar da data de assinatura deste, ao </w:t>
      </w:r>
      <w:proofErr w:type="gramStart"/>
      <w:r>
        <w:t>atendimento direta ou indireta decorrente da doença ou lesão preexistente, ressalvado</w:t>
      </w:r>
      <w:proofErr w:type="gramEnd"/>
      <w:r>
        <w:t xml:space="preserve"> o disposto na cláusula 2.3 e a alternativa constante do parágrafo único da presente cláusula. </w:t>
      </w:r>
    </w:p>
    <w:p w:rsidR="00EF7275" w:rsidRDefault="00EF7275" w:rsidP="00EF7275">
      <w:pPr>
        <w:pStyle w:val="NormalWeb"/>
      </w:pPr>
      <w:r>
        <w:t xml:space="preserve">§1° - A CONTRATANTE, mediante declaração, poderá firmar contrato adicional que implique na cobertura da doença ou lesão preexistente, com custo complementar no valor da mensalidade. </w:t>
      </w:r>
    </w:p>
    <w:p w:rsidR="00EF7275" w:rsidRDefault="00EF7275" w:rsidP="00EF7275">
      <w:pPr>
        <w:pStyle w:val="NormalWeb"/>
      </w:pPr>
      <w:r>
        <w:t xml:space="preserve">2.3 – Na vigência do disposto na cláusula 2.2 deste contrato, ainda assim terá o usuário direito a atendimentos de urgência ou emergência, mesmo que decorrentes da doença ou lesão preexistente, em dependências ambulatoriais, até as primeiras 12 (doze) horas de atendimento, ou até que fique caracterizada a necessidade de internação hospitalar, conforme a hipótese que ocorrer em primeiro. </w:t>
      </w:r>
    </w:p>
    <w:p w:rsidR="00EF7275" w:rsidRDefault="00EF7275" w:rsidP="00EF7275">
      <w:pPr>
        <w:pStyle w:val="NormalWeb"/>
      </w:pPr>
      <w:r>
        <w:t xml:space="preserve">Parágrafo Único – decorrido o prazo de que fala o cabeçalho desta cláusula ou caracterizada a necessidade de internação hospitalar, cessa, a partir daí, a responsabilidade da CONTRATADA. </w:t>
      </w:r>
    </w:p>
    <w:p w:rsidR="00EF7275" w:rsidRDefault="00EF7275" w:rsidP="00EF7275">
      <w:pPr>
        <w:pStyle w:val="NormalWeb"/>
      </w:pPr>
      <w:r>
        <w:t xml:space="preserve">3.0 – CARÊNCIAS </w:t>
      </w:r>
    </w:p>
    <w:p w:rsidR="00003D22" w:rsidRDefault="00EF7275" w:rsidP="00EF7275">
      <w:pPr>
        <w:pStyle w:val="NormalWeb"/>
      </w:pPr>
      <w:r>
        <w:t>3.1 – Ficam estabelecidos</w:t>
      </w:r>
      <w:r w:rsidR="00003D22">
        <w:t xml:space="preserve"> para a carência que a CONTRATADA faça a portabilidade da carência do plano anterior.</w:t>
      </w:r>
    </w:p>
    <w:p w:rsidR="00EF7275" w:rsidRDefault="00EF7275" w:rsidP="00EF7275">
      <w:pPr>
        <w:pStyle w:val="NormalWeb"/>
      </w:pPr>
      <w:r>
        <w:lastRenderedPageBreak/>
        <w:t xml:space="preserve">4.0 – NORMAS GERAIS DE ATENDIMENTO </w:t>
      </w:r>
    </w:p>
    <w:p w:rsidR="00EF7275" w:rsidRDefault="00EF7275" w:rsidP="00EF7275">
      <w:pPr>
        <w:pStyle w:val="NormalWeb"/>
      </w:pPr>
      <w:r>
        <w:t xml:space="preserve">4.1 - A CONTRATADA deverá adotar mecanismos de regulação do uso adequado às evidências médicas. </w:t>
      </w:r>
    </w:p>
    <w:p w:rsidR="00EF7275" w:rsidRDefault="00EF7275" w:rsidP="00EF7275">
      <w:pPr>
        <w:pStyle w:val="NormalWeb"/>
      </w:pPr>
      <w:r>
        <w:t xml:space="preserve">4.2 – Os usuários, nas hipóteses de comprovada urgência ou emergência, para que possam usufruir os direitos previstos neste contrato, deverão tomar as devidas providencias nas sedes ou postos administrativos da empresa contratada que prestará o referido atendimento, sempre que a urgência ocorrer em localidade atendida por serviços conveniados. </w:t>
      </w:r>
    </w:p>
    <w:p w:rsidR="00EF7275" w:rsidRDefault="00EF7275" w:rsidP="00EF7275">
      <w:pPr>
        <w:pStyle w:val="NormalWeb"/>
      </w:pPr>
      <w:r>
        <w:t xml:space="preserve">4.3 – Nenhum atendimento ou serviço previsto neste contrato será prestado sem apresentação da carteira de identificação de beneficiário, fornecida e expedida pela CONTRATADA para os usuários contratuais, acompanhada de cédula de identidade dos mesmos ou, em relação aos últimos, inexistindo tal documento, outro que </w:t>
      </w:r>
      <w:proofErr w:type="gramStart"/>
      <w:r>
        <w:t>surta efeitos</w:t>
      </w:r>
      <w:proofErr w:type="gramEnd"/>
      <w:r>
        <w:t xml:space="preserve"> similares. </w:t>
      </w:r>
    </w:p>
    <w:p w:rsidR="00EF7275" w:rsidRDefault="00EF7275" w:rsidP="00EF7275">
      <w:pPr>
        <w:pStyle w:val="NormalWeb"/>
      </w:pPr>
      <w:r>
        <w:t xml:space="preserve">§1° - A carteira de que fala o “caput” desta cláusula deverá ser entregue aos usuários no prazo máximo de 30 (trinta) dias, a contar da data de assinatura do contrato. </w:t>
      </w:r>
    </w:p>
    <w:p w:rsidR="00EF7275" w:rsidRDefault="00EF7275" w:rsidP="00EF7275">
      <w:pPr>
        <w:pStyle w:val="NormalWeb"/>
      </w:pPr>
      <w:r>
        <w:t xml:space="preserve">§2° - A carteira de identificação é documento pessoal e intransferível do usuário, devendo conter, destacadamente, seu período de validade. </w:t>
      </w:r>
    </w:p>
    <w:p w:rsidR="00EF7275" w:rsidRDefault="00EF7275" w:rsidP="00EF7275">
      <w:pPr>
        <w:pStyle w:val="NormalWeb"/>
      </w:pPr>
      <w:r>
        <w:t xml:space="preserve">§3° - A utilização da carteira de identificação por terceiros, mesmo sem o consentimento daquele, tornará a CONTRATANTE responsável pelas despesas indevidamente efetuadas, entre elas as despesas administrativas da CONTRATADA e, no caso de culpa por dolo, salvo se a CONTRATADA for comunicada previamente. </w:t>
      </w:r>
    </w:p>
    <w:p w:rsidR="00EF7275" w:rsidRDefault="00EF7275" w:rsidP="00EF7275">
      <w:pPr>
        <w:pStyle w:val="NormalWeb"/>
      </w:pPr>
      <w:r>
        <w:t xml:space="preserve">§4° - A CONTRATANTE, no extravio da carteira, para obter uma 2ª via, comunicará o fato imediatamente à CONTRATADA, arcando com as despesas de extração de outra via. </w:t>
      </w:r>
    </w:p>
    <w:p w:rsidR="00EF7275" w:rsidRDefault="00EF7275" w:rsidP="00EF7275">
      <w:pPr>
        <w:pStyle w:val="NormalWeb"/>
      </w:pPr>
      <w:r>
        <w:t xml:space="preserve">§5° - A CONTRATANTE obriga-se a recolher as carteiras expedidas pela CONTRATADA, na hipótese de exclusão dos usuários, ou em qualquer hipótese de rompimento do vinculo contratual, respondendo, até a entrega das mesmas para a primeira, pelos custos operacionais decorrentes dos atendimentos fornecidos em virtude da sua utilização, durante seu prazo de validade. </w:t>
      </w:r>
    </w:p>
    <w:p w:rsidR="00EF7275" w:rsidRDefault="00EF7275" w:rsidP="00EF7275">
      <w:pPr>
        <w:pStyle w:val="NormalWeb"/>
      </w:pPr>
      <w:r>
        <w:t xml:space="preserve">4.4 – Todos os atendimentos prestados aos usuários da CONTRATANTE, que estiverem fora das cláusulas de cobertura contratual, ou forem requisitados durante o período de </w:t>
      </w:r>
      <w:r>
        <w:lastRenderedPageBreak/>
        <w:t xml:space="preserve">carência, poderão ser fornecidos, contanto que não </w:t>
      </w:r>
      <w:proofErr w:type="gramStart"/>
      <w:r>
        <w:t>contrariem</w:t>
      </w:r>
      <w:proofErr w:type="gramEnd"/>
      <w:r>
        <w:t xml:space="preserve"> o Código de Ética Médica, mediante solicitação expressa da CONTRATANTE e concordância prévia da CONTRATADA, observado o disposto no parágrafo desta cláusula. </w:t>
      </w:r>
    </w:p>
    <w:p w:rsidR="00EF7275" w:rsidRDefault="00EF7275" w:rsidP="00EF7275">
      <w:pPr>
        <w:pStyle w:val="NormalWeb"/>
      </w:pPr>
      <w:r>
        <w:t xml:space="preserve">Parágrafo único – Cabe ao usuário tomar as devidas providencias na sede administrativa da ultima, no sentido de obter autorização para os serviços a serem prestados na conformidade desta clausula, devendo ser os mesmos pagos pela CONTRATANTE em cobrança separada, pelo sistema de custo operacional (valores efetivamente desembolsados), neles se incluindo as despesas administrativas da CONTRATADA. </w:t>
      </w:r>
    </w:p>
    <w:p w:rsidR="00EF7275" w:rsidRDefault="00EF7275" w:rsidP="00EF7275">
      <w:pPr>
        <w:pStyle w:val="NormalWeb"/>
      </w:pPr>
      <w:r>
        <w:t xml:space="preserve">Todos os serviços aqui expressamente previstos, como incluídos na cobertura, serão fornecidos aos usuários se os mesmos estiverem regularmente cadastrados, de posse da carteira de identificação e atendendo as especificações do contrato. </w:t>
      </w:r>
    </w:p>
    <w:p w:rsidR="00EF7275" w:rsidRDefault="00EF7275" w:rsidP="00EF7275">
      <w:pPr>
        <w:pStyle w:val="NormalWeb"/>
      </w:pPr>
      <w:r>
        <w:t xml:space="preserve">A. NA INTERNAÇÃO </w:t>
      </w:r>
      <w:proofErr w:type="gramStart"/>
      <w:r>
        <w:t>HOSPITALAR</w:t>
      </w:r>
      <w:proofErr w:type="gramEnd"/>
      <w:r>
        <w:t xml:space="preserve"> </w:t>
      </w:r>
    </w:p>
    <w:p w:rsidR="00EF7275" w:rsidRDefault="00EF7275" w:rsidP="00EF7275">
      <w:pPr>
        <w:pStyle w:val="NormalWeb"/>
      </w:pPr>
      <w:r>
        <w:t xml:space="preserve">4.5- A internação hospitalar será concedida somente mediante solicitação escrita do medico conveniado da CONTRATADA responsável pela internação e autorizada, por medico auditor da mesma. </w:t>
      </w:r>
    </w:p>
    <w:p w:rsidR="00EF7275" w:rsidRDefault="00EF7275" w:rsidP="00EF7275">
      <w:pPr>
        <w:pStyle w:val="NormalWeb"/>
      </w:pPr>
      <w:r>
        <w:t xml:space="preserve">4.6 – A CONTRATADA, mediante exibição do documento de que fala a cláusula 4.5 deste instrumento, emitirá autorização de internação hospitalar (AIH) para a entidade hospitalar, própria ou credenciada, respeitadas as ressalvas deste convênio, autorizando à baixa, sempre nos estritos termos contratuais. </w:t>
      </w:r>
    </w:p>
    <w:p w:rsidR="00EF7275" w:rsidRDefault="00EF7275" w:rsidP="00EF7275">
      <w:pPr>
        <w:pStyle w:val="NormalWeb"/>
      </w:pPr>
      <w:r>
        <w:t xml:space="preserve">§º1° - Nas hipóteses de internação de urgência, poderá a mesma realizar-se mediante exibição da carteira de identificação do beneficiário, obrigando-se a CONTRATANTE, o usuário, ou representante dos mesmos, </w:t>
      </w:r>
      <w:proofErr w:type="gramStart"/>
      <w:r>
        <w:t>sob pena</w:t>
      </w:r>
      <w:proofErr w:type="gramEnd"/>
      <w:r>
        <w:t xml:space="preserve"> de perda da cobertura contratual, a comparecer à sede da CONTRATADA, no prazo improrrogável de dois (2) dias úteis, para obtenção do fornecimento da AIH. </w:t>
      </w:r>
    </w:p>
    <w:p w:rsidR="00EF7275" w:rsidRDefault="00EF7275" w:rsidP="00EF7275">
      <w:pPr>
        <w:pStyle w:val="NormalWeb"/>
      </w:pPr>
      <w:r>
        <w:t xml:space="preserve">§2° - Reserva-se a CONTRATADA ao direito de não reconhecer a internação dita de urgência ou emergência, sempre que a mesma haja ocorrido com a inobservância do conceito de urgência ou emergência </w:t>
      </w:r>
      <w:proofErr w:type="gramStart"/>
      <w:r>
        <w:t>avaliadas por auditores da CONTRATADA, adotado por contrato, ou, ainda, em desacordo com a presente cláusula contratual</w:t>
      </w:r>
      <w:proofErr w:type="gramEnd"/>
      <w:r>
        <w:t xml:space="preserve">. </w:t>
      </w:r>
    </w:p>
    <w:p w:rsidR="00EF7275" w:rsidRDefault="00EF7275" w:rsidP="00EF7275">
      <w:pPr>
        <w:pStyle w:val="NormalWeb"/>
      </w:pPr>
      <w:r>
        <w:lastRenderedPageBreak/>
        <w:t xml:space="preserve">4.7 – A indicação por parte do médico conveniado, de outro hospital que não aqueles previstos pela CONTRATADA, não terá valor para fins de cobertura contratual de despesas hospitalares. </w:t>
      </w:r>
    </w:p>
    <w:p w:rsidR="00EF7275" w:rsidRDefault="00EF7275" w:rsidP="00EF7275">
      <w:pPr>
        <w:pStyle w:val="NormalWeb"/>
      </w:pPr>
      <w:r>
        <w:t xml:space="preserve">B. SERVIÇOS HOSPITALARES </w:t>
      </w:r>
      <w:proofErr w:type="gramStart"/>
      <w:r>
        <w:t>INDICADOS</w:t>
      </w:r>
      <w:proofErr w:type="gramEnd"/>
      <w:r>
        <w:t xml:space="preserve"> </w:t>
      </w:r>
    </w:p>
    <w:p w:rsidR="00EF7275" w:rsidRDefault="00EF7275" w:rsidP="00EF7275">
      <w:pPr>
        <w:pStyle w:val="NormalWeb"/>
      </w:pPr>
      <w:r>
        <w:t xml:space="preserve">4.8 – Reserva-se a CONTRATADA o direito de substituir qualquer estabelecimento hospitalar credenciado, por equivalente ou de melhor capacitação técnica. </w:t>
      </w:r>
    </w:p>
    <w:p w:rsidR="00EF7275" w:rsidRDefault="00EF7275" w:rsidP="00EF7275">
      <w:pPr>
        <w:pStyle w:val="NormalWeb"/>
      </w:pPr>
      <w:r>
        <w:t xml:space="preserve">Parágrafo Único – Faculta-se à CONTRATANTE rescindir o contrato, mesmo na vigência de prazo determinado, caso se entenda prejudicada com a substituição, sem que caiba indenização de parte a parte. </w:t>
      </w:r>
    </w:p>
    <w:p w:rsidR="00EF7275" w:rsidRDefault="00EF7275" w:rsidP="00EF7275">
      <w:pPr>
        <w:pStyle w:val="NormalWeb"/>
      </w:pPr>
      <w:r>
        <w:t xml:space="preserve">5.0 – DO PRONTO-ATENDIMENTO </w:t>
      </w:r>
    </w:p>
    <w:p w:rsidR="00EF7275" w:rsidRDefault="00EF7275" w:rsidP="00EF7275">
      <w:pPr>
        <w:pStyle w:val="NormalWeb"/>
      </w:pPr>
      <w:r>
        <w:t xml:space="preserve">5.1 – O atendimento de urgência dos usuários deverá ser feito através de serviços de pronto-atendimento ou de serviços de urgência hospitalar e ambulatorial, sempre observadas </w:t>
      </w:r>
      <w:proofErr w:type="gramStart"/>
      <w:r>
        <w:t>as</w:t>
      </w:r>
      <w:proofErr w:type="gramEnd"/>
      <w:r>
        <w:t xml:space="preserve"> exclusões de cobertura e as carências previstas nas cláusulas do contrato. </w:t>
      </w:r>
    </w:p>
    <w:p w:rsidR="00EF7275" w:rsidRDefault="00EF7275" w:rsidP="00EF7275">
      <w:pPr>
        <w:pStyle w:val="NormalWeb"/>
      </w:pPr>
      <w:r>
        <w:t xml:space="preserve">Parágrafo Único – Aplica-se na cláusula 6.2, na cláusula 7.1 e nos parágrafos da cláusula 7.2, para seleção e escolha do prestador de atendimento de urgência. </w:t>
      </w:r>
    </w:p>
    <w:p w:rsidR="00EF7275" w:rsidRDefault="00EF7275" w:rsidP="00EF7275">
      <w:pPr>
        <w:pStyle w:val="NormalWeb"/>
      </w:pPr>
      <w:r>
        <w:t xml:space="preserve">6.0 – CONSULTAS MÉDICAS </w:t>
      </w:r>
    </w:p>
    <w:p w:rsidR="00EF7275" w:rsidRDefault="00EF7275" w:rsidP="00EF7275">
      <w:pPr>
        <w:pStyle w:val="NormalWeb"/>
      </w:pPr>
      <w:r>
        <w:t xml:space="preserve">6.1 – Os usuários da CONTRATANTE terão direito de serem atendidos exclusivamente por médicos conveniados da CONTRATADA, para realização de consultas, nos consultórios particulares dos últimos no horário normal de suas clínicas, obedecidas as regras que disciplinam o atendimento nas mesmas, observadas exclusões, limitações e regulamentações previstas no contrato. </w:t>
      </w:r>
    </w:p>
    <w:p w:rsidR="00EF7275" w:rsidRDefault="00EF7275" w:rsidP="00EF7275">
      <w:pPr>
        <w:pStyle w:val="NormalWeb"/>
      </w:pPr>
      <w:r>
        <w:t xml:space="preserve">6.2 – As pequenas cirurgias, entendidas como aquelas com porte anestésico igual a zero (ou sem porte anestésico) poderão realizar-se a juízo exclusivo do médico conveniado em ambulatório qualificado. </w:t>
      </w:r>
    </w:p>
    <w:p w:rsidR="00EF7275" w:rsidRDefault="00EF7275" w:rsidP="00EF7275">
      <w:pPr>
        <w:pStyle w:val="NormalWeb"/>
      </w:pPr>
      <w:r>
        <w:t xml:space="preserve">6.3 – Os profissionais conveniados, suas especialidades médicas, os ambulatórios, serviços e hospitais, próprios e indicados, deverão constar em uma relação fornecida a CONTRATANTE, que será anexada ao contrato, onde recairá a livre escolha do usuário. Esta relação deverá ser renovada periodicamente, competindo ao usuário informar-se, </w:t>
      </w:r>
      <w:r>
        <w:lastRenderedPageBreak/>
        <w:t xml:space="preserve">perante o médico conveniado e perante a CONTRATADA, das alterações verificadas entre </w:t>
      </w:r>
      <w:proofErr w:type="gramStart"/>
      <w:r>
        <w:t>um edição</w:t>
      </w:r>
      <w:proofErr w:type="gramEnd"/>
      <w:r>
        <w:t xml:space="preserve"> e outra, para fins de exercício regular dos direitos conferidos por este instrumento, ressalvadas as hipóteses contratuais específicas relativas aos serviços credenciados. </w:t>
      </w:r>
    </w:p>
    <w:p w:rsidR="00EF7275" w:rsidRDefault="00EF7275" w:rsidP="00EF7275">
      <w:pPr>
        <w:pStyle w:val="NormalWeb"/>
      </w:pPr>
      <w:r>
        <w:t xml:space="preserve">7.0 – EXAMES E TRATAMENTOS </w:t>
      </w:r>
    </w:p>
    <w:p w:rsidR="00EF7275" w:rsidRDefault="00EF7275" w:rsidP="00EF7275">
      <w:pPr>
        <w:pStyle w:val="NormalWeb"/>
      </w:pPr>
      <w:r>
        <w:t xml:space="preserve">7.1 – Os usuários da CONTRATANTE terão direito a exames diagnósticos e tratamentos ambulatoriais, nos termos das cláusulas deste contrato, fora dos casos em que estiverem internados em hospital, a serem prestados por pessoas físicas e jurídicas indicadas pela CONTRATADA, quando não forem, tais serviços, incluídos na própria estrutura operacional </w:t>
      </w:r>
      <w:proofErr w:type="gramStart"/>
      <w:r>
        <w:t>de</w:t>
      </w:r>
      <w:proofErr w:type="gramEnd"/>
      <w:r>
        <w:t xml:space="preserve"> </w:t>
      </w:r>
    </w:p>
    <w:p w:rsidR="00EF7275" w:rsidRDefault="00EF7275" w:rsidP="00EF7275">
      <w:pPr>
        <w:pStyle w:val="NormalWeb"/>
      </w:pPr>
      <w:proofErr w:type="gramStart"/>
      <w:r>
        <w:t>propriedade</w:t>
      </w:r>
      <w:proofErr w:type="gramEnd"/>
      <w:r>
        <w:t xml:space="preserve"> da última, sempre observada às limitações, exclusões de cobertura e as carências previstas nas cláusulas deste contrato. </w:t>
      </w:r>
    </w:p>
    <w:p w:rsidR="00EF7275" w:rsidRDefault="00EF7275" w:rsidP="00EF7275">
      <w:pPr>
        <w:pStyle w:val="NormalWeb"/>
      </w:pPr>
      <w:r>
        <w:t xml:space="preserve">§1° - As </w:t>
      </w:r>
      <w:proofErr w:type="spellStart"/>
      <w:r>
        <w:t>órteses</w:t>
      </w:r>
      <w:proofErr w:type="spellEnd"/>
      <w:r>
        <w:t xml:space="preserve"> e próteses </w:t>
      </w:r>
      <w:proofErr w:type="gramStart"/>
      <w:r>
        <w:t>cirúrgicas e fixadores ortopédicos externos</w:t>
      </w:r>
      <w:proofErr w:type="gramEnd"/>
      <w:r>
        <w:t xml:space="preserve"> terão cobertura desde que fornecida pela CONTRATADA e por quem esta indicar. </w:t>
      </w:r>
    </w:p>
    <w:p w:rsidR="00EF7275" w:rsidRDefault="00EF7275" w:rsidP="00EF7275">
      <w:pPr>
        <w:pStyle w:val="NormalWeb"/>
      </w:pPr>
      <w:r>
        <w:t xml:space="preserve">§2° - Estão abrangidas nesta cláusula as internações advindas de complicações da evolução da AIDS, incluindo as medicações solicitadas pelo médico assistente durante a internação, com exceção dos distribuídos pelo Governo, como AZT e inibidores da protease, que são obtidos através da inscrição no Programa Nacional de Combate a AIDS. </w:t>
      </w:r>
    </w:p>
    <w:p w:rsidR="00EF7275" w:rsidRDefault="00EF7275" w:rsidP="00EF7275">
      <w:pPr>
        <w:pStyle w:val="NormalWeb"/>
      </w:pPr>
      <w:r>
        <w:t>§3° - A cirurgia plástica reparadora deverá ter cobertura contratual quando efetuada exclusivamente para reparação de funções em órgãos, membros e regiões atingidos em virtude de acidentes pessoais</w:t>
      </w:r>
      <w:r w:rsidR="00214B1A">
        <w:t xml:space="preserve"> ou no trabalho</w:t>
      </w:r>
      <w:proofErr w:type="gramStart"/>
      <w:r w:rsidR="00214B1A">
        <w:t xml:space="preserve"> </w:t>
      </w:r>
      <w:r>
        <w:t xml:space="preserve"> </w:t>
      </w:r>
      <w:proofErr w:type="gramEnd"/>
      <w:r>
        <w:t xml:space="preserve">ocorridos na vigência do contrato e que estejam causando problemas funcionais. </w:t>
      </w:r>
    </w:p>
    <w:p w:rsidR="00EF7275" w:rsidRDefault="00EF7275" w:rsidP="00EF7275">
      <w:pPr>
        <w:pStyle w:val="NormalWeb"/>
      </w:pPr>
      <w:r>
        <w:t xml:space="preserve">§4° - A medicação para tratamento por quimioterapia </w:t>
      </w:r>
      <w:proofErr w:type="spellStart"/>
      <w:r>
        <w:t>oncológica</w:t>
      </w:r>
      <w:proofErr w:type="spellEnd"/>
      <w:r>
        <w:t xml:space="preserve"> terá cobertura desde que fornecida pela CONTRATADA ou por quem esta indicar. </w:t>
      </w:r>
    </w:p>
    <w:p w:rsidR="00EF7275" w:rsidRDefault="00EF7275" w:rsidP="00EF7275">
      <w:pPr>
        <w:pStyle w:val="NormalWeb"/>
      </w:pPr>
      <w:r>
        <w:t xml:space="preserve">7.2 – Os exames e tratamentos ambulatoriais, que forem solicitados por médicos conveniados, enquanto necessários ao seu diagnóstico, e que serão cobertos pelo contrato, são os incluídos em lista de procedimentos a serem fornecidos pela CONTRATADA, vigentes na assinatura do contrato, sempre observadas </w:t>
      </w:r>
      <w:proofErr w:type="gramStart"/>
      <w:r>
        <w:t>as</w:t>
      </w:r>
      <w:proofErr w:type="gramEnd"/>
      <w:r>
        <w:t xml:space="preserve"> exclusões de cobertura e as carências previstas nas cláusulas deste contrato. </w:t>
      </w:r>
    </w:p>
    <w:p w:rsidR="00EF7275" w:rsidRDefault="00EF7275" w:rsidP="00EF7275">
      <w:pPr>
        <w:pStyle w:val="NormalWeb"/>
      </w:pPr>
      <w:r>
        <w:lastRenderedPageBreak/>
        <w:t xml:space="preserve">§1° - Os serviços de exames e analises clínicas serão realizados somente nos serviços próprios ou indicados pela CONTRATADA, ressalvada a hipótese prevista no parágrafo </w:t>
      </w:r>
      <w:proofErr w:type="spellStart"/>
      <w:r>
        <w:t>subseqüente</w:t>
      </w:r>
      <w:proofErr w:type="spellEnd"/>
      <w:r>
        <w:t xml:space="preserve"> desta cláusula. </w:t>
      </w:r>
    </w:p>
    <w:p w:rsidR="00EF7275" w:rsidRDefault="00EF7275" w:rsidP="00EF7275">
      <w:pPr>
        <w:pStyle w:val="NormalWeb"/>
      </w:pPr>
      <w:r>
        <w:t xml:space="preserve">§2° - Se os serviços próprios ou indicados não contarem, em sua estrutura de prestação de serviços com algum exame ou alguma análise coberta pelo presente contrato, os usuários mediante autorização especial e prévia da CONTRATADA, poderão realizar os serviços em outro laboratório da rede referenciada pela última. </w:t>
      </w:r>
    </w:p>
    <w:p w:rsidR="00EF7275" w:rsidRDefault="00EF7275" w:rsidP="00EF7275">
      <w:pPr>
        <w:pStyle w:val="NormalWeb"/>
      </w:pPr>
      <w:r>
        <w:t xml:space="preserve">8.0 – HOSPITALIZAÇÕES </w:t>
      </w:r>
    </w:p>
    <w:p w:rsidR="00EF7275" w:rsidRDefault="00EF7275" w:rsidP="00EF7275">
      <w:pPr>
        <w:pStyle w:val="NormalWeb"/>
      </w:pPr>
      <w:r>
        <w:t xml:space="preserve">O contrato, mesmo em casos de urgência exclui o atendimento em hospitais de categoria diferenciada, previamente determinada pela CONTRATADA. </w:t>
      </w:r>
    </w:p>
    <w:p w:rsidR="00EF7275" w:rsidRDefault="00EF7275" w:rsidP="00EF7275">
      <w:pPr>
        <w:pStyle w:val="NormalWeb"/>
      </w:pPr>
      <w:r>
        <w:t xml:space="preserve">Os atendimentos previstos no presente contrato, dependente ou não de autorização prévia, somente poderão ser realizados em serviços próprios ou indicados, os quais serão escolhidos pelo médico conveniado. </w:t>
      </w:r>
    </w:p>
    <w:p w:rsidR="00EF7275" w:rsidRDefault="00EF7275" w:rsidP="00EF7275">
      <w:pPr>
        <w:pStyle w:val="NormalWeb"/>
      </w:pPr>
      <w:r>
        <w:t xml:space="preserve">9.0 – EXCLUSÕES E LIMITAÇÕES </w:t>
      </w:r>
    </w:p>
    <w:p w:rsidR="00EF7275" w:rsidRDefault="00EF7275" w:rsidP="00EF7275">
      <w:pPr>
        <w:pStyle w:val="NormalWeb"/>
      </w:pPr>
      <w:r>
        <w:t xml:space="preserve">A. DISPOSIÇÕES GERAIS </w:t>
      </w:r>
    </w:p>
    <w:p w:rsidR="00EF7275" w:rsidRDefault="00EF7275" w:rsidP="00EF7275">
      <w:pPr>
        <w:pStyle w:val="NormalWeb"/>
      </w:pPr>
      <w:r>
        <w:t xml:space="preserve">9.1 – Ficam excluídos do contrato, não gerando direito a qualquer tipo de cobertura, sem prejuízo das limitações previstas nas cláusulas </w:t>
      </w:r>
      <w:proofErr w:type="spellStart"/>
      <w:r>
        <w:t>subseqüentes</w:t>
      </w:r>
      <w:proofErr w:type="spellEnd"/>
      <w:r>
        <w:t xml:space="preserve">: </w:t>
      </w:r>
    </w:p>
    <w:p w:rsidR="00EF7275" w:rsidRDefault="00EF7275" w:rsidP="00EF7275">
      <w:pPr>
        <w:pStyle w:val="NormalWeb"/>
      </w:pPr>
      <w:r>
        <w:t xml:space="preserve">Em todos os serviços oferecidos conforme o presente contrato: </w:t>
      </w:r>
    </w:p>
    <w:p w:rsidR="00EF7275" w:rsidRDefault="00EF7275" w:rsidP="00EF7275">
      <w:pPr>
        <w:pStyle w:val="NormalWeb"/>
      </w:pPr>
      <w:r>
        <w:t xml:space="preserve">a) tratamentos clínicos e cirurgias experimentais; </w:t>
      </w:r>
    </w:p>
    <w:p w:rsidR="00EF7275" w:rsidRDefault="00EF7275" w:rsidP="00EF7275">
      <w:pPr>
        <w:pStyle w:val="NormalWeb"/>
      </w:pPr>
      <w:r>
        <w:t xml:space="preserve">b) procedimentos para fins estéticos, tais como, clínicos, cirúrgicos, </w:t>
      </w:r>
      <w:proofErr w:type="spellStart"/>
      <w:r>
        <w:t>órteses</w:t>
      </w:r>
      <w:proofErr w:type="spellEnd"/>
      <w:r>
        <w:t xml:space="preserve"> e próteses; </w:t>
      </w:r>
    </w:p>
    <w:p w:rsidR="00EF7275" w:rsidRDefault="00EF7275" w:rsidP="00EF7275">
      <w:pPr>
        <w:pStyle w:val="NormalWeb"/>
      </w:pPr>
      <w:r>
        <w:t xml:space="preserve">c) inseminação artificial; </w:t>
      </w:r>
    </w:p>
    <w:p w:rsidR="00EF7275" w:rsidRDefault="00EF7275" w:rsidP="00EF7275">
      <w:pPr>
        <w:pStyle w:val="NormalWeb"/>
      </w:pPr>
      <w:r>
        <w:t xml:space="preserve">d) tratamentos de rejuvenescimento ou emagrecimento com finalidade estética; </w:t>
      </w:r>
    </w:p>
    <w:p w:rsidR="00EF7275" w:rsidRDefault="00EF7275" w:rsidP="00EF7275">
      <w:pPr>
        <w:pStyle w:val="NormalWeb"/>
      </w:pPr>
      <w:r>
        <w:t xml:space="preserve">e) fornecimento de medicamentos estrangeiros ou que não estejam </w:t>
      </w:r>
      <w:proofErr w:type="gramStart"/>
      <w:r>
        <w:t>nacionalizados,</w:t>
      </w:r>
      <w:proofErr w:type="gramEnd"/>
      <w:r>
        <w:t xml:space="preserve">bem como de todo e qualquer tipo de medicamento para tratamento domiciliar; </w:t>
      </w:r>
    </w:p>
    <w:p w:rsidR="00EF7275" w:rsidRDefault="00EF7275" w:rsidP="00EF7275">
      <w:pPr>
        <w:pStyle w:val="NormalWeb"/>
      </w:pPr>
      <w:r>
        <w:lastRenderedPageBreak/>
        <w:t xml:space="preserve">f) fornecimento de próteses e acessórios quando não ligado ao ato cirúrgico; </w:t>
      </w:r>
    </w:p>
    <w:p w:rsidR="00EF7275" w:rsidRDefault="00EF7275" w:rsidP="00EF7275">
      <w:pPr>
        <w:pStyle w:val="NormalWeb"/>
      </w:pPr>
      <w:r>
        <w:t xml:space="preserve">g) todo e qualquer procedimento odontológico e custos hospitalares e anestésicos de odontologia, salvo os previstos no artigo 10, inciso VIII da Lei 9.656/98; </w:t>
      </w:r>
    </w:p>
    <w:p w:rsidR="00EF7275" w:rsidRDefault="00EF7275" w:rsidP="00EF7275">
      <w:pPr>
        <w:pStyle w:val="NormalWeb"/>
      </w:pPr>
      <w:r>
        <w:t xml:space="preserve">h) toda e qualquer cobertura </w:t>
      </w:r>
      <w:r w:rsidR="00003D22">
        <w:t xml:space="preserve">ligada à Medicina </w:t>
      </w:r>
      <w:proofErr w:type="gramStart"/>
      <w:r w:rsidR="00003D22">
        <w:t xml:space="preserve">Ocupacional </w:t>
      </w:r>
      <w:r>
        <w:t>,</w:t>
      </w:r>
      <w:proofErr w:type="gramEnd"/>
      <w:r>
        <w:t xml:space="preserve"> exames </w:t>
      </w:r>
      <w:proofErr w:type="spellStart"/>
      <w:r>
        <w:t>admissionais</w:t>
      </w:r>
      <w:proofErr w:type="spellEnd"/>
      <w:r>
        <w:t xml:space="preserve">, </w:t>
      </w:r>
      <w:proofErr w:type="spellStart"/>
      <w:r>
        <w:t>demissionais</w:t>
      </w:r>
      <w:proofErr w:type="spellEnd"/>
      <w:r>
        <w:t xml:space="preserve"> e periódicos; </w:t>
      </w:r>
    </w:p>
    <w:p w:rsidR="00EF7275" w:rsidRDefault="00EF7275" w:rsidP="00EF7275">
      <w:pPr>
        <w:pStyle w:val="NormalWeb"/>
      </w:pPr>
      <w:r>
        <w:t xml:space="preserve">i) Check-up, investigação diagnóstica eletiva em regime de internação hospitalar, </w:t>
      </w:r>
      <w:proofErr w:type="spellStart"/>
      <w:r>
        <w:t>necrópsias</w:t>
      </w:r>
      <w:proofErr w:type="spellEnd"/>
      <w:r>
        <w:t xml:space="preserve">, medicina ortomolecular de </w:t>
      </w:r>
      <w:proofErr w:type="spellStart"/>
      <w:r>
        <w:t>mineralograma</w:t>
      </w:r>
      <w:proofErr w:type="spellEnd"/>
      <w:r>
        <w:t xml:space="preserve"> do cabelo, exames para piscina e ginástica; </w:t>
      </w:r>
    </w:p>
    <w:p w:rsidR="00EF7275" w:rsidRDefault="00EF7275" w:rsidP="00EF7275">
      <w:pPr>
        <w:pStyle w:val="NormalWeb"/>
      </w:pPr>
      <w:r>
        <w:t xml:space="preserve">j) Novos tratamentos e procedimentos diagnósticos, não previstos na TRUNI. </w:t>
      </w:r>
    </w:p>
    <w:p w:rsidR="00EF7275" w:rsidRDefault="00EF7275" w:rsidP="00EF7275">
      <w:pPr>
        <w:pStyle w:val="NormalWeb"/>
      </w:pPr>
      <w:r>
        <w:t xml:space="preserve">9.2 – Ficam limitados, na conformidade do presente os seguintes atendimentos, exames e tratamentos, seja nos atendimentos ambulatoriais, </w:t>
      </w:r>
      <w:proofErr w:type="gramStart"/>
      <w:r>
        <w:t>seja</w:t>
      </w:r>
      <w:proofErr w:type="gramEnd"/>
      <w:r>
        <w:t xml:space="preserve"> nos hospitalares: </w:t>
      </w:r>
    </w:p>
    <w:p w:rsidR="00EF7275" w:rsidRDefault="00EF7275" w:rsidP="00EF7275">
      <w:pPr>
        <w:pStyle w:val="NormalWeb"/>
      </w:pPr>
      <w:r>
        <w:t xml:space="preserve">I – na especialidade de </w:t>
      </w:r>
      <w:proofErr w:type="spellStart"/>
      <w:r>
        <w:t>Alergologia</w:t>
      </w:r>
      <w:proofErr w:type="spellEnd"/>
      <w:r>
        <w:t xml:space="preserve">, os tratamentos de </w:t>
      </w:r>
      <w:proofErr w:type="spellStart"/>
      <w:r>
        <w:t>imunoterapia</w:t>
      </w:r>
      <w:proofErr w:type="spellEnd"/>
      <w:r>
        <w:t xml:space="preserve"> específica e não </w:t>
      </w:r>
      <w:proofErr w:type="gramStart"/>
      <w:r>
        <w:t xml:space="preserve">específica, a 30 (trinta) dias e a medida de pico fluxo </w:t>
      </w:r>
      <w:proofErr w:type="spellStart"/>
      <w:r>
        <w:t>expirométrico</w:t>
      </w:r>
      <w:proofErr w:type="spellEnd"/>
      <w:proofErr w:type="gramEnd"/>
      <w:r>
        <w:t xml:space="preserve"> seriado a 21 (vinte e um) dias; </w:t>
      </w:r>
    </w:p>
    <w:p w:rsidR="00EF7275" w:rsidRDefault="00EF7275" w:rsidP="00EF7275">
      <w:pPr>
        <w:pStyle w:val="NormalWeb"/>
      </w:pPr>
      <w:r>
        <w:t xml:space="preserve">II – na especialidade de Fisiatria, tão somente os seguintes procedimentos: </w:t>
      </w:r>
    </w:p>
    <w:p w:rsidR="00EF7275" w:rsidRDefault="00EF7275" w:rsidP="00EF7275">
      <w:pPr>
        <w:pStyle w:val="NormalWeb"/>
      </w:pPr>
      <w:r>
        <w:t xml:space="preserve">a) usuário com doença isquêmica do coração, hospitalizado ou atendido em consultório – até oito semanas de programa; </w:t>
      </w:r>
    </w:p>
    <w:p w:rsidR="00EF7275" w:rsidRDefault="00EF7275" w:rsidP="00EF7275">
      <w:pPr>
        <w:pStyle w:val="NormalWeb"/>
      </w:pPr>
      <w:r>
        <w:t xml:space="preserve">b) usuário em pós-operatório de cirurgia cardíaca, hospitalizado ou atendido em ambulatório – até três vezes por semana; </w:t>
      </w:r>
    </w:p>
    <w:p w:rsidR="00EF7275" w:rsidRDefault="00EF7275" w:rsidP="00EF7275">
      <w:pPr>
        <w:pStyle w:val="NormalWeb"/>
      </w:pPr>
      <w:r>
        <w:t xml:space="preserve">c) usuário sem doença coronariana clinicamente manifestada, mas considerado de alto risco, com atendimento em ambulatório – are três vezes por semana; </w:t>
      </w:r>
    </w:p>
    <w:p w:rsidR="00EF7275" w:rsidRDefault="00EF7275" w:rsidP="00EF7275">
      <w:pPr>
        <w:pStyle w:val="NormalWeb"/>
      </w:pPr>
      <w:r>
        <w:t xml:space="preserve">III – no tratamento de </w:t>
      </w:r>
      <w:proofErr w:type="spellStart"/>
      <w:r>
        <w:t>Braquiterapia</w:t>
      </w:r>
      <w:proofErr w:type="spellEnd"/>
      <w:r>
        <w:t xml:space="preserve">, de alta taxa de dose por inserção – o máximo de quatro inserções. </w:t>
      </w:r>
    </w:p>
    <w:p w:rsidR="00EF7275" w:rsidRDefault="00EF7275" w:rsidP="00EF7275">
      <w:pPr>
        <w:pStyle w:val="NormalWeb"/>
      </w:pPr>
      <w:r>
        <w:t xml:space="preserve">B. LIMITAÇÕES GEOGRÁFICAS </w:t>
      </w:r>
    </w:p>
    <w:p w:rsidR="00EF7275" w:rsidRDefault="00EF7275" w:rsidP="00EF7275">
      <w:pPr>
        <w:pStyle w:val="NormalWeb"/>
      </w:pPr>
      <w:r>
        <w:lastRenderedPageBreak/>
        <w:t xml:space="preserve">9.3 – O plano deverá cobrir os atendimentos previstos, desde que realizados nos serviços médicos conveniados e serviços auxiliares indicados existentes nas cidades pertencentes ao Vale do Caí e a nível nacional. </w:t>
      </w:r>
    </w:p>
    <w:p w:rsidR="00EF7275" w:rsidRDefault="00EF7275" w:rsidP="00EF7275">
      <w:pPr>
        <w:pStyle w:val="NormalWeb"/>
      </w:pPr>
      <w:r>
        <w:t xml:space="preserve">§1° - A indisponibilidade dos serviços contratados, dentro da região prevista nesta cláusula, nos serviços médicos conveniados e serviços auxiliares próprios ou indicados nela existente, dará direito ao usuário de ser atendido no local referenciado pela CONTRATADA. </w:t>
      </w:r>
    </w:p>
    <w:p w:rsidR="00EF7275" w:rsidRDefault="00EF7275" w:rsidP="00EF7275">
      <w:pPr>
        <w:pStyle w:val="NormalWeb"/>
      </w:pPr>
      <w:r>
        <w:t xml:space="preserve">§2° - Caberá à CONTRATADA previamente indicar e especificamente autorizar os serviços de que fala o parágrafo desta cláusula. </w:t>
      </w:r>
    </w:p>
    <w:p w:rsidR="00EF7275" w:rsidRDefault="00EF7275" w:rsidP="00EF7275">
      <w:pPr>
        <w:pStyle w:val="NormalWeb"/>
      </w:pPr>
      <w:r>
        <w:t xml:space="preserve">§3° - O descumprimento da prévia comunicação de que fala o parágrafo anterior desta cláusula implicará na perda do direito de custeio, nestas hipóteses. </w:t>
      </w:r>
    </w:p>
    <w:p w:rsidR="00EF7275" w:rsidRDefault="00EF7275" w:rsidP="00EF7275">
      <w:pPr>
        <w:pStyle w:val="NormalWeb"/>
      </w:pPr>
      <w:r>
        <w:t xml:space="preserve">C. DISPOSIÇÕES ESPECÍFICAS SOBRE </w:t>
      </w:r>
      <w:proofErr w:type="gramStart"/>
      <w:r>
        <w:t>CONSULTAS</w:t>
      </w:r>
      <w:proofErr w:type="gramEnd"/>
      <w:r>
        <w:t xml:space="preserve"> </w:t>
      </w:r>
    </w:p>
    <w:p w:rsidR="00EF7275" w:rsidRDefault="00EF7275" w:rsidP="00EF7275">
      <w:pPr>
        <w:pStyle w:val="NormalWeb"/>
      </w:pPr>
      <w:r>
        <w:t xml:space="preserve">9.4 – Excluem-se do presente contrato os atendimentos domiciliares e chamados médicos dos usuários, desde que não indicados pela CONTRATADA. </w:t>
      </w:r>
    </w:p>
    <w:p w:rsidR="00EF7275" w:rsidRDefault="00EF7275" w:rsidP="00EF7275">
      <w:pPr>
        <w:pStyle w:val="NormalWeb"/>
      </w:pPr>
      <w:r>
        <w:t xml:space="preserve">D. DISPOSIÇÕES ESPECÍFICAS SOBRE INTERNAÇÃO HOSPITALAR </w:t>
      </w:r>
    </w:p>
    <w:p w:rsidR="00EF7275" w:rsidRDefault="00EF7275" w:rsidP="00EF7275">
      <w:pPr>
        <w:pStyle w:val="NormalWeb"/>
      </w:pPr>
      <w:r>
        <w:t xml:space="preserve">9.5 – A internação hospitalar é recurso auxiliar ao tratamento médico, somente utilizável na hipótese de não haver meio mais recomendável e adequado ao próprio tratamento, conforme as regras comuns de experiência e conhecimento técnico-médico. </w:t>
      </w:r>
    </w:p>
    <w:p w:rsidR="00EF7275" w:rsidRDefault="00EF7275" w:rsidP="00EF7275">
      <w:pPr>
        <w:pStyle w:val="NormalWeb"/>
      </w:pPr>
      <w:r>
        <w:t xml:space="preserve">9.6 – Em virtude do preceituado no item anterior deste contrato, os prazos de internação hospitalar serão estritamente determinados pelo médico conveniado que solicitar a internação ou a prorrogação da baixa, sem outra limitação temporal. </w:t>
      </w:r>
    </w:p>
    <w:p w:rsidR="00EF7275" w:rsidRDefault="00EF7275" w:rsidP="00EF7275">
      <w:pPr>
        <w:pStyle w:val="NormalWeb"/>
      </w:pPr>
      <w:r>
        <w:t xml:space="preserve">9.7 – Persistindo uma internação hospitalar, além do prazo normalmente previsto, para reversão da fase da patologia determinante da baixa, segundo as regras normais da experiência e do conhecimento técnico-médico, a CONTRATADA ficará autorizada a designar peritos médicos para, em contato com o médico conveniado que solicitar a internação, o usuário, seus familiares e a CONTRATANTE, averiguarem a necessidade de manutenção da internação hospitalar. </w:t>
      </w:r>
    </w:p>
    <w:p w:rsidR="00EF7275" w:rsidRDefault="00EF7275" w:rsidP="00EF7275">
      <w:pPr>
        <w:pStyle w:val="NormalWeb"/>
      </w:pPr>
      <w:r>
        <w:lastRenderedPageBreak/>
        <w:t xml:space="preserve">§1° - A CONTRATANTE e seus usuários comprometem-se a envidar todos os esforços razoáveis no intuito de colaborar com o trabalho dos peritos. </w:t>
      </w:r>
    </w:p>
    <w:p w:rsidR="00EF7275" w:rsidRDefault="00EF7275" w:rsidP="00EF7275">
      <w:pPr>
        <w:pStyle w:val="NormalWeb"/>
      </w:pPr>
      <w:r>
        <w:t xml:space="preserve">§2° - Uma vez comprovada </w:t>
      </w:r>
      <w:proofErr w:type="gramStart"/>
      <w:r>
        <w:t>a</w:t>
      </w:r>
      <w:proofErr w:type="gramEnd"/>
      <w:r>
        <w:t xml:space="preserve"> ausência de necessidade da continuidade da baixa hospitalar, a CONTRATADA terá o direito de cancelar sua responsabilidade pelo custeio da internação, tão logo findo o último prazo previsto pelo médico conveniado que solicitar a internação autorizada pela CONTRATADA. </w:t>
      </w:r>
    </w:p>
    <w:p w:rsidR="00EF7275" w:rsidRDefault="00EF7275" w:rsidP="00EF7275">
      <w:pPr>
        <w:pStyle w:val="NormalWeb"/>
      </w:pPr>
      <w:r>
        <w:t xml:space="preserve">§3° - A CONTRATANTE declara-se ciente de que a CONTRATADA, para melhor cumprimento das disposições desta cláusula, através do seu regulamento interno, autorizará as baixas ou a continuidade das internações na periodicidade que estabelecer, através de suas normas administrativas próprias. </w:t>
      </w:r>
    </w:p>
    <w:p w:rsidR="00EF7275" w:rsidRDefault="00EF7275" w:rsidP="00EF7275">
      <w:pPr>
        <w:pStyle w:val="NormalWeb"/>
      </w:pPr>
      <w:r>
        <w:t xml:space="preserve">E. DISPOSIÇÕES ESPECÍFICAS SOBRE TRANSTORNOS PSIQUIÁTRICOS </w:t>
      </w:r>
    </w:p>
    <w:p w:rsidR="00EF7275" w:rsidRDefault="00EF7275" w:rsidP="00EF7275">
      <w:pPr>
        <w:pStyle w:val="NormalWeb"/>
      </w:pPr>
      <w:r>
        <w:t xml:space="preserve">9.8 – É garantido o atendimento ao usuário em virtude de transtornos psiquiátricos, nas formas previstas nesta e nas cláusulas deste contrato, observadas os limites de </w:t>
      </w:r>
      <w:proofErr w:type="spellStart"/>
      <w:proofErr w:type="gramStart"/>
      <w:r>
        <w:t>co-participação</w:t>
      </w:r>
      <w:proofErr w:type="spellEnd"/>
      <w:proofErr w:type="gramEnd"/>
      <w:r>
        <w:t xml:space="preserve"> igualmente nele previstos, nos seguintes casos: </w:t>
      </w:r>
    </w:p>
    <w:p w:rsidR="00EF7275" w:rsidRDefault="00EF7275" w:rsidP="00EF7275">
      <w:pPr>
        <w:pStyle w:val="NormalWeb"/>
      </w:pPr>
      <w:r>
        <w:t xml:space="preserve">I – emergência, preferencialmente em instalações ambulatoriais; </w:t>
      </w:r>
    </w:p>
    <w:p w:rsidR="00EF7275" w:rsidRDefault="00EF7275" w:rsidP="00EF7275">
      <w:pPr>
        <w:pStyle w:val="NormalWeb"/>
      </w:pPr>
      <w:r>
        <w:t xml:space="preserve">II – psicoterapia de crise, limitada ao prazo máximo de 12 (doze) semanas ou 12(doze) sessões por ano de contrato, o que ocorrer primeiro; </w:t>
      </w:r>
    </w:p>
    <w:p w:rsidR="00EF7275" w:rsidRDefault="00EF7275" w:rsidP="00EF7275">
      <w:pPr>
        <w:pStyle w:val="NormalWeb"/>
      </w:pPr>
      <w:r>
        <w:t xml:space="preserve">III – no máximo 30 (trinta) dias de internação anual em hospital psiquiátrico ou unidade de enfermaria psiquiátrica em hospital geral, para portadores de transtornos psiquiátricos em situação de crise </w:t>
      </w:r>
      <w:proofErr w:type="gramStart"/>
      <w:r>
        <w:t>e</w:t>
      </w:r>
      <w:proofErr w:type="gramEnd"/>
      <w:r>
        <w:t xml:space="preserve"> </w:t>
      </w:r>
    </w:p>
    <w:p w:rsidR="00EF7275" w:rsidRDefault="00EF7275" w:rsidP="00EF7275">
      <w:pPr>
        <w:pStyle w:val="NormalWeb"/>
      </w:pPr>
      <w:r>
        <w:t xml:space="preserve">IV – no máximo 15 (quinze) dias de internação anual em hospital geral, para portadores de quadros de intoxicação ou abstinência provocados por alcoolismo, ou outras formas de dependência química que necessitem de hospitalização. </w:t>
      </w:r>
    </w:p>
    <w:p w:rsidR="00EF7275" w:rsidRDefault="00EF7275" w:rsidP="00EF7275">
      <w:pPr>
        <w:pStyle w:val="NormalWeb"/>
      </w:pPr>
      <w:r>
        <w:t xml:space="preserve">A utilização dos serviços previstos acima implicará na </w:t>
      </w:r>
      <w:proofErr w:type="spellStart"/>
      <w:proofErr w:type="gramStart"/>
      <w:r>
        <w:t>co-participação</w:t>
      </w:r>
      <w:proofErr w:type="spellEnd"/>
      <w:proofErr w:type="gramEnd"/>
      <w:r>
        <w:t xml:space="preserve">, pela CONTRATANTE, na forma estabelecida na proposta da empresa CONTRATADA, excetuada a internação hospitalar, a qual fica limitada ao prazo previsto na cláusula anterior. </w:t>
      </w:r>
    </w:p>
    <w:p w:rsidR="00EF7275" w:rsidRDefault="00EF7275" w:rsidP="00EF7275">
      <w:pPr>
        <w:pStyle w:val="NormalWeb"/>
      </w:pPr>
      <w:r>
        <w:t xml:space="preserve">F. DISPOSIÇÕES ESPECÍFICAS SOBRE TRANSPLANTES </w:t>
      </w:r>
      <w:proofErr w:type="gramStart"/>
      <w:r>
        <w:t>COBERTOS</w:t>
      </w:r>
      <w:proofErr w:type="gramEnd"/>
      <w:r>
        <w:t xml:space="preserve"> </w:t>
      </w:r>
    </w:p>
    <w:p w:rsidR="00EF7275" w:rsidRDefault="00EF7275" w:rsidP="00EF7275">
      <w:pPr>
        <w:pStyle w:val="NormalWeb"/>
      </w:pPr>
      <w:r>
        <w:lastRenderedPageBreak/>
        <w:t xml:space="preserve">9.9 – A CONTRATADA deverá através do contrato fornecer cobertura aos transplantes de </w:t>
      </w:r>
      <w:r w:rsidR="00003D22">
        <w:t>todos os órgãos conforme normas ANS</w:t>
      </w:r>
      <w:r>
        <w:t xml:space="preserve">, as quais deverão compreender: </w:t>
      </w:r>
    </w:p>
    <w:p w:rsidR="00EF7275" w:rsidRDefault="00EF7275" w:rsidP="00EF7275">
      <w:pPr>
        <w:pStyle w:val="NormalWeb"/>
      </w:pPr>
      <w:r>
        <w:t xml:space="preserve">I – despesas médico-hospitalares com doadores vivos; </w:t>
      </w:r>
    </w:p>
    <w:p w:rsidR="00EF7275" w:rsidRDefault="00EF7275" w:rsidP="00EF7275">
      <w:pPr>
        <w:pStyle w:val="NormalWeb"/>
      </w:pPr>
      <w:r>
        <w:t xml:space="preserve">II – medicamentos utilizados durante a internação; </w:t>
      </w:r>
    </w:p>
    <w:p w:rsidR="00EF7275" w:rsidRDefault="00EF7275" w:rsidP="00EF7275">
      <w:pPr>
        <w:pStyle w:val="NormalWeb"/>
      </w:pPr>
      <w:r>
        <w:t xml:space="preserve">III – despesas médicas e hospitalares da internação; </w:t>
      </w:r>
    </w:p>
    <w:p w:rsidR="00EF7275" w:rsidRDefault="00EF7275" w:rsidP="00EF7275">
      <w:pPr>
        <w:pStyle w:val="NormalWeb"/>
      </w:pPr>
      <w:r>
        <w:t xml:space="preserve">IV – acompanhamento clínico no pós-operatório, excluindo-se os medicamentos de manutenção; </w:t>
      </w:r>
    </w:p>
    <w:p w:rsidR="00EF7275" w:rsidRDefault="00EF7275" w:rsidP="00EF7275">
      <w:pPr>
        <w:pStyle w:val="NormalWeb"/>
      </w:pPr>
      <w:r>
        <w:t xml:space="preserve">V - despesas de captação, transporte e preservação de órgãos, no território nacional, </w:t>
      </w:r>
      <w:proofErr w:type="gramStart"/>
      <w:r>
        <w:t>caso existentes</w:t>
      </w:r>
      <w:proofErr w:type="gramEnd"/>
      <w:r>
        <w:t xml:space="preserve">, na forma de ressarcimento ao SUS. </w:t>
      </w:r>
    </w:p>
    <w:p w:rsidR="00EF7275" w:rsidRDefault="00EF7275" w:rsidP="00EF7275">
      <w:pPr>
        <w:pStyle w:val="NormalWeb"/>
      </w:pPr>
      <w:r>
        <w:t xml:space="preserve">Parágrafo Único – É condição indispensável, para efetivação da presente cobertura, a inscrição prévia, por conta própria, do usuário, em uma das Centrais de Notificação, Captação e Distribuição de Órgãos da Administração Pública, com inteira sujeição aos critérios legais de fila única de espera e de seleção. </w:t>
      </w:r>
    </w:p>
    <w:p w:rsidR="00EF7275" w:rsidRDefault="00EF7275" w:rsidP="00EF7275">
      <w:pPr>
        <w:pStyle w:val="NormalWeb"/>
      </w:pPr>
      <w:r>
        <w:t xml:space="preserve">G. REGRAS GERAIS SOBRE </w:t>
      </w:r>
      <w:proofErr w:type="gramStart"/>
      <w:r>
        <w:t>EXCLUSÕES</w:t>
      </w:r>
      <w:proofErr w:type="gramEnd"/>
      <w:r>
        <w:t xml:space="preserve"> </w:t>
      </w:r>
    </w:p>
    <w:p w:rsidR="00EF7275" w:rsidRDefault="00EF7275" w:rsidP="00EF7275">
      <w:pPr>
        <w:pStyle w:val="NormalWeb"/>
      </w:pPr>
      <w:r>
        <w:t xml:space="preserve">9.10 – Excetuadas as hipóteses previstas nas cláusulas 9.3, 9.12 e 9.13, deste contrato, os serviços aqui convencionados somente serão prestados nos consultórios dos médicos conveniados, nos serviços hospitalares e de urgência indicados, todos estes localizados dentro dos limites geográficos previstos para éster contrato. </w:t>
      </w:r>
    </w:p>
    <w:p w:rsidR="00EF7275" w:rsidRDefault="00EF7275" w:rsidP="00EF7275">
      <w:pPr>
        <w:pStyle w:val="NormalWeb"/>
      </w:pPr>
      <w:r>
        <w:t xml:space="preserve">9.11 – As coberturas garantidas pela CONTRATADA, nos termos deste contrato, não alcançam, ressalvado o atendimento fornecido conforme as cláusulas 9.12 e 9.13 deste contrato, despesas junto a médicos não conveniados e pagamentos de serviços efetuados em entidade que </w:t>
      </w:r>
      <w:proofErr w:type="gramStart"/>
      <w:r>
        <w:t>não</w:t>
      </w:r>
      <w:proofErr w:type="gramEnd"/>
      <w:r>
        <w:t xml:space="preserve"> </w:t>
      </w:r>
    </w:p>
    <w:p w:rsidR="00EF7275" w:rsidRDefault="00EF7275" w:rsidP="00EF7275">
      <w:pPr>
        <w:pStyle w:val="NormalWeb"/>
      </w:pPr>
      <w:proofErr w:type="gramStart"/>
      <w:r>
        <w:t>sejam</w:t>
      </w:r>
      <w:proofErr w:type="gramEnd"/>
      <w:r>
        <w:t xml:space="preserve"> credenciados pela CONTRATADA ou, mesmo credenciados, estejam expressamente excluídos no presente contrato. </w:t>
      </w:r>
    </w:p>
    <w:p w:rsidR="00EF7275" w:rsidRDefault="00EF7275" w:rsidP="00EF7275">
      <w:pPr>
        <w:pStyle w:val="NormalWeb"/>
      </w:pPr>
      <w:r>
        <w:t xml:space="preserve">9.12 – Na hipótese de encontrar-se o beneficiário necessitado de atendimento de urgência ou emergência, em localidade na qual não exista a empresa CONTRATADA ou, mesmo existindo, não disponha de terapêutica necessária e cobertura por este contrato, </w:t>
      </w:r>
      <w:proofErr w:type="gramStart"/>
      <w:r>
        <w:t>terá,</w:t>
      </w:r>
      <w:proofErr w:type="gramEnd"/>
      <w:r>
        <w:t xml:space="preserve"> o </w:t>
      </w:r>
      <w:r>
        <w:lastRenderedPageBreak/>
        <w:t xml:space="preserve">usuário do atendimento ou a pessoa que por ele fizer a despesa, direito a ressarcir-se dos seus custos, neles se incluindo a remoção, no território nacional, quando ficar caracterizada, a pedido do médico assistente, a falta de recursos para continuidade de atenção ou ao usuário, observado o disposto nos parágrafos desta cláusula. </w:t>
      </w:r>
    </w:p>
    <w:p w:rsidR="00EF7275" w:rsidRDefault="00EF7275" w:rsidP="00EF7275">
      <w:pPr>
        <w:pStyle w:val="NormalWeb"/>
      </w:pPr>
      <w:r>
        <w:t xml:space="preserve">§1° - Os envelopes de ressarcimento são aqueles fixados em tabela de ressarcimentos de custos hospitalares, sendo reajustáveis pelos mesmos parâmetros de reajuste das mensalidades contratuais. </w:t>
      </w:r>
    </w:p>
    <w:p w:rsidR="00EF7275" w:rsidRDefault="00EF7275" w:rsidP="00EF7275">
      <w:pPr>
        <w:pStyle w:val="NormalWeb"/>
      </w:pPr>
      <w:r>
        <w:t xml:space="preserve">§2° - O usuário ou seu responsável deverão, na necessidade de remoção, realizar contato com a contratada, de forma a permitir que a mesma assuma a condução no processo de remoção. </w:t>
      </w:r>
    </w:p>
    <w:p w:rsidR="00EF7275" w:rsidRDefault="00EF7275" w:rsidP="00EF7275">
      <w:pPr>
        <w:pStyle w:val="NormalWeb"/>
      </w:pPr>
      <w:r>
        <w:t xml:space="preserve">§3° - Na hipótese de que o usuário ou seu responsável comprovem não terem tido oportunidade de realizar o contato ou não terem tido sucesso na sua efetivação, a responsabilidade, pelos custos, por parte da CONTRATADA, será integral. </w:t>
      </w:r>
    </w:p>
    <w:p w:rsidR="00EF7275" w:rsidRDefault="00EF7275" w:rsidP="00EF7275">
      <w:pPr>
        <w:pStyle w:val="NormalWeb"/>
      </w:pPr>
      <w:r>
        <w:t xml:space="preserve">§4° - Caso não seja comprovada a hipótese prevista no parágrafo terceiro desta cláusula, a CONTRATADA reembolsará o usuário do exato valor que gastaria, segundo sua própria tabela ou de acordo com seus custos e costumes, para remoção na mesma distância. </w:t>
      </w:r>
    </w:p>
    <w:p w:rsidR="00EF7275" w:rsidRDefault="00EF7275" w:rsidP="00EF7275">
      <w:pPr>
        <w:pStyle w:val="NormalWeb"/>
      </w:pPr>
      <w:r>
        <w:t xml:space="preserve">§5° - O disposto nesta cláusula, quanto à remoção, aplica-se igualmente nas hipóteses de urgência e emergência, dentro da área de abrangência geográfica do contrato, na qual </w:t>
      </w:r>
      <w:proofErr w:type="gramStart"/>
      <w:r>
        <w:t>for</w:t>
      </w:r>
      <w:proofErr w:type="gramEnd"/>
      <w:r>
        <w:t xml:space="preserve"> impossível as continuidades do atendimento, no local inicialmente procurado pelo usuário, contanto que o mesmo não possa, sem risco de vida, </w:t>
      </w:r>
      <w:proofErr w:type="spellStart"/>
      <w:r>
        <w:t>autolocomover-se</w:t>
      </w:r>
      <w:proofErr w:type="spellEnd"/>
      <w:r>
        <w:t xml:space="preserve">. </w:t>
      </w:r>
    </w:p>
    <w:p w:rsidR="00EF7275" w:rsidRDefault="00EF7275" w:rsidP="00EF7275">
      <w:pPr>
        <w:pStyle w:val="NormalWeb"/>
      </w:pPr>
      <w:r>
        <w:t xml:space="preserve">§6° - O pedido de reembolso será instruído mediante a apresentação, pelo usuário, dos recibos originais da despesa, cópias do relatório médico que contenha a descrição do diagnóstico e do procedimento e, quando for o caso, cópia dos laudos dos exames realizados. </w:t>
      </w:r>
    </w:p>
    <w:p w:rsidR="00EF7275" w:rsidRDefault="00EF7275" w:rsidP="00EF7275">
      <w:pPr>
        <w:pStyle w:val="NormalWeb"/>
      </w:pPr>
      <w:r>
        <w:t xml:space="preserve">9.13 – Nos casos em que os serviços oferecidos neste contrato não estiverem comprovadamente disponíveis na área geográfica de execução do mesmo, terão os beneficiários direito de serem </w:t>
      </w:r>
      <w:proofErr w:type="gramStart"/>
      <w:r>
        <w:t>atendidos em outra localidade, referenciadas e indicadas pela CONTRATADA e com prévia autorização desta</w:t>
      </w:r>
      <w:proofErr w:type="gramEnd"/>
      <w:r>
        <w:t xml:space="preserve">. </w:t>
      </w:r>
    </w:p>
    <w:p w:rsidR="00EF7275" w:rsidRDefault="00EF7275" w:rsidP="00EF7275">
      <w:pPr>
        <w:pStyle w:val="NormalWeb"/>
      </w:pPr>
      <w:r>
        <w:t xml:space="preserve">9.14 – As cláusulas referentes a exclusões ou limitações, aqui previstas, aplicam-se cumulativamente, sem que a incidência de uma exclua a de outras. </w:t>
      </w:r>
    </w:p>
    <w:p w:rsidR="00EF7275" w:rsidRDefault="00EF7275" w:rsidP="00EF7275">
      <w:pPr>
        <w:pStyle w:val="NormalWeb"/>
      </w:pPr>
      <w:proofErr w:type="gramStart"/>
      <w:r>
        <w:lastRenderedPageBreak/>
        <w:t>10.0– REGIME</w:t>
      </w:r>
      <w:proofErr w:type="gramEnd"/>
      <w:r>
        <w:t xml:space="preserve"> DE EXECUÇÃO </w:t>
      </w:r>
    </w:p>
    <w:p w:rsidR="00EF7275" w:rsidRDefault="00EF7275" w:rsidP="00EF7275">
      <w:pPr>
        <w:pStyle w:val="NormalWeb"/>
      </w:pPr>
      <w:r>
        <w:t xml:space="preserve">A execução do presente contrato dar-se-á sob a forma de execução indireta, em regime de empreitada por preço unitário. </w:t>
      </w:r>
    </w:p>
    <w:p w:rsidR="00EF7275" w:rsidRDefault="00EF7275" w:rsidP="00EF7275">
      <w:pPr>
        <w:pStyle w:val="NormalWeb"/>
      </w:pPr>
      <w:r>
        <w:t xml:space="preserve">11.0 – DO VALOR, DAS CONDIÇÕES DE PAGAMENTOS E DA DOTAÇÃO </w:t>
      </w:r>
      <w:proofErr w:type="gramStart"/>
      <w:r>
        <w:t>ORÇAMENTÁRIA</w:t>
      </w:r>
      <w:proofErr w:type="gramEnd"/>
      <w:r>
        <w:t xml:space="preserve"> </w:t>
      </w:r>
    </w:p>
    <w:p w:rsidR="00EF7275" w:rsidRDefault="00EF7275" w:rsidP="00EF7275">
      <w:pPr>
        <w:pStyle w:val="NormalWeb"/>
      </w:pPr>
      <w:r>
        <w:t xml:space="preserve">11.1 – A CONTRATANTE obriga-se a pagar a CONTRATADA, por usuário inscrito no presente contrato, a mensalidade de </w:t>
      </w:r>
      <w:proofErr w:type="gramStart"/>
      <w:r>
        <w:t>R$ ...</w:t>
      </w:r>
      <w:proofErr w:type="gramEnd"/>
      <w:r>
        <w:t xml:space="preserve">...... . </w:t>
      </w:r>
    </w:p>
    <w:p w:rsidR="00EF7275" w:rsidRDefault="00EF7275" w:rsidP="00EF7275">
      <w:pPr>
        <w:pStyle w:val="NormalWeb"/>
      </w:pPr>
      <w:r>
        <w:t>11.1.1. Deste valor por usuário inscrito, 50% (</w:t>
      </w:r>
      <w:proofErr w:type="spellStart"/>
      <w:r>
        <w:t>cinqüenta</w:t>
      </w:r>
      <w:proofErr w:type="spellEnd"/>
      <w:r>
        <w:t xml:space="preserve"> por cento) do plano titular será de competência do CONTRATANTE, conforme autorizado pela Lei Municipal nº 436/99. Os beneficiários titulares contribuirão com 50% do valor do custeio contratual e, em relação aos dependentes da CONTRATANTE, os mesmos participarão com 100% do valor do custeio contratual. Os valores pagos pelos beneficiários dependentes serão de responsabilidade do </w:t>
      </w:r>
    </w:p>
    <w:p w:rsidR="00EF7275" w:rsidRDefault="00EF7275" w:rsidP="00EF7275">
      <w:pPr>
        <w:pStyle w:val="NormalWeb"/>
      </w:pPr>
      <w:proofErr w:type="gramStart"/>
      <w:r>
        <w:t>beneficiário</w:t>
      </w:r>
      <w:proofErr w:type="gramEnd"/>
      <w:r>
        <w:t xml:space="preserve"> titular o qual, assume todo o custo do plano de saúde, sem a participação do CONTRATANTE. </w:t>
      </w:r>
    </w:p>
    <w:p w:rsidR="00EF7275" w:rsidRDefault="00EF7275" w:rsidP="00EF7275">
      <w:pPr>
        <w:pStyle w:val="NormalWeb"/>
      </w:pPr>
      <w:r>
        <w:t>11.2 – A taxa de participação nas consultas médicas no valor de R$</w:t>
      </w:r>
      <w:proofErr w:type="gramStart"/>
      <w:r>
        <w:t>.....</w:t>
      </w:r>
      <w:proofErr w:type="gramEnd"/>
      <w:r>
        <w:t xml:space="preserve">, serão pagas diretamente ao médico no ato da consulta pelo usuário. </w:t>
      </w:r>
    </w:p>
    <w:p w:rsidR="00EF7275" w:rsidRDefault="00EF7275" w:rsidP="00EF7275">
      <w:pPr>
        <w:pStyle w:val="NormalWeb"/>
      </w:pPr>
      <w:r>
        <w:t xml:space="preserve">11.3 - As </w:t>
      </w:r>
      <w:proofErr w:type="spellStart"/>
      <w:proofErr w:type="gramStart"/>
      <w:r>
        <w:t>co-participações</w:t>
      </w:r>
      <w:proofErr w:type="spellEnd"/>
      <w:proofErr w:type="gramEnd"/>
      <w:r>
        <w:t xml:space="preserve"> deverão ser cobradas no ato da realização do procedimento diretamente do usuário. </w:t>
      </w:r>
    </w:p>
    <w:p w:rsidR="00EF7275" w:rsidRDefault="00EF7275" w:rsidP="00EF7275">
      <w:pPr>
        <w:pStyle w:val="NormalWeb"/>
      </w:pPr>
      <w:r>
        <w:t xml:space="preserve">11.4 - Os pagamentos serão mensais, com valor correspondente aos serviços prestados no período e </w:t>
      </w:r>
      <w:proofErr w:type="gramStart"/>
      <w:r>
        <w:t>serão</w:t>
      </w:r>
      <w:proofErr w:type="gramEnd"/>
      <w:r>
        <w:t xml:space="preserve"> efetuados até o 15° dia do mês </w:t>
      </w:r>
      <w:proofErr w:type="spellStart"/>
      <w:r>
        <w:t>subseqüente</w:t>
      </w:r>
      <w:proofErr w:type="spellEnd"/>
      <w:r>
        <w:t xml:space="preserve"> aos serviços, mediante apresentação da respectiva fatura. A administração exercerá a fiscalização dos serviços através da Secretaria Municipal de Administração e Fazenda. </w:t>
      </w:r>
    </w:p>
    <w:p w:rsidR="00EF7275" w:rsidRDefault="00EF7275" w:rsidP="00EF7275">
      <w:pPr>
        <w:pStyle w:val="NormalWeb"/>
      </w:pPr>
      <w:r>
        <w:t xml:space="preserve">11.4.1. O valor a ser repassado à CONTRATADA, em virtude dos serviços que são objeto do contrato, será faturado da seguinte forma: </w:t>
      </w:r>
    </w:p>
    <w:p w:rsidR="00EF7275" w:rsidRDefault="00EF7275" w:rsidP="00EF7275">
      <w:pPr>
        <w:pStyle w:val="NormalWeb"/>
      </w:pPr>
      <w:r>
        <w:t>a) Uma fatura diretamente à CONTRATANTE, correspondente aos 100% (cem por cento) do plano de saúde dos dependentes e, 50% (</w:t>
      </w:r>
      <w:proofErr w:type="spellStart"/>
      <w:r>
        <w:t>cinqüenta</w:t>
      </w:r>
      <w:proofErr w:type="spellEnd"/>
      <w:r>
        <w:t xml:space="preserve"> por cento) relativo ao plano de saúde do Titular; </w:t>
      </w:r>
    </w:p>
    <w:p w:rsidR="00EF7275" w:rsidRDefault="00EF7275" w:rsidP="00EF7275">
      <w:pPr>
        <w:pStyle w:val="NormalWeb"/>
      </w:pPr>
      <w:r>
        <w:lastRenderedPageBreak/>
        <w:t>b) Outra fatura diretamente à CONTRATANTE, correspondente aos 50% (</w:t>
      </w:r>
      <w:proofErr w:type="spellStart"/>
      <w:r>
        <w:t>cinqüenta</w:t>
      </w:r>
      <w:proofErr w:type="spellEnd"/>
      <w:r>
        <w:t xml:space="preserve"> por cento) do plano de saúde do Titular; </w:t>
      </w:r>
    </w:p>
    <w:p w:rsidR="00EF7275" w:rsidRDefault="00EF7275" w:rsidP="00EF7275">
      <w:pPr>
        <w:pStyle w:val="NormalWeb"/>
      </w:pPr>
      <w:r>
        <w:t xml:space="preserve">11.4.2. Competirá à CONTRATANTE recolher, diretamente dos seus beneficiários titulares e dependentes, os valores correspondentes aos seus débitos, faturados para o endereço da CONTRATANTE, tendo relacionados os beneficiários contratuais, conforme lista de beneficiários que será repassada pela CONTRATANTE à CONTRATADA. </w:t>
      </w:r>
    </w:p>
    <w:p w:rsidR="00EF7275" w:rsidRDefault="00EF7275" w:rsidP="00EF7275">
      <w:pPr>
        <w:pStyle w:val="NormalWeb"/>
      </w:pPr>
      <w:r>
        <w:t xml:space="preserve">11.5 - Serão processadas as retenções previdenciárias conforme prevê a legislação vigente. </w:t>
      </w:r>
    </w:p>
    <w:p w:rsidR="00EF7275" w:rsidRDefault="00EF7275" w:rsidP="00EF7275">
      <w:pPr>
        <w:pStyle w:val="NormalWeb"/>
      </w:pPr>
      <w:r>
        <w:t>11.6 - As compensações financeiras e/ou penalidades por eventuais atrasos de pagamento</w:t>
      </w:r>
      <w:proofErr w:type="gramStart"/>
      <w:r>
        <w:t>, se darão</w:t>
      </w:r>
      <w:proofErr w:type="gramEnd"/>
      <w:r>
        <w:t xml:space="preserve"> da seguinte forma: os pagamentos realizados em atraso serão atualizados pela variação do INPC-IBGE. </w:t>
      </w:r>
    </w:p>
    <w:p w:rsidR="00EF7275" w:rsidRDefault="00EF7275" w:rsidP="00EF7275">
      <w:pPr>
        <w:pStyle w:val="NormalWeb"/>
      </w:pPr>
      <w:r>
        <w:t xml:space="preserve">11.7 - A despesa decorrente do objeto desta licitação deverá correr pelas seguintes dotações orçamentárias: 0301.10.302.0033.2006.31.90.08.00.00. </w:t>
      </w:r>
    </w:p>
    <w:p w:rsidR="00EF7275" w:rsidRDefault="00EF7275" w:rsidP="00EF7275">
      <w:pPr>
        <w:pStyle w:val="NormalWeb"/>
      </w:pPr>
      <w:r>
        <w:t xml:space="preserve">12.0 – DO REAJUSTE </w:t>
      </w:r>
    </w:p>
    <w:p w:rsidR="00EF7275" w:rsidRDefault="00EF7275" w:rsidP="00EF7275">
      <w:pPr>
        <w:pStyle w:val="NormalWeb"/>
      </w:pPr>
      <w:r>
        <w:t xml:space="preserve">O preço contratado será reajustado a cada 12 (doze) meses, caso seja renovado o contrato, pela variação do INPC-IBGE, ou por outro que vier a substituí-lo, desde que permitido nas normas econômicas disciplinadoras, tendo-se como data base o da assinatura do contrato. </w:t>
      </w:r>
    </w:p>
    <w:p w:rsidR="00EF7275" w:rsidRDefault="00EF7275" w:rsidP="00EF7275">
      <w:pPr>
        <w:pStyle w:val="NormalWeb"/>
      </w:pPr>
      <w:proofErr w:type="gramStart"/>
      <w:r>
        <w:t>13.0)</w:t>
      </w:r>
      <w:proofErr w:type="gramEnd"/>
      <w:r>
        <w:t xml:space="preserve"> DO PRAZO DE INÍCIO E VIGÊNCIA </w:t>
      </w:r>
    </w:p>
    <w:p w:rsidR="00EF7275" w:rsidRDefault="00EF7275" w:rsidP="00EF7275">
      <w:pPr>
        <w:pStyle w:val="NormalWeb"/>
      </w:pPr>
      <w:proofErr w:type="gramStart"/>
      <w:r>
        <w:t>13.1)</w:t>
      </w:r>
      <w:proofErr w:type="gramEnd"/>
      <w:r>
        <w:t xml:space="preserve"> O prazo para início dos trabalhos referidos no item 01 é de no máximo 15 (quinze) dias após o recebimento da Ordem de Serviço. </w:t>
      </w:r>
    </w:p>
    <w:p w:rsidR="00EF7275" w:rsidRDefault="00EF7275" w:rsidP="00EF7275">
      <w:pPr>
        <w:pStyle w:val="NormalWeb"/>
      </w:pPr>
      <w:proofErr w:type="gramStart"/>
      <w:r>
        <w:t>13.2)</w:t>
      </w:r>
      <w:proofErr w:type="gramEnd"/>
      <w:r>
        <w:t xml:space="preserve"> O prazo de vigência do contrato será de 12 (doze) meses, podendo ser renovado por outros períodos equivalentes, conforme art. 57 da Lei 8.666/93 e alterações. </w:t>
      </w:r>
    </w:p>
    <w:p w:rsidR="00EF7275" w:rsidRDefault="00EF7275" w:rsidP="00EF7275">
      <w:pPr>
        <w:pStyle w:val="NormalWeb"/>
      </w:pPr>
      <w:proofErr w:type="gramStart"/>
      <w:r>
        <w:t>13.3)</w:t>
      </w:r>
      <w:proofErr w:type="gramEnd"/>
      <w:r>
        <w:t xml:space="preserve"> O contratado fica obrigado a aceitar, nas mesmas condições contratuais, os acréscimos ou supressões que se fizerem até o limite de 25% (vinte e cinco por cento) do valor do contrato.</w:t>
      </w:r>
    </w:p>
    <w:p w:rsidR="00EF7275" w:rsidRDefault="00EF7275" w:rsidP="00EF7275">
      <w:pPr>
        <w:pStyle w:val="NormalWeb"/>
      </w:pPr>
      <w:r>
        <w:t xml:space="preserve">14.0 – DO RECEBIMENTO DO OBJETO </w:t>
      </w:r>
    </w:p>
    <w:p w:rsidR="00EF7275" w:rsidRDefault="00EF7275" w:rsidP="00EF7275">
      <w:pPr>
        <w:pStyle w:val="NormalWeb"/>
      </w:pPr>
      <w:r>
        <w:lastRenderedPageBreak/>
        <w:t xml:space="preserve">O recebimento se dará em conformidade com o artigo 74 da Lei 8.666/93, combinado com o artigo 23, inciso II, alínea “a”. </w:t>
      </w:r>
    </w:p>
    <w:p w:rsidR="00EF7275" w:rsidRDefault="00EF7275" w:rsidP="00EF7275">
      <w:pPr>
        <w:pStyle w:val="NormalWeb"/>
      </w:pPr>
      <w:r>
        <w:t xml:space="preserve">15.0 – DAS PENALIDADES </w:t>
      </w:r>
    </w:p>
    <w:p w:rsidR="00EF7275" w:rsidRDefault="00EF7275" w:rsidP="00EF7275">
      <w:pPr>
        <w:pStyle w:val="NormalWeb"/>
      </w:pPr>
      <w:r>
        <w:t xml:space="preserve">Ao fornecedor total ou parcialmente inadimplente, serão aplicadas as seguintes sanções legais: </w:t>
      </w:r>
    </w:p>
    <w:p w:rsidR="00EF7275" w:rsidRDefault="00EF7275" w:rsidP="00EF7275">
      <w:pPr>
        <w:pStyle w:val="NormalWeb"/>
      </w:pPr>
      <w:r>
        <w:t xml:space="preserve">A - Advertência; </w:t>
      </w:r>
    </w:p>
    <w:p w:rsidR="00EF7275" w:rsidRDefault="00EF7275" w:rsidP="00EF7275">
      <w:pPr>
        <w:pStyle w:val="NormalWeb"/>
      </w:pPr>
      <w:r>
        <w:t xml:space="preserve">B - Multa de até 10% (dez por cento) do valor contratado, dependendo a gravidade da infração; </w:t>
      </w:r>
    </w:p>
    <w:p w:rsidR="00EF7275" w:rsidRDefault="00EF7275" w:rsidP="00EF7275">
      <w:pPr>
        <w:pStyle w:val="NormalWeb"/>
      </w:pPr>
      <w:r>
        <w:t xml:space="preserve">- A multa referida no item acima, não impede que a Administração rescinda unilateralmente o contrato; </w:t>
      </w:r>
    </w:p>
    <w:p w:rsidR="00EF7275" w:rsidRDefault="00EF7275" w:rsidP="00EF7275">
      <w:pPr>
        <w:pStyle w:val="NormalWeb"/>
      </w:pPr>
      <w:r>
        <w:t xml:space="preserve">- A multa aplicada após regular processo Administrativo, será descontada da garantia do respectivo contrato, se houver; </w:t>
      </w:r>
    </w:p>
    <w:p w:rsidR="00EF7275" w:rsidRDefault="00EF7275" w:rsidP="00EF7275">
      <w:pPr>
        <w:pStyle w:val="NormalWeb"/>
      </w:pPr>
      <w:r>
        <w:t xml:space="preserve">- Sendo a multa em valor superior ao da garantia prestada, ou se não exigir garantias o contrato, esta será descontada dos pagamentos, eventualmente devidos pela Administração, ou ainda, quando for o caso, cobrada judicialmente. </w:t>
      </w:r>
    </w:p>
    <w:p w:rsidR="00EF7275" w:rsidRDefault="00EF7275" w:rsidP="00EF7275">
      <w:pPr>
        <w:pStyle w:val="NormalWeb"/>
      </w:pPr>
      <w:r>
        <w:t xml:space="preserve">C - Suspensão temporária de participação em licitação, e impedimento de contratar com a Administração Pública por prazo não superior a dois anos; </w:t>
      </w:r>
      <w:proofErr w:type="gramStart"/>
      <w:r>
        <w:t>e</w:t>
      </w:r>
      <w:proofErr w:type="gramEnd"/>
      <w:r>
        <w:t xml:space="preserve"> </w:t>
      </w:r>
    </w:p>
    <w:p w:rsidR="00EF7275" w:rsidRDefault="00EF7275" w:rsidP="00EF7275">
      <w:pPr>
        <w:pStyle w:val="NormalWeb"/>
      </w:pPr>
      <w:r>
        <w:t xml:space="preserve">D - Declaração de inidoneidade para licitar e contratar com a Administração Pública enquanto perdurarem os motivos determinantes da punição, ou até que seja promovida a reabilitação, na forma da lei, perante a própria autoridade que aplicou a penalidade. </w:t>
      </w:r>
    </w:p>
    <w:p w:rsidR="00EF7275" w:rsidRDefault="00EF7275" w:rsidP="00EF7275">
      <w:pPr>
        <w:pStyle w:val="NormalWeb"/>
      </w:pPr>
      <w:proofErr w:type="gramStart"/>
      <w:r>
        <w:t>16.0 – VINCULAÇÃO</w:t>
      </w:r>
      <w:proofErr w:type="gramEnd"/>
      <w:r>
        <w:t xml:space="preserve"> AO EDITAL </w:t>
      </w:r>
    </w:p>
    <w:p w:rsidR="00EF7275" w:rsidRDefault="00EF7275" w:rsidP="00EF7275">
      <w:pPr>
        <w:pStyle w:val="NormalWeb"/>
      </w:pPr>
      <w:r>
        <w:t xml:space="preserve">Integram e completam o presente Termo Contratual, para todos os fins de direito, obrigando as partes em todos os seus termos, as condições expressas no Edital de Tomada de Preços n° 004/2005, juntamente com seus anexos e a proposta da CONTRATADA. </w:t>
      </w:r>
    </w:p>
    <w:p w:rsidR="00EF7275" w:rsidRDefault="00EF7275" w:rsidP="00EF7275">
      <w:pPr>
        <w:pStyle w:val="NormalWeb"/>
      </w:pPr>
      <w:proofErr w:type="gramStart"/>
      <w:r>
        <w:t>17.0 – LEGISLAÇÃO</w:t>
      </w:r>
      <w:proofErr w:type="gramEnd"/>
      <w:r>
        <w:t xml:space="preserve"> APLICÁVEL </w:t>
      </w:r>
    </w:p>
    <w:p w:rsidR="00EF7275" w:rsidRDefault="00EF7275" w:rsidP="00EF7275">
      <w:pPr>
        <w:pStyle w:val="NormalWeb"/>
      </w:pPr>
      <w:r>
        <w:lastRenderedPageBreak/>
        <w:t xml:space="preserve">O presente instrumento contratual rege-se pelas expressas na Lei n°8.666/93, e pelos preceitos do direito público, </w:t>
      </w:r>
      <w:proofErr w:type="spellStart"/>
      <w:r>
        <w:t>aplicando-se-lhe</w:t>
      </w:r>
      <w:proofErr w:type="spellEnd"/>
      <w:r>
        <w:t xml:space="preserve"> supletivamente, os princípios da Teoria Geral dos Contratos e as disposições de direito privativo. </w:t>
      </w:r>
    </w:p>
    <w:p w:rsidR="00EF7275" w:rsidRDefault="00EF7275" w:rsidP="00EF7275">
      <w:pPr>
        <w:pStyle w:val="NormalWeb"/>
      </w:pPr>
      <w:proofErr w:type="gramStart"/>
      <w:r>
        <w:t>18.0 – MANUTENÇÃO</w:t>
      </w:r>
      <w:proofErr w:type="gramEnd"/>
      <w:r>
        <w:t xml:space="preserve"> DAS CONDIÇÕES DE HABILITAÇÃO E QUALIFICAÇÃO </w:t>
      </w:r>
    </w:p>
    <w:p w:rsidR="00EF7275" w:rsidRDefault="00EF7275" w:rsidP="00EF7275">
      <w:pPr>
        <w:pStyle w:val="NormalWeb"/>
      </w:pPr>
      <w:r>
        <w:t xml:space="preserve">A CONTRATADA fica obrigada a manter, durante toda a execução do contrato, em compatibilidade com as obrigações por elas assumidas, as condições de habilitações e qualificação exigidas na licitação. </w:t>
      </w:r>
    </w:p>
    <w:p w:rsidR="00EF7275" w:rsidRDefault="00EF7275" w:rsidP="00EF7275">
      <w:pPr>
        <w:pStyle w:val="NormalWeb"/>
      </w:pPr>
      <w:proofErr w:type="gramStart"/>
      <w:r>
        <w:t>19.0 – TRANSFERÊNCIA</w:t>
      </w:r>
      <w:proofErr w:type="gramEnd"/>
      <w:r>
        <w:t xml:space="preserve"> DO CONTRATO </w:t>
      </w:r>
    </w:p>
    <w:p w:rsidR="00EF7275" w:rsidRDefault="00EF7275" w:rsidP="00EF7275">
      <w:pPr>
        <w:pStyle w:val="NormalWeb"/>
      </w:pPr>
      <w:r>
        <w:t xml:space="preserve">A CONTRATADA não poderá transferir o presente contrato, no todo ou em parte, nem poderá subcontratar os serviços relativos ao seu objeto, sem objeto, sem expresso consentimento da CONTRATANTE, dado por escrito, </w:t>
      </w:r>
      <w:proofErr w:type="gramStart"/>
      <w:r>
        <w:t>sob pena</w:t>
      </w:r>
      <w:proofErr w:type="gramEnd"/>
      <w:r>
        <w:t xml:space="preserve"> de rescisão deste contrato. </w:t>
      </w:r>
    </w:p>
    <w:p w:rsidR="00EF7275" w:rsidRDefault="00EF7275" w:rsidP="00EF7275">
      <w:pPr>
        <w:pStyle w:val="NormalWeb"/>
      </w:pPr>
      <w:proofErr w:type="gramStart"/>
      <w:r>
        <w:t>20.0)</w:t>
      </w:r>
      <w:proofErr w:type="gramEnd"/>
      <w:r>
        <w:t xml:space="preserve"> – DOS DIREITOS E DAS OBRIGAÇÕES </w:t>
      </w:r>
    </w:p>
    <w:p w:rsidR="00EF7275" w:rsidRDefault="00EF7275" w:rsidP="00EF7275">
      <w:pPr>
        <w:pStyle w:val="NormalWeb"/>
      </w:pPr>
      <w:proofErr w:type="gramStart"/>
      <w:r>
        <w:t>20.1)</w:t>
      </w:r>
      <w:proofErr w:type="gramEnd"/>
      <w:r>
        <w:t xml:space="preserve"> Dos Direitos </w:t>
      </w:r>
    </w:p>
    <w:p w:rsidR="00EF7275" w:rsidRDefault="00EF7275" w:rsidP="00EF7275">
      <w:pPr>
        <w:pStyle w:val="NormalWeb"/>
      </w:pPr>
      <w:r>
        <w:t xml:space="preserve">Constituem direitos </w:t>
      </w:r>
      <w:proofErr w:type="gramStart"/>
      <w:r>
        <w:t>da CONTRATANTE receber</w:t>
      </w:r>
      <w:proofErr w:type="gramEnd"/>
      <w:r>
        <w:t xml:space="preserve"> o objeto deste contrato nas condições avençadas e do CONTRATADO perceber o valor ajustado na forma e nos prazos convencionados. </w:t>
      </w:r>
    </w:p>
    <w:p w:rsidR="00EF7275" w:rsidRDefault="00EF7275" w:rsidP="00EF7275">
      <w:pPr>
        <w:pStyle w:val="NormalWeb"/>
      </w:pPr>
      <w:proofErr w:type="gramStart"/>
      <w:r>
        <w:t>20.2)</w:t>
      </w:r>
      <w:proofErr w:type="gramEnd"/>
      <w:r>
        <w:t xml:space="preserve"> Das Obrigações </w:t>
      </w:r>
    </w:p>
    <w:p w:rsidR="00EF7275" w:rsidRDefault="00EF7275" w:rsidP="00EF7275">
      <w:pPr>
        <w:pStyle w:val="NormalWeb"/>
      </w:pPr>
      <w:r>
        <w:t xml:space="preserve">Constituem obrigações da Contratante: </w:t>
      </w:r>
    </w:p>
    <w:p w:rsidR="00EF7275" w:rsidRDefault="00EF7275" w:rsidP="00EF7275">
      <w:pPr>
        <w:pStyle w:val="NormalWeb"/>
      </w:pPr>
      <w:r>
        <w:t xml:space="preserve">a) Efetuar o pagamento ajustado. </w:t>
      </w:r>
    </w:p>
    <w:p w:rsidR="00EF7275" w:rsidRDefault="00EF7275" w:rsidP="00EF7275">
      <w:pPr>
        <w:pStyle w:val="NormalWeb"/>
      </w:pPr>
      <w:r>
        <w:t xml:space="preserve">Constituem obrigações do Contratado: </w:t>
      </w:r>
    </w:p>
    <w:p w:rsidR="00EF7275" w:rsidRDefault="00EF7275" w:rsidP="00EF7275">
      <w:pPr>
        <w:pStyle w:val="NormalWeb"/>
      </w:pPr>
      <w:r>
        <w:t xml:space="preserve">a) Prestar os serviços na forma e prazos ajustados; </w:t>
      </w:r>
    </w:p>
    <w:p w:rsidR="00EF7275" w:rsidRDefault="00EF7275" w:rsidP="00EF7275">
      <w:pPr>
        <w:pStyle w:val="NormalWeb"/>
      </w:pPr>
      <w:r>
        <w:t xml:space="preserve">b) Assumir inteira responsabilidade pelas obrigações tributárias, sociais e trabalhistas entre o CONTRATADO e seus empregados; </w:t>
      </w:r>
    </w:p>
    <w:p w:rsidR="00EF7275" w:rsidRDefault="00EF7275" w:rsidP="00EF7275">
      <w:pPr>
        <w:pStyle w:val="NormalWeb"/>
      </w:pPr>
      <w:r>
        <w:lastRenderedPageBreak/>
        <w:t xml:space="preserve">c) Manter durante toda a execução do contrato, em compatibilidade com as obrigações por ele assumidas, todas as condições de habilitação e qualificação exigidas na licitação; </w:t>
      </w:r>
    </w:p>
    <w:p w:rsidR="00EF7275" w:rsidRDefault="00EF7275" w:rsidP="00EF7275">
      <w:pPr>
        <w:pStyle w:val="NormalWeb"/>
      </w:pPr>
      <w:r>
        <w:t xml:space="preserve">d) Apresentar à administração, quando solicitado, documentos que comprovem o cumprimento da legislação em vigor, em relação ao contrato firmado. </w:t>
      </w:r>
    </w:p>
    <w:p w:rsidR="00EF7275" w:rsidRDefault="00EF7275" w:rsidP="00EF7275">
      <w:pPr>
        <w:pStyle w:val="NormalWeb"/>
      </w:pPr>
      <w:proofErr w:type="gramStart"/>
      <w:r>
        <w:t>21.0)</w:t>
      </w:r>
      <w:proofErr w:type="gramEnd"/>
      <w:r>
        <w:t xml:space="preserve"> - DA INEXECUÇÃO DO CONTRATO </w:t>
      </w:r>
    </w:p>
    <w:p w:rsidR="00EF7275" w:rsidRDefault="00EF7275" w:rsidP="00EF7275">
      <w:pPr>
        <w:pStyle w:val="NormalWeb"/>
      </w:pPr>
      <w:r>
        <w:t>O CONTRATADO</w:t>
      </w:r>
      <w:proofErr w:type="gramStart"/>
      <w:r>
        <w:t>, reconhece</w:t>
      </w:r>
      <w:proofErr w:type="gramEnd"/>
      <w:r>
        <w:t xml:space="preserve"> os direitos da Administração, em caso de rescisão administrativa, previstos no art. 77 da Lei Federal nº 8.666/93. </w:t>
      </w:r>
    </w:p>
    <w:p w:rsidR="00EF7275" w:rsidRDefault="00EF7275" w:rsidP="00EF7275">
      <w:pPr>
        <w:pStyle w:val="NormalWeb"/>
      </w:pPr>
      <w:proofErr w:type="gramStart"/>
      <w:r>
        <w:t>22.0)</w:t>
      </w:r>
      <w:proofErr w:type="gramEnd"/>
      <w:r>
        <w:t xml:space="preserve"> - DA RESCISÃO E ALTERAÇÃO CONTRATUAL </w:t>
      </w:r>
    </w:p>
    <w:p w:rsidR="00EF7275" w:rsidRDefault="00EF7275" w:rsidP="00EF7275">
      <w:pPr>
        <w:pStyle w:val="NormalWeb"/>
      </w:pPr>
      <w:r>
        <w:t xml:space="preserve">O presente contrato poderá ser rescindido nos termos do art. 78 e com observância dos termos do art. 79 da lei nº 8.666/93. </w:t>
      </w:r>
    </w:p>
    <w:p w:rsidR="00EF7275" w:rsidRDefault="00EF7275" w:rsidP="00EF7275">
      <w:pPr>
        <w:pStyle w:val="NormalWeb"/>
      </w:pPr>
      <w:r>
        <w:t>Em caso de rescisão administrativa, as multas previstas no ato convocatório, não tem caráter compensatório e o seu pagamento não eximirá a CONTRATADA da responsabilidade de perdas e danos decorrentes das infrações cometidas (art. 55, inciso IX, 8.666/93</w:t>
      </w:r>
      <w:proofErr w:type="gramStart"/>
      <w:r>
        <w:t>)</w:t>
      </w:r>
      <w:proofErr w:type="gramEnd"/>
      <w:r>
        <w:t xml:space="preserve"> </w:t>
      </w:r>
    </w:p>
    <w:p w:rsidR="00EF7275" w:rsidRDefault="00EF7275" w:rsidP="00EF7275">
      <w:pPr>
        <w:pStyle w:val="NormalWeb"/>
      </w:pPr>
      <w:r>
        <w:t xml:space="preserve">O contrato poderá ser alterado na forma estabelecida nos incisos I e II do art. 65 da Lei 8.666/93. </w:t>
      </w:r>
    </w:p>
    <w:p w:rsidR="00EF7275" w:rsidRDefault="00EF7275" w:rsidP="00EF7275">
      <w:pPr>
        <w:pStyle w:val="NormalWeb"/>
      </w:pPr>
      <w:proofErr w:type="gramStart"/>
      <w:r>
        <w:t>23.0)</w:t>
      </w:r>
      <w:proofErr w:type="gramEnd"/>
      <w:r>
        <w:t xml:space="preserve"> – DISPOSIÇÕES GERAIS </w:t>
      </w:r>
    </w:p>
    <w:p w:rsidR="00EF7275" w:rsidRDefault="00EF7275" w:rsidP="00EF7275">
      <w:pPr>
        <w:pStyle w:val="NormalWeb"/>
      </w:pPr>
      <w:r>
        <w:t xml:space="preserve">Os casos omissos a este contrato serão dirimidos na forma da Lei Federal nº 8.666/93 e edital desta licitação, o qual se encontra vinculado. </w:t>
      </w:r>
    </w:p>
    <w:p w:rsidR="00EF7275" w:rsidRDefault="00EF7275" w:rsidP="00EF7275">
      <w:pPr>
        <w:pStyle w:val="NormalWeb"/>
      </w:pPr>
      <w:r>
        <w:t xml:space="preserve">Fica eleito o Foro de Portão/RS, para dirimir as dúvidas decorrentes deste contrato na via Judicial. </w:t>
      </w:r>
    </w:p>
    <w:p w:rsidR="00EF7275" w:rsidRDefault="00EF7275" w:rsidP="00EF7275">
      <w:pPr>
        <w:pStyle w:val="NormalWeb"/>
      </w:pPr>
      <w:r>
        <w:t xml:space="preserve">E, por estarem justos e contratados, assinam o presente em </w:t>
      </w:r>
      <w:proofErr w:type="gramStart"/>
      <w:r>
        <w:t>3</w:t>
      </w:r>
      <w:proofErr w:type="gramEnd"/>
      <w:r>
        <w:t xml:space="preserve"> vias de igual teor e forma. </w:t>
      </w:r>
    </w:p>
    <w:p w:rsidR="00EF7275" w:rsidRDefault="00EF7275" w:rsidP="00EF7275">
      <w:pPr>
        <w:pStyle w:val="NormalWeb"/>
      </w:pPr>
    </w:p>
    <w:p w:rsidR="00EF7275" w:rsidRDefault="00744CCF" w:rsidP="00EF7275">
      <w:pPr>
        <w:pStyle w:val="NormalWeb"/>
        <w:jc w:val="right"/>
      </w:pPr>
      <w:r>
        <w:t>Capela de Santana, xx</w:t>
      </w:r>
      <w:r w:rsidR="00EF7275">
        <w:t xml:space="preserve"> de Outubro de 2018.</w:t>
      </w:r>
    </w:p>
    <w:p w:rsidR="00EF7275" w:rsidRDefault="00EF7275" w:rsidP="00EF7275">
      <w:pPr>
        <w:pStyle w:val="NormalWeb"/>
      </w:pPr>
    </w:p>
    <w:p w:rsidR="00EF7275" w:rsidRDefault="00EF7275" w:rsidP="00356655">
      <w:pPr>
        <w:ind w:firstLine="0"/>
        <w:rPr>
          <w:rFonts w:eastAsia="Batang"/>
        </w:rPr>
      </w:pPr>
    </w:p>
    <w:p w:rsidR="00356655" w:rsidRDefault="00356655" w:rsidP="00356655">
      <w:pPr>
        <w:ind w:firstLine="0"/>
        <w:rPr>
          <w:rFonts w:eastAsia="Batang"/>
        </w:rPr>
      </w:pPr>
    </w:p>
    <w:p w:rsidR="00356655" w:rsidRDefault="00EF7275" w:rsidP="00356655">
      <w:pPr>
        <w:ind w:firstLine="0"/>
        <w:rPr>
          <w:rFonts w:eastAsia="Batang"/>
        </w:rPr>
      </w:pPr>
      <w:r>
        <w:rPr>
          <w:rFonts w:eastAsia="Batang"/>
        </w:rPr>
        <w:t>_______________________                                                  __________________</w:t>
      </w:r>
    </w:p>
    <w:p w:rsidR="00356655" w:rsidRDefault="00EF7275" w:rsidP="00356655">
      <w:pPr>
        <w:pStyle w:val="Corpodetexto2"/>
        <w:spacing w:after="0" w:line="240" w:lineRule="auto"/>
        <w:ind w:firstLine="0"/>
        <w:rPr>
          <w:rFonts w:eastAsia="Batang"/>
          <w:bCs/>
        </w:rPr>
      </w:pPr>
      <w:r>
        <w:rPr>
          <w:rFonts w:eastAsia="Batang"/>
          <w:bCs/>
        </w:rPr>
        <w:t xml:space="preserve">      </w:t>
      </w:r>
      <w:proofErr w:type="gramStart"/>
      <w:r>
        <w:rPr>
          <w:rFonts w:eastAsia="Batang"/>
          <w:bCs/>
        </w:rPr>
        <w:t>José Alfredo Machado                                                          CONTRATADA</w:t>
      </w:r>
      <w:proofErr w:type="gramEnd"/>
    </w:p>
    <w:p w:rsidR="00EF7275" w:rsidRDefault="00EF7275" w:rsidP="00356655">
      <w:pPr>
        <w:pStyle w:val="Corpodetexto2"/>
        <w:spacing w:after="0" w:line="240" w:lineRule="auto"/>
        <w:ind w:firstLine="0"/>
        <w:rPr>
          <w:rFonts w:eastAsia="Batang"/>
          <w:bCs/>
        </w:rPr>
      </w:pPr>
      <w:r>
        <w:rPr>
          <w:rFonts w:eastAsia="Batang"/>
          <w:bCs/>
        </w:rPr>
        <w:t xml:space="preserve">         Prefeito Municipal</w:t>
      </w:r>
    </w:p>
    <w:p w:rsidR="00356655" w:rsidRPr="00EF7275" w:rsidRDefault="00EF7275" w:rsidP="00EF7275">
      <w:pPr>
        <w:pStyle w:val="Corpodetexto2"/>
        <w:spacing w:after="0" w:line="240" w:lineRule="auto"/>
        <w:ind w:firstLine="0"/>
        <w:rPr>
          <w:rFonts w:eastAsia="Batang"/>
          <w:bCs/>
        </w:rPr>
      </w:pPr>
      <w:r>
        <w:rPr>
          <w:rFonts w:eastAsia="Batang"/>
          <w:bCs/>
        </w:rPr>
        <w:t xml:space="preserve">         CONTRATANTE</w:t>
      </w:r>
    </w:p>
    <w:p w:rsidR="00C67CB1" w:rsidRDefault="00C67CB1"/>
    <w:p w:rsidR="00744CCF" w:rsidRDefault="00744CCF"/>
    <w:p w:rsidR="00744CCF" w:rsidRDefault="00744CCF"/>
    <w:p w:rsidR="00744CCF" w:rsidRDefault="00744CCF" w:rsidP="00744CCF">
      <w:pPr>
        <w:widowControl w:val="0"/>
        <w:autoSpaceDE w:val="0"/>
        <w:autoSpaceDN w:val="0"/>
        <w:adjustRightInd w:val="0"/>
        <w:jc w:val="center"/>
        <w:rPr>
          <w:rFonts w:eastAsia="Batang"/>
        </w:rPr>
      </w:pPr>
      <w:r>
        <w:rPr>
          <w:rFonts w:eastAsia="Batang"/>
        </w:rPr>
        <w:t>ANEXO III</w:t>
      </w:r>
    </w:p>
    <w:p w:rsidR="00744CCF" w:rsidRDefault="00744CCF" w:rsidP="00744CCF">
      <w:pPr>
        <w:widowControl w:val="0"/>
        <w:autoSpaceDE w:val="0"/>
        <w:autoSpaceDN w:val="0"/>
        <w:adjustRightInd w:val="0"/>
        <w:jc w:val="center"/>
        <w:rPr>
          <w:rFonts w:eastAsia="Batang"/>
        </w:rPr>
      </w:pPr>
    </w:p>
    <w:p w:rsidR="00744CCF" w:rsidRDefault="00744CCF" w:rsidP="00744CCF">
      <w:pPr>
        <w:widowControl w:val="0"/>
        <w:autoSpaceDE w:val="0"/>
        <w:autoSpaceDN w:val="0"/>
        <w:adjustRightInd w:val="0"/>
        <w:jc w:val="center"/>
        <w:rPr>
          <w:rFonts w:eastAsia="Batang"/>
        </w:rPr>
      </w:pPr>
    </w:p>
    <w:p w:rsidR="00744CCF" w:rsidRDefault="00744CCF" w:rsidP="00744CCF">
      <w:pPr>
        <w:widowControl w:val="0"/>
        <w:autoSpaceDE w:val="0"/>
        <w:autoSpaceDN w:val="0"/>
        <w:adjustRightInd w:val="0"/>
        <w:jc w:val="center"/>
        <w:rPr>
          <w:rFonts w:eastAsia="Batang"/>
        </w:rPr>
      </w:pPr>
    </w:p>
    <w:p w:rsidR="00744CCF" w:rsidRDefault="00744CCF" w:rsidP="00744CCF">
      <w:pPr>
        <w:widowControl w:val="0"/>
        <w:autoSpaceDE w:val="0"/>
        <w:autoSpaceDN w:val="0"/>
        <w:adjustRightInd w:val="0"/>
        <w:rPr>
          <w:rFonts w:eastAsia="Batang"/>
        </w:rPr>
      </w:pPr>
      <w:r>
        <w:rPr>
          <w:rFonts w:eastAsia="Batang"/>
        </w:rPr>
        <w:t>TABELA DE VALORES REFERÊNCIA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9"/>
        <w:gridCol w:w="4489"/>
      </w:tblGrid>
      <w:tr w:rsidR="00744CCF" w:rsidRPr="00290324" w:rsidTr="00744CCF">
        <w:tc>
          <w:tcPr>
            <w:tcW w:w="4489" w:type="dxa"/>
          </w:tcPr>
          <w:p w:rsidR="00744CCF" w:rsidRPr="00290324" w:rsidRDefault="00744CCF" w:rsidP="00744CCF">
            <w:pPr>
              <w:widowControl w:val="0"/>
              <w:autoSpaceDE w:val="0"/>
              <w:autoSpaceDN w:val="0"/>
              <w:adjustRightInd w:val="0"/>
              <w:ind w:firstLine="0"/>
              <w:jc w:val="center"/>
              <w:rPr>
                <w:rFonts w:eastAsia="Batang"/>
              </w:rPr>
            </w:pPr>
          </w:p>
        </w:tc>
        <w:tc>
          <w:tcPr>
            <w:tcW w:w="4489" w:type="dxa"/>
          </w:tcPr>
          <w:p w:rsidR="00744CCF" w:rsidRPr="00290324" w:rsidRDefault="00744CCF" w:rsidP="00744CCF">
            <w:pPr>
              <w:widowControl w:val="0"/>
              <w:autoSpaceDE w:val="0"/>
              <w:autoSpaceDN w:val="0"/>
              <w:adjustRightInd w:val="0"/>
              <w:ind w:firstLine="0"/>
              <w:jc w:val="center"/>
              <w:rPr>
                <w:rFonts w:eastAsia="Batang"/>
              </w:rPr>
            </w:pPr>
            <w:r w:rsidRPr="00290324">
              <w:rPr>
                <w:rFonts w:eastAsia="Batang"/>
              </w:rPr>
              <w:t>Valor mensal (R$)</w:t>
            </w:r>
          </w:p>
        </w:tc>
      </w:tr>
      <w:tr w:rsidR="00744CCF" w:rsidRPr="00290324" w:rsidTr="00744CCF">
        <w:tc>
          <w:tcPr>
            <w:tcW w:w="4489" w:type="dxa"/>
          </w:tcPr>
          <w:p w:rsidR="00744CCF" w:rsidRPr="00290324" w:rsidRDefault="00744CCF" w:rsidP="00744CCF">
            <w:pPr>
              <w:widowControl w:val="0"/>
              <w:autoSpaceDE w:val="0"/>
              <w:autoSpaceDN w:val="0"/>
              <w:adjustRightInd w:val="0"/>
              <w:ind w:firstLine="0"/>
              <w:jc w:val="center"/>
              <w:rPr>
                <w:rFonts w:eastAsia="Batang"/>
              </w:rPr>
            </w:pPr>
            <w:r>
              <w:rPr>
                <w:rFonts w:eastAsia="Batang"/>
              </w:rPr>
              <w:t>Valor Único por Usuário</w:t>
            </w:r>
          </w:p>
        </w:tc>
        <w:tc>
          <w:tcPr>
            <w:tcW w:w="4489" w:type="dxa"/>
          </w:tcPr>
          <w:p w:rsidR="00744CCF" w:rsidRPr="00290324" w:rsidRDefault="00744CCF" w:rsidP="00744CCF">
            <w:pPr>
              <w:widowControl w:val="0"/>
              <w:autoSpaceDE w:val="0"/>
              <w:autoSpaceDN w:val="0"/>
              <w:adjustRightInd w:val="0"/>
              <w:ind w:firstLine="0"/>
              <w:jc w:val="center"/>
              <w:rPr>
                <w:rFonts w:eastAsia="Batang"/>
              </w:rPr>
            </w:pPr>
            <w:r>
              <w:rPr>
                <w:rFonts w:eastAsia="Batang"/>
              </w:rPr>
              <w:t>350,00</w:t>
            </w:r>
          </w:p>
        </w:tc>
      </w:tr>
    </w:tbl>
    <w:p w:rsidR="00744CCF" w:rsidRDefault="00744CCF" w:rsidP="00744CCF">
      <w:pPr>
        <w:ind w:firstLine="0"/>
      </w:pPr>
    </w:p>
    <w:sectPr w:rsidR="00744CCF" w:rsidSect="00EF7275">
      <w:headerReference w:type="default" r:id="rId8"/>
      <w:footerReference w:type="even" r:id="rId9"/>
      <w:footerReference w:type="default" r:id="rId10"/>
      <w:pgSz w:w="12240" w:h="15840" w:code="1"/>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2300" w:rsidRDefault="00302300" w:rsidP="00255E5C">
      <w:r>
        <w:separator/>
      </w:r>
    </w:p>
  </w:endnote>
  <w:endnote w:type="continuationSeparator" w:id="0">
    <w:p w:rsidR="00302300" w:rsidRDefault="00302300" w:rsidP="00255E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CF" w:rsidRDefault="000D3C5B" w:rsidP="00EF7275">
    <w:pPr>
      <w:pStyle w:val="Rodap"/>
      <w:framePr w:wrap="around" w:vAnchor="text" w:hAnchor="margin" w:xAlign="right" w:y="1"/>
      <w:rPr>
        <w:rStyle w:val="Nmerodepgina"/>
      </w:rPr>
    </w:pPr>
    <w:r>
      <w:rPr>
        <w:rStyle w:val="Nmerodepgina"/>
      </w:rPr>
      <w:fldChar w:fldCharType="begin"/>
    </w:r>
    <w:r w:rsidR="00744CCF">
      <w:rPr>
        <w:rStyle w:val="Nmerodepgina"/>
      </w:rPr>
      <w:instrText xml:space="preserve">PAGE  </w:instrText>
    </w:r>
    <w:r>
      <w:rPr>
        <w:rStyle w:val="Nmerodepgina"/>
      </w:rPr>
      <w:fldChar w:fldCharType="end"/>
    </w:r>
  </w:p>
  <w:p w:rsidR="00744CCF" w:rsidRDefault="00744CCF" w:rsidP="00EF7275">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CF" w:rsidRDefault="000D3C5B" w:rsidP="00EF7275">
    <w:pPr>
      <w:pStyle w:val="Rodap"/>
      <w:framePr w:wrap="around" w:vAnchor="text" w:hAnchor="margin" w:xAlign="right" w:y="1"/>
      <w:rPr>
        <w:rStyle w:val="Nmerodepgina"/>
      </w:rPr>
    </w:pPr>
    <w:r>
      <w:rPr>
        <w:rStyle w:val="Nmerodepgina"/>
      </w:rPr>
      <w:fldChar w:fldCharType="begin"/>
    </w:r>
    <w:r w:rsidR="00744CCF">
      <w:rPr>
        <w:rStyle w:val="Nmerodepgina"/>
      </w:rPr>
      <w:instrText xml:space="preserve">PAGE  </w:instrText>
    </w:r>
    <w:r>
      <w:rPr>
        <w:rStyle w:val="Nmerodepgina"/>
      </w:rPr>
      <w:fldChar w:fldCharType="separate"/>
    </w:r>
    <w:r w:rsidR="00E258F9">
      <w:rPr>
        <w:rStyle w:val="Nmerodepgina"/>
        <w:noProof/>
      </w:rPr>
      <w:t>1</w:t>
    </w:r>
    <w:r>
      <w:rPr>
        <w:rStyle w:val="Nmerodepgina"/>
      </w:rPr>
      <w:fldChar w:fldCharType="end"/>
    </w:r>
  </w:p>
  <w:p w:rsidR="00744CCF" w:rsidRDefault="00744CCF" w:rsidP="00EF7275">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2300" w:rsidRDefault="00302300" w:rsidP="00255E5C">
      <w:r>
        <w:separator/>
      </w:r>
    </w:p>
  </w:footnote>
  <w:footnote w:type="continuationSeparator" w:id="0">
    <w:p w:rsidR="00302300" w:rsidRDefault="00302300" w:rsidP="00255E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CCF" w:rsidRDefault="000D3C5B">
    <w:pPr>
      <w:pStyle w:val="Cabealho"/>
    </w:pPr>
    <w:r w:rsidRPr="000D3C5B">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186.55pt;margin-top:1.9pt;width:99pt;height:84.85pt;z-index:251660288">
          <v:imagedata r:id="rId1" o:title="Brasão_1"/>
          <w10:wrap type="square"/>
        </v:shape>
      </w:pict>
    </w:r>
  </w:p>
  <w:p w:rsidR="00744CCF" w:rsidRDefault="00744CCF">
    <w:pPr>
      <w:pStyle w:val="Cabealho"/>
    </w:pPr>
  </w:p>
  <w:p w:rsidR="00744CCF" w:rsidRDefault="00744CCF">
    <w:pPr>
      <w:pStyle w:val="Cabealho"/>
    </w:pPr>
  </w:p>
  <w:p w:rsidR="00744CCF" w:rsidRDefault="00744CCF">
    <w:pPr>
      <w:pStyle w:val="Cabealho"/>
    </w:pPr>
  </w:p>
  <w:p w:rsidR="00744CCF" w:rsidRDefault="00744CCF">
    <w:pPr>
      <w:pStyle w:val="Cabealho"/>
    </w:pPr>
  </w:p>
  <w:p w:rsidR="00744CCF" w:rsidRDefault="00744CCF">
    <w:pPr>
      <w:pStyle w:val="Cabealho"/>
    </w:pPr>
  </w:p>
  <w:p w:rsidR="00744CCF" w:rsidRDefault="00744CCF">
    <w:pPr>
      <w:pStyle w:val="Cabealho"/>
    </w:pPr>
  </w:p>
  <w:p w:rsidR="00744CCF" w:rsidRDefault="00744CCF">
    <w:pPr>
      <w:spacing w:line="360" w:lineRule="auto"/>
      <w:jc w:val="center"/>
      <w:rPr>
        <w:rFonts w:ascii="Arial" w:hAnsi="Arial" w:cs="Arial"/>
        <w:b/>
        <w:sz w:val="17"/>
        <w:szCs w:val="17"/>
      </w:rPr>
    </w:pPr>
    <w:r>
      <w:rPr>
        <w:rFonts w:ascii="Arial" w:hAnsi="Arial" w:cs="Arial"/>
        <w:b/>
        <w:sz w:val="17"/>
        <w:szCs w:val="17"/>
      </w:rPr>
      <w:t>ESTADO DO RIO GRANDE DO SUL</w:t>
    </w:r>
  </w:p>
  <w:p w:rsidR="00744CCF" w:rsidRDefault="00744CCF">
    <w:pPr>
      <w:spacing w:line="360" w:lineRule="auto"/>
      <w:jc w:val="center"/>
      <w:rPr>
        <w:rFonts w:ascii="Arial" w:hAnsi="Arial" w:cs="Arial"/>
        <w:b/>
      </w:rPr>
    </w:pPr>
    <w:r>
      <w:rPr>
        <w:rFonts w:ascii="Arial" w:hAnsi="Arial" w:cs="Arial"/>
        <w:b/>
      </w:rPr>
      <w:t>PREFEITURA MUNICIPAL</w:t>
    </w:r>
  </w:p>
  <w:p w:rsidR="00744CCF" w:rsidRDefault="00744CCF">
    <w:pPr>
      <w:spacing w:line="360" w:lineRule="auto"/>
      <w:jc w:val="center"/>
      <w:rPr>
        <w:rFonts w:ascii="Arial" w:hAnsi="Arial" w:cs="Arial"/>
        <w:b/>
      </w:rPr>
    </w:pPr>
    <w:r>
      <w:rPr>
        <w:rFonts w:ascii="Arial" w:hAnsi="Arial" w:cs="Arial"/>
        <w:b/>
      </w:rPr>
      <w:t xml:space="preserve">DE CAPELA DE SANTANA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52246"/>
    <w:multiLevelType w:val="hybridMultilevel"/>
    <w:tmpl w:val="B952F944"/>
    <w:lvl w:ilvl="0" w:tplc="D378378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
    <w:nsid w:val="463070A3"/>
    <w:multiLevelType w:val="hybridMultilevel"/>
    <w:tmpl w:val="3CD651F2"/>
    <w:lvl w:ilvl="0" w:tplc="306E740A">
      <w:start w:val="1"/>
      <w:numFmt w:val="upp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48B16FAD"/>
    <w:multiLevelType w:val="hybridMultilevel"/>
    <w:tmpl w:val="393AC2A0"/>
    <w:lvl w:ilvl="0" w:tplc="2FC86BD0">
      <w:start w:val="1"/>
      <w:numFmt w:val="lowerLetter"/>
      <w:lvlText w:val="%1)"/>
      <w:lvlJc w:val="left"/>
      <w:pPr>
        <w:ind w:left="1429" w:hanging="360"/>
      </w:pPr>
      <w:rPr>
        <w:rFonts w:hint="default"/>
        <w:sz w:val="24"/>
        <w:szCs w:val="24"/>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
    <w:nsid w:val="49E237B2"/>
    <w:multiLevelType w:val="hybridMultilevel"/>
    <w:tmpl w:val="EB9E9EA8"/>
    <w:lvl w:ilvl="0" w:tplc="779060F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nsid w:val="6A725C74"/>
    <w:multiLevelType w:val="hybridMultilevel"/>
    <w:tmpl w:val="21448578"/>
    <w:lvl w:ilvl="0" w:tplc="8FD8D1FA">
      <w:start w:val="1"/>
      <w:numFmt w:val="decimal"/>
      <w:lvlText w:val="%1."/>
      <w:lvlJc w:val="left"/>
      <w:pPr>
        <w:ind w:left="1069" w:hanging="360"/>
      </w:pPr>
      <w:rPr>
        <w:rFonts w:hint="default"/>
      </w:rPr>
    </w:lvl>
    <w:lvl w:ilvl="1" w:tplc="04160019">
      <w:start w:val="1"/>
      <w:numFmt w:val="lowerLetter"/>
      <w:lvlText w:val="%2."/>
      <w:lvlJc w:val="left"/>
      <w:pPr>
        <w:ind w:left="1070"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5">
    <w:nsid w:val="6D843BEE"/>
    <w:multiLevelType w:val="hybridMultilevel"/>
    <w:tmpl w:val="2010833C"/>
    <w:lvl w:ilvl="0" w:tplc="95C635E0">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nsid w:val="7F8B5BFF"/>
    <w:multiLevelType w:val="hybridMultilevel"/>
    <w:tmpl w:val="37A2D2F2"/>
    <w:lvl w:ilvl="0" w:tplc="DC040D22">
      <w:start w:val="1"/>
      <w:numFmt w:val="low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num w:numId="1">
    <w:abstractNumId w:val="0"/>
  </w:num>
  <w:num w:numId="2">
    <w:abstractNumId w:val="3"/>
  </w:num>
  <w:num w:numId="3">
    <w:abstractNumId w:val="5"/>
  </w:num>
  <w:num w:numId="4">
    <w:abstractNumId w:val="6"/>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spelling="clean" w:grammar="clean"/>
  <w:defaultTabStop w:val="708"/>
  <w:hyphenationZone w:val="425"/>
  <w:characterSpacingControl w:val="doNotCompress"/>
  <w:hdrShapeDefaults>
    <o:shapedefaults v:ext="edit" spidmax="16386"/>
    <o:shapelayout v:ext="edit">
      <o:idmap v:ext="edit" data="1"/>
    </o:shapelayout>
  </w:hdrShapeDefaults>
  <w:footnotePr>
    <w:footnote w:id="-1"/>
    <w:footnote w:id="0"/>
  </w:footnotePr>
  <w:endnotePr>
    <w:endnote w:id="-1"/>
    <w:endnote w:id="0"/>
  </w:endnotePr>
  <w:compat/>
  <w:rsids>
    <w:rsidRoot w:val="00356655"/>
    <w:rsid w:val="00003D22"/>
    <w:rsid w:val="00035E7C"/>
    <w:rsid w:val="000A2D4C"/>
    <w:rsid w:val="000C2685"/>
    <w:rsid w:val="000D3C5B"/>
    <w:rsid w:val="0018048C"/>
    <w:rsid w:val="00214B1A"/>
    <w:rsid w:val="00255E5C"/>
    <w:rsid w:val="0029506F"/>
    <w:rsid w:val="002E3EAE"/>
    <w:rsid w:val="00302300"/>
    <w:rsid w:val="003070A6"/>
    <w:rsid w:val="003178BE"/>
    <w:rsid w:val="003442FB"/>
    <w:rsid w:val="00356655"/>
    <w:rsid w:val="004163B8"/>
    <w:rsid w:val="004611F3"/>
    <w:rsid w:val="004F0793"/>
    <w:rsid w:val="00506387"/>
    <w:rsid w:val="00544903"/>
    <w:rsid w:val="005D0721"/>
    <w:rsid w:val="00643DB4"/>
    <w:rsid w:val="006F34FF"/>
    <w:rsid w:val="00744CCF"/>
    <w:rsid w:val="00856703"/>
    <w:rsid w:val="0087703C"/>
    <w:rsid w:val="00892CAE"/>
    <w:rsid w:val="008D4D1D"/>
    <w:rsid w:val="00912052"/>
    <w:rsid w:val="009125EA"/>
    <w:rsid w:val="00930EE4"/>
    <w:rsid w:val="00951126"/>
    <w:rsid w:val="00A52255"/>
    <w:rsid w:val="00AF0AD3"/>
    <w:rsid w:val="00B16825"/>
    <w:rsid w:val="00C443E3"/>
    <w:rsid w:val="00C67CB1"/>
    <w:rsid w:val="00CD6E9A"/>
    <w:rsid w:val="00D80ACF"/>
    <w:rsid w:val="00D90712"/>
    <w:rsid w:val="00E258F9"/>
    <w:rsid w:val="00E5022D"/>
    <w:rsid w:val="00EB2E73"/>
    <w:rsid w:val="00EF7275"/>
    <w:rsid w:val="00F05B75"/>
    <w:rsid w:val="00F15425"/>
    <w:rsid w:val="00F52F57"/>
    <w:rsid w:val="00F647A0"/>
    <w:rsid w:val="00F90CC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left="81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655"/>
    <w:pPr>
      <w:ind w:left="0" w:firstLine="709"/>
      <w:jc w:val="both"/>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356655"/>
  </w:style>
  <w:style w:type="character" w:customStyle="1" w:styleId="CorpodetextoChar">
    <w:name w:val="Corpo de texto Char"/>
    <w:basedOn w:val="Fontepargpadro"/>
    <w:link w:val="Corpodetexto"/>
    <w:rsid w:val="00356655"/>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356655"/>
    <w:rPr>
      <w:rFonts w:ascii="Batang" w:eastAsia="Batang" w:hAnsi="Batang" w:cs="Arial"/>
      <w:b/>
      <w:bCs/>
    </w:rPr>
  </w:style>
  <w:style w:type="character" w:customStyle="1" w:styleId="Corpodetexto3Char">
    <w:name w:val="Corpo de texto 3 Char"/>
    <w:basedOn w:val="Fontepargpadro"/>
    <w:link w:val="Corpodetexto3"/>
    <w:rsid w:val="00356655"/>
    <w:rPr>
      <w:rFonts w:ascii="Batang" w:eastAsia="Batang" w:hAnsi="Batang" w:cs="Arial"/>
      <w:b/>
      <w:bCs/>
      <w:sz w:val="24"/>
      <w:szCs w:val="24"/>
      <w:lang w:eastAsia="pt-BR"/>
    </w:rPr>
  </w:style>
  <w:style w:type="paragraph" w:styleId="Cabealho">
    <w:name w:val="header"/>
    <w:basedOn w:val="Normal"/>
    <w:link w:val="CabealhoChar"/>
    <w:rsid w:val="00356655"/>
    <w:pPr>
      <w:tabs>
        <w:tab w:val="center" w:pos="4419"/>
        <w:tab w:val="right" w:pos="8838"/>
      </w:tabs>
    </w:pPr>
  </w:style>
  <w:style w:type="character" w:customStyle="1" w:styleId="CabealhoChar">
    <w:name w:val="Cabeçalho Char"/>
    <w:basedOn w:val="Fontepargpadro"/>
    <w:link w:val="Cabealho"/>
    <w:rsid w:val="00356655"/>
    <w:rPr>
      <w:rFonts w:ascii="Times New Roman" w:eastAsia="Times New Roman" w:hAnsi="Times New Roman" w:cs="Times New Roman"/>
      <w:sz w:val="24"/>
      <w:szCs w:val="24"/>
      <w:lang w:eastAsia="pt-BR"/>
    </w:rPr>
  </w:style>
  <w:style w:type="paragraph" w:styleId="Rodap">
    <w:name w:val="footer"/>
    <w:basedOn w:val="Normal"/>
    <w:link w:val="RodapChar"/>
    <w:rsid w:val="00356655"/>
    <w:pPr>
      <w:tabs>
        <w:tab w:val="center" w:pos="4419"/>
        <w:tab w:val="right" w:pos="8838"/>
      </w:tabs>
    </w:pPr>
  </w:style>
  <w:style w:type="character" w:customStyle="1" w:styleId="RodapChar">
    <w:name w:val="Rodapé Char"/>
    <w:basedOn w:val="Fontepargpadro"/>
    <w:link w:val="Rodap"/>
    <w:rsid w:val="00356655"/>
    <w:rPr>
      <w:rFonts w:ascii="Times New Roman" w:eastAsia="Times New Roman" w:hAnsi="Times New Roman" w:cs="Times New Roman"/>
      <w:sz w:val="24"/>
      <w:szCs w:val="24"/>
      <w:lang w:eastAsia="pt-BR"/>
    </w:rPr>
  </w:style>
  <w:style w:type="paragraph" w:styleId="Corpodetexto2">
    <w:name w:val="Body Text 2"/>
    <w:basedOn w:val="Normal"/>
    <w:link w:val="Corpodetexto2Char"/>
    <w:rsid w:val="00356655"/>
    <w:pPr>
      <w:spacing w:after="120" w:line="480" w:lineRule="auto"/>
    </w:pPr>
  </w:style>
  <w:style w:type="character" w:customStyle="1" w:styleId="Corpodetexto2Char">
    <w:name w:val="Corpo de texto 2 Char"/>
    <w:basedOn w:val="Fontepargpadro"/>
    <w:link w:val="Corpodetexto2"/>
    <w:rsid w:val="00356655"/>
    <w:rPr>
      <w:rFonts w:ascii="Times New Roman" w:eastAsia="Times New Roman" w:hAnsi="Times New Roman" w:cs="Times New Roman"/>
      <w:sz w:val="24"/>
      <w:szCs w:val="24"/>
      <w:lang w:eastAsia="pt-BR"/>
    </w:rPr>
  </w:style>
  <w:style w:type="character" w:styleId="Nmerodepgina">
    <w:name w:val="page number"/>
    <w:basedOn w:val="Fontepargpadro"/>
    <w:rsid w:val="00356655"/>
  </w:style>
  <w:style w:type="paragraph" w:styleId="NormalWeb">
    <w:name w:val="Normal (Web)"/>
    <w:basedOn w:val="Normal"/>
    <w:uiPriority w:val="99"/>
    <w:unhideWhenUsed/>
    <w:rsid w:val="00EF7275"/>
    <w:pPr>
      <w:spacing w:before="100" w:beforeAutospacing="1" w:after="100" w:afterAutospacing="1"/>
      <w:ind w:firstLine="0"/>
      <w:jc w:val="left"/>
    </w:pPr>
  </w:style>
</w:styles>
</file>

<file path=word/webSettings.xml><?xml version="1.0" encoding="utf-8"?>
<w:webSettings xmlns:r="http://schemas.openxmlformats.org/officeDocument/2006/relationships" xmlns:w="http://schemas.openxmlformats.org/wordprocessingml/2006/main">
  <w:divs>
    <w:div w:id="263923978">
      <w:bodyDiv w:val="1"/>
      <w:marLeft w:val="0"/>
      <w:marRight w:val="0"/>
      <w:marTop w:val="0"/>
      <w:marBottom w:val="0"/>
      <w:divBdr>
        <w:top w:val="none" w:sz="0" w:space="0" w:color="auto"/>
        <w:left w:val="none" w:sz="0" w:space="0" w:color="auto"/>
        <w:bottom w:val="none" w:sz="0" w:space="0" w:color="auto"/>
        <w:right w:val="none" w:sz="0" w:space="0" w:color="auto"/>
      </w:divBdr>
    </w:div>
    <w:div w:id="372850307">
      <w:bodyDiv w:val="1"/>
      <w:marLeft w:val="0"/>
      <w:marRight w:val="0"/>
      <w:marTop w:val="0"/>
      <w:marBottom w:val="0"/>
      <w:divBdr>
        <w:top w:val="none" w:sz="0" w:space="0" w:color="auto"/>
        <w:left w:val="none" w:sz="0" w:space="0" w:color="auto"/>
        <w:bottom w:val="none" w:sz="0" w:space="0" w:color="auto"/>
        <w:right w:val="none" w:sz="0" w:space="0" w:color="auto"/>
      </w:divBdr>
    </w:div>
    <w:div w:id="86293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A0528-6741-4276-99B5-2613D2F60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Pages>
  <Words>11001</Words>
  <Characters>59408</Characters>
  <Application>Microsoft Office Word</Application>
  <DocSecurity>0</DocSecurity>
  <Lines>495</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19</cp:revision>
  <cp:lastPrinted>2010-01-01T03:46:00Z</cp:lastPrinted>
  <dcterms:created xsi:type="dcterms:W3CDTF">2018-10-04T13:03:00Z</dcterms:created>
  <dcterms:modified xsi:type="dcterms:W3CDTF">2010-01-01T03:47:00Z</dcterms:modified>
</cp:coreProperties>
</file>