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313" w:rsidRDefault="00B80313" w:rsidP="00B80313">
      <w:pPr>
        <w:pStyle w:val="Corpodetexto"/>
      </w:pPr>
    </w:p>
    <w:p w:rsidR="00B80313" w:rsidRDefault="00B80313" w:rsidP="00B80313">
      <w:pPr>
        <w:pStyle w:val="Corpodetexto"/>
        <w:spacing w:before="2"/>
        <w:ind w:left="113" w:right="159"/>
        <w:jc w:val="center"/>
        <w:rPr>
          <w:b/>
        </w:rPr>
      </w:pPr>
    </w:p>
    <w:p w:rsidR="00B80313" w:rsidRDefault="00B80313" w:rsidP="00B80313">
      <w:pPr>
        <w:ind w:left="113" w:right="159" w:firstLine="9"/>
        <w:jc w:val="center"/>
        <w:rPr>
          <w:b/>
          <w:sz w:val="24"/>
          <w:szCs w:val="24"/>
        </w:rPr>
      </w:pPr>
      <w:r>
        <w:rPr>
          <w:b/>
          <w:sz w:val="24"/>
          <w:szCs w:val="24"/>
          <w:u w:val="thick"/>
        </w:rPr>
        <w:t>EDITAL DE CONCORRÊNCIA N° 04/2018</w:t>
      </w:r>
    </w:p>
    <w:p w:rsidR="00B80313" w:rsidRDefault="00B80313" w:rsidP="00B80313">
      <w:pPr>
        <w:ind w:left="113" w:right="159" w:firstLine="9"/>
        <w:jc w:val="center"/>
        <w:rPr>
          <w:b/>
          <w:sz w:val="24"/>
          <w:szCs w:val="24"/>
        </w:rPr>
      </w:pPr>
      <w:r>
        <w:rPr>
          <w:b/>
          <w:sz w:val="24"/>
          <w:szCs w:val="24"/>
          <w:u w:val="thick"/>
        </w:rPr>
        <w:t xml:space="preserve">PROCESSO ADMINISTRATIVO LICITATÓRIO </w:t>
      </w:r>
      <w:r w:rsidR="005F47A6">
        <w:rPr>
          <w:b/>
          <w:sz w:val="24"/>
          <w:szCs w:val="24"/>
          <w:u w:val="thick"/>
        </w:rPr>
        <w:t>704/2018</w:t>
      </w:r>
    </w:p>
    <w:p w:rsidR="00B80313" w:rsidRDefault="00B80313" w:rsidP="00B80313">
      <w:pPr>
        <w:ind w:left="113" w:right="159" w:firstLine="9"/>
        <w:jc w:val="center"/>
        <w:rPr>
          <w:b/>
          <w:sz w:val="24"/>
          <w:szCs w:val="24"/>
        </w:rPr>
      </w:pPr>
      <w:r>
        <w:rPr>
          <w:b/>
          <w:sz w:val="24"/>
          <w:szCs w:val="24"/>
          <w:u w:val="thick"/>
        </w:rPr>
        <w:t>TIPO MENOR PREÇO GLOBAL</w:t>
      </w:r>
    </w:p>
    <w:p w:rsidR="00B80313" w:rsidRDefault="00B80313" w:rsidP="00B80313">
      <w:pPr>
        <w:pStyle w:val="Corpodetexto"/>
        <w:spacing w:before="9"/>
        <w:rPr>
          <w:b/>
        </w:rPr>
      </w:pPr>
    </w:p>
    <w:p w:rsidR="00B80313" w:rsidRDefault="00B80313" w:rsidP="00B80313">
      <w:pPr>
        <w:spacing w:before="90"/>
        <w:ind w:left="4437" w:right="153"/>
        <w:jc w:val="both"/>
        <w:rPr>
          <w:b/>
          <w:sz w:val="24"/>
          <w:szCs w:val="24"/>
        </w:rPr>
      </w:pPr>
      <w:r>
        <w:rPr>
          <w:b/>
          <w:sz w:val="24"/>
          <w:szCs w:val="24"/>
        </w:rPr>
        <w:t>Edital de concorrência para a contratação de empresa para a execução em regime de empreitada global de terraplanagem, drenagem pluvial e pavimentação em pedra irregular em ruas da cidade de Capela de Santana-RS.</w:t>
      </w:r>
    </w:p>
    <w:p w:rsidR="00B80313" w:rsidRDefault="00B80313" w:rsidP="00B80313">
      <w:pPr>
        <w:pStyle w:val="Corpodetexto"/>
        <w:spacing w:before="9"/>
        <w:rPr>
          <w:b/>
        </w:rPr>
      </w:pPr>
    </w:p>
    <w:p w:rsidR="00B80313" w:rsidRDefault="00B80313" w:rsidP="00B80313">
      <w:pPr>
        <w:pStyle w:val="Corpodetexto"/>
        <w:spacing w:line="275" w:lineRule="exact"/>
        <w:ind w:left="113" w:right="159" w:firstLine="1134"/>
        <w:jc w:val="both"/>
      </w:pPr>
      <w:r>
        <w:t xml:space="preserve">O PREFEITO MUNICIPAL DE CAPELA DE SANTANA, ESTADO DO RIO GRANDE DO SUL, no uso de suas atribuições legais e de conformidade com a Lei n.º 8.666, de 21 de junho de 1993 e suas alterações, torna público, para o conhecimento dos interessados, que às </w:t>
      </w:r>
      <w:proofErr w:type="gramStart"/>
      <w:r w:rsidR="0046103F">
        <w:rPr>
          <w:b/>
        </w:rPr>
        <w:t>09:00</w:t>
      </w:r>
      <w:proofErr w:type="gramEnd"/>
      <w:r w:rsidR="0046103F">
        <w:rPr>
          <w:b/>
        </w:rPr>
        <w:t xml:space="preserve"> horas, do dia </w:t>
      </w:r>
      <w:r w:rsidR="00D47292">
        <w:rPr>
          <w:b/>
        </w:rPr>
        <w:t>22</w:t>
      </w:r>
      <w:r>
        <w:rPr>
          <w:b/>
        </w:rPr>
        <w:t xml:space="preserve"> de </w:t>
      </w:r>
      <w:r w:rsidR="005F47A6">
        <w:rPr>
          <w:b/>
        </w:rPr>
        <w:t>Novembro</w:t>
      </w:r>
      <w:r>
        <w:rPr>
          <w:b/>
        </w:rPr>
        <w:t xml:space="preserve"> do ano de 2018</w:t>
      </w:r>
      <w:r>
        <w:t xml:space="preserve">, </w:t>
      </w:r>
      <w:r>
        <w:rPr>
          <w:spacing w:val="-3"/>
        </w:rPr>
        <w:t xml:space="preserve">na </w:t>
      </w:r>
      <w:r>
        <w:t>sala do Setor de Licitações, se reunirá a Comissão Permanente de Licitações</w:t>
      </w:r>
      <w:r w:rsidR="005F47A6">
        <w:t>, designada pelo Portaria n° 392</w:t>
      </w:r>
      <w:r>
        <w:t xml:space="preserve">/2018, com a finalidade de receber propostas para a </w:t>
      </w:r>
      <w:r>
        <w:rPr>
          <w:b/>
        </w:rPr>
        <w:t xml:space="preserve">execução de </w:t>
      </w:r>
      <w:r w:rsidR="00C503B9">
        <w:rPr>
          <w:b/>
        </w:rPr>
        <w:t xml:space="preserve">pavimentação com pedra irregular e PVS de diversas ruas do município </w:t>
      </w:r>
      <w:r>
        <w:t>, em regime de empreitada global, com fornecimento de material e</w:t>
      </w:r>
      <w:r>
        <w:rPr>
          <w:spacing w:val="-3"/>
        </w:rPr>
        <w:t xml:space="preserve"> </w:t>
      </w:r>
      <w:r>
        <w:t>mão-de-obra.</w:t>
      </w:r>
    </w:p>
    <w:p w:rsidR="00B80313" w:rsidRDefault="00B80313" w:rsidP="00B80313">
      <w:pPr>
        <w:pStyle w:val="Corpodetexto"/>
        <w:spacing w:before="4"/>
        <w:ind w:left="113" w:right="159" w:firstLine="1134"/>
        <w:jc w:val="both"/>
      </w:pPr>
      <w:r>
        <w:t>Poderão participar as empresa do ramo pertinente ao objeto ora licitado, que apresentarem toda a documentação necessária quanto à habilitação preliminar e qualificação técnica para execução da obra.</w:t>
      </w:r>
    </w:p>
    <w:p w:rsidR="00B80313" w:rsidRDefault="00B80313" w:rsidP="00B80313">
      <w:pPr>
        <w:pStyle w:val="Corpodetexto"/>
        <w:spacing w:before="9"/>
        <w:ind w:left="113" w:right="159"/>
      </w:pPr>
    </w:p>
    <w:p w:rsidR="00B80313" w:rsidRDefault="00B80313" w:rsidP="00B80313">
      <w:pPr>
        <w:pStyle w:val="Ttulo11"/>
        <w:tabs>
          <w:tab w:val="left" w:pos="356"/>
        </w:tabs>
        <w:ind w:left="142" w:right="159"/>
      </w:pPr>
      <w:r>
        <w:t>1. OBJETO</w:t>
      </w:r>
    </w:p>
    <w:p w:rsidR="00B80313" w:rsidRDefault="00B80313" w:rsidP="00B80313">
      <w:pPr>
        <w:pStyle w:val="Corpodetexto"/>
        <w:ind w:left="113" w:right="159" w:firstLine="1135"/>
        <w:jc w:val="both"/>
      </w:pPr>
      <w:r>
        <w:t>Constitui o objeto da presente Licitação a contratação de empresa para a construção, EM REGIME DE EMPREITADA GLOBAL, tipo menor preço global, para a execução de TERRAPLANAGEM, DR</w:t>
      </w:r>
      <w:r w:rsidR="00334EA9">
        <w:t>ENAGEM PLUVIAL E PAVIMENTAÇÃO COM</w:t>
      </w:r>
      <w:r>
        <w:t xml:space="preserve"> PEDRA IRREGULAR, das seguintes ruas do </w:t>
      </w:r>
      <w:r w:rsidR="00C503B9">
        <w:t>Município</w:t>
      </w:r>
      <w:r>
        <w:t xml:space="preserve"> de Capela de Santa/RS: Rua Rio Pardo, Bairro Vila Nova, área de pista: 840,47m²; Av. Cel. Orestes Lucas, Bairro Centro área de pista: 1.122,92m²;</w:t>
      </w:r>
      <w:proofErr w:type="gramStart"/>
      <w:r>
        <w:t xml:space="preserve">  </w:t>
      </w:r>
      <w:proofErr w:type="gramEnd"/>
      <w:r>
        <w:t xml:space="preserve">Rua "A", Bairro Minha Morada, área de pista: 2.120,19m²; Rua Altemar Dutra, Bairro Vila Nova, área de pista: 511,1m²; Rua América, Bairro Estação Azevedo, área de pista: 1.256,91m²; Rua "B"            Bairro Centro, área de pista: 1.198,16m²; Rua Dona Arminda Antunes, Bairro Vila Nova, área de pista: 1.495,68m²; Rua </w:t>
      </w:r>
      <w:proofErr w:type="spellStart"/>
      <w:r>
        <w:t>Dionisio</w:t>
      </w:r>
      <w:proofErr w:type="spellEnd"/>
      <w:r>
        <w:t xml:space="preserve"> Batista da Silva, Bairro Vila Flores, área de pista: 1.247,39m²; Rua Don Pedrito, Bairro Imigrante, área de pista: 815m²; Rua Getúlio Vargas, Bairro Imigrantes, área de pista: 1.725,02m²; Rua  Henrique Muller/Adalberto Borges dos Santos, Bairro São Lucas, área de pista: 1.006m²;  Rua </w:t>
      </w:r>
      <w:proofErr w:type="spellStart"/>
      <w:r>
        <w:t>Levinus</w:t>
      </w:r>
      <w:proofErr w:type="spellEnd"/>
      <w:r>
        <w:t xml:space="preserve"> </w:t>
      </w:r>
      <w:proofErr w:type="spellStart"/>
      <w:r>
        <w:t>Bauermann</w:t>
      </w:r>
      <w:proofErr w:type="spellEnd"/>
      <w:r>
        <w:t>, Bairro São Lucas, área de pista: 4.894,79m²; Rua Santa Helena, Bairro Bosque,  área de pista: 1.392m²;  Rua Travessa Passo Fundo, Bairro Progresso, área de pista: 594,81m²; Rua Travessa Planalto, Bairro Progresso, área de pista: 534,03m²; Rua Santa Cruz do Sul      Bairro Progresso, área de pista: 885,54m²; Rua Luiz Vieira Machado, Bairro Estação Azevedo, área de pista: 700m²;  Rua Tenente Portela, Bairro Imigrante,  área de pista: 1.322,89m²; Rua  Travessa Guaporé, Bairro Progresso, área de pista: 978,23m², sendo tudo de acordo com o Projeto Técnico de Engenharia (Memoriais Descritivos, Planilhas de Orçamentos, Cronogramas e Plantas das Obras) que são partes integrantes e indissociáveis do presente processo licitatório, independentemente de transcrição.</w:t>
      </w:r>
    </w:p>
    <w:p w:rsidR="00B80313" w:rsidRDefault="00B80313" w:rsidP="00B80313">
      <w:pPr>
        <w:pStyle w:val="Corpodetexto"/>
        <w:spacing w:before="2"/>
        <w:ind w:left="113" w:right="159"/>
      </w:pPr>
    </w:p>
    <w:p w:rsidR="00B80313" w:rsidRDefault="00B80313" w:rsidP="00B80313">
      <w:pPr>
        <w:pStyle w:val="Corpodetexto"/>
        <w:spacing w:before="10"/>
        <w:ind w:left="142" w:right="159"/>
        <w:jc w:val="both"/>
      </w:pPr>
      <w:r>
        <w:t xml:space="preserve">É objeto da presente licitação a obra de Terraplanagem, Drenagem pluvial e Pavimentação em Pedra Irregular, conforme </w:t>
      </w:r>
      <w:proofErr w:type="gramStart"/>
      <w:r>
        <w:t>Projeto,</w:t>
      </w:r>
      <w:proofErr w:type="gramEnd"/>
      <w:r>
        <w:t xml:space="preserve"> Memorial Descritivo e Planilha Orçamentária, que fazem parte integrante do presente edital, independentemente de transcrição. </w:t>
      </w:r>
    </w:p>
    <w:p w:rsidR="00B80313" w:rsidRDefault="00B80313" w:rsidP="00B80313">
      <w:pPr>
        <w:pStyle w:val="Corpodetexto"/>
        <w:spacing w:before="10"/>
        <w:ind w:left="142" w:right="159"/>
        <w:jc w:val="both"/>
      </w:pPr>
      <w:r>
        <w:lastRenderedPageBreak/>
        <w:t xml:space="preserve">Os interessados, até o último dia que antecede a abertura dos envelopes de habilitação, terão acesso ao edital, Projeto, Memorial Descritivo, Planilha Orçamentária e cronograma físico-financeiro, </w:t>
      </w:r>
      <w:r>
        <w:rPr>
          <w:u w:val="single"/>
        </w:rPr>
        <w:t>que poderão ser examinados e retirados diretamente na sala de licitações</w:t>
      </w:r>
      <w:r w:rsidR="00E06EDF">
        <w:t xml:space="preserve">, das 07hs30min ás </w:t>
      </w:r>
      <w:proofErr w:type="gramStart"/>
      <w:r w:rsidR="00E06EDF">
        <w:t xml:space="preserve">13hs30min </w:t>
      </w:r>
      <w:r>
        <w:t>,</w:t>
      </w:r>
      <w:proofErr w:type="gramEnd"/>
      <w:r>
        <w:t xml:space="preserve"> junto a Prefeitura Municipal de Capela de Santana/RS, com endereço a Rua Coronel Orestes Lucas, nº 2335, Centro, Capela de Santana/RS, CEP: 95745-000. </w:t>
      </w:r>
    </w:p>
    <w:p w:rsidR="00B80313" w:rsidRDefault="00B80313" w:rsidP="00B80313">
      <w:pPr>
        <w:pStyle w:val="Ttulo11"/>
        <w:tabs>
          <w:tab w:val="left" w:pos="356"/>
        </w:tabs>
        <w:ind w:right="159"/>
      </w:pPr>
    </w:p>
    <w:p w:rsidR="00B80313" w:rsidRDefault="00B80313" w:rsidP="00B80313">
      <w:pPr>
        <w:pStyle w:val="Ttulo11"/>
        <w:tabs>
          <w:tab w:val="left" w:pos="356"/>
        </w:tabs>
        <w:ind w:right="159"/>
      </w:pPr>
      <w:r>
        <w:t>2. DA HABILITAÇÃO</w:t>
      </w:r>
    </w:p>
    <w:p w:rsidR="00B80313" w:rsidRDefault="00B80313" w:rsidP="00B80313">
      <w:pPr>
        <w:pStyle w:val="Ttulo11"/>
        <w:tabs>
          <w:tab w:val="left" w:pos="356"/>
        </w:tabs>
        <w:ind w:right="159"/>
      </w:pPr>
    </w:p>
    <w:p w:rsidR="00B80313" w:rsidRDefault="00B80313" w:rsidP="00B80313">
      <w:pPr>
        <w:ind w:left="113" w:right="159" w:firstLine="1161"/>
        <w:jc w:val="both"/>
        <w:rPr>
          <w:sz w:val="24"/>
          <w:szCs w:val="24"/>
        </w:rPr>
      </w:pPr>
      <w:r>
        <w:rPr>
          <w:sz w:val="24"/>
          <w:szCs w:val="24"/>
        </w:rPr>
        <w:t>Na fase inicial de habilitação preliminar, deverá o licitante comprovar que possui os requisitos mínimos de qualificação exigidos no edital para execução de seu objeto.</w:t>
      </w:r>
    </w:p>
    <w:p w:rsidR="00B80313" w:rsidRDefault="00B80313" w:rsidP="00B80313">
      <w:pPr>
        <w:pStyle w:val="Ttulo11"/>
        <w:spacing w:line="240" w:lineRule="auto"/>
        <w:ind w:left="0" w:right="159"/>
      </w:pPr>
    </w:p>
    <w:p w:rsidR="00B80313" w:rsidRDefault="00B80313" w:rsidP="00B80313">
      <w:pPr>
        <w:pStyle w:val="Ttulo11"/>
        <w:spacing w:line="240" w:lineRule="auto"/>
        <w:ind w:left="113" w:right="159" w:firstLine="1163"/>
      </w:pPr>
      <w:r>
        <w:t>2.1. HABILITAÇÃO</w:t>
      </w:r>
      <w:r>
        <w:rPr>
          <w:spacing w:val="-3"/>
        </w:rPr>
        <w:t xml:space="preserve"> </w:t>
      </w:r>
      <w:r>
        <w:t>JURÍDICA:</w:t>
      </w:r>
    </w:p>
    <w:p w:rsidR="00B80313" w:rsidRDefault="00B80313" w:rsidP="00B80313">
      <w:pPr>
        <w:pStyle w:val="Ttulo11"/>
        <w:spacing w:line="240" w:lineRule="auto"/>
        <w:ind w:left="113" w:right="159" w:firstLine="1163"/>
      </w:pPr>
    </w:p>
    <w:p w:rsidR="00B80313" w:rsidRDefault="00B80313" w:rsidP="00B80313">
      <w:pPr>
        <w:pStyle w:val="Ttulo11"/>
        <w:spacing w:line="240" w:lineRule="auto"/>
        <w:ind w:left="113" w:right="159" w:firstLine="1163"/>
        <w:jc w:val="both"/>
        <w:rPr>
          <w:b w:val="0"/>
        </w:rPr>
      </w:pPr>
      <w:r>
        <w:rPr>
          <w:b w:val="0"/>
        </w:rPr>
        <w:t>a) Registro Comercial no caso de empresa</w:t>
      </w:r>
      <w:r>
        <w:rPr>
          <w:b w:val="0"/>
          <w:spacing w:val="-20"/>
        </w:rPr>
        <w:t xml:space="preserve"> </w:t>
      </w:r>
      <w:r>
        <w:rPr>
          <w:b w:val="0"/>
        </w:rPr>
        <w:t>comercial;</w:t>
      </w:r>
    </w:p>
    <w:p w:rsidR="00B80313" w:rsidRDefault="00B80313" w:rsidP="00B80313">
      <w:pPr>
        <w:pStyle w:val="Ttulo11"/>
        <w:spacing w:line="240" w:lineRule="auto"/>
        <w:ind w:left="113" w:right="159" w:firstLine="1163"/>
        <w:jc w:val="both"/>
        <w:rPr>
          <w:b w:val="0"/>
        </w:rPr>
      </w:pPr>
      <w:r>
        <w:rPr>
          <w:b w:val="0"/>
        </w:rPr>
        <w:t>b) Ato constitutivo, estatuto ou contrato social em vigor, devidamente registrado, em se tratando de sociedades comerciais, e, no caso de sociedade por ações, acompanhado de documentos de eleição de seus administradores;</w:t>
      </w:r>
    </w:p>
    <w:p w:rsidR="00B80313" w:rsidRDefault="00B80313" w:rsidP="00B80313">
      <w:pPr>
        <w:pStyle w:val="Ttulo11"/>
        <w:spacing w:line="240" w:lineRule="auto"/>
        <w:ind w:left="113" w:right="159" w:firstLine="1163"/>
        <w:jc w:val="both"/>
        <w:rPr>
          <w:b w:val="0"/>
        </w:rPr>
      </w:pPr>
      <w:r>
        <w:rPr>
          <w:b w:val="0"/>
        </w:rPr>
        <w:t>c) Decreto de autorização, em se tratando de empresa ou sociedade estrangeira em funcionamento no País, e ato de registro ou autorização para funcionamento expedido pelo órgão competente, quando a atividade assim o exigir.</w:t>
      </w:r>
    </w:p>
    <w:p w:rsidR="00B80313" w:rsidRDefault="00B80313" w:rsidP="00B80313">
      <w:pPr>
        <w:pStyle w:val="Corpodetexto"/>
        <w:spacing w:before="1"/>
        <w:ind w:left="113" w:right="159"/>
      </w:pPr>
    </w:p>
    <w:p w:rsidR="00B80313" w:rsidRDefault="00B80313" w:rsidP="00B80313">
      <w:pPr>
        <w:pStyle w:val="Ttulo11"/>
        <w:spacing w:before="1"/>
        <w:ind w:left="113" w:right="159" w:firstLine="1163"/>
      </w:pPr>
      <w:r>
        <w:t>2.3. REGULARIDADE</w:t>
      </w:r>
      <w:r>
        <w:rPr>
          <w:spacing w:val="-1"/>
        </w:rPr>
        <w:t xml:space="preserve"> </w:t>
      </w:r>
      <w:r>
        <w:t>FISCAL:</w:t>
      </w:r>
    </w:p>
    <w:p w:rsidR="00B80313" w:rsidRDefault="00B80313" w:rsidP="00B80313">
      <w:pPr>
        <w:pStyle w:val="Ttulo11"/>
        <w:spacing w:before="1"/>
        <w:ind w:left="113" w:right="159" w:firstLine="1163"/>
      </w:pPr>
    </w:p>
    <w:p w:rsidR="00B80313" w:rsidRDefault="00B80313" w:rsidP="00B80313">
      <w:pPr>
        <w:pStyle w:val="PargrafodaLista"/>
        <w:tabs>
          <w:tab w:val="left" w:pos="1141"/>
        </w:tabs>
        <w:ind w:left="113" w:right="159" w:firstLine="1163"/>
        <w:jc w:val="left"/>
        <w:rPr>
          <w:sz w:val="24"/>
          <w:szCs w:val="24"/>
        </w:rPr>
      </w:pPr>
      <w:r>
        <w:rPr>
          <w:sz w:val="24"/>
          <w:szCs w:val="24"/>
        </w:rPr>
        <w:t>a) Prova de inscrição no Cadastro Nacional de Pessoa Jurídica</w:t>
      </w:r>
      <w:r>
        <w:rPr>
          <w:spacing w:val="-17"/>
          <w:sz w:val="24"/>
          <w:szCs w:val="24"/>
        </w:rPr>
        <w:t xml:space="preserve"> </w:t>
      </w:r>
      <w:r>
        <w:rPr>
          <w:sz w:val="24"/>
          <w:szCs w:val="24"/>
        </w:rPr>
        <w:t>(CNPJ/MF);</w:t>
      </w:r>
    </w:p>
    <w:p w:rsidR="00B80313" w:rsidRDefault="00B80313" w:rsidP="00B80313">
      <w:pPr>
        <w:pStyle w:val="PargrafodaLista"/>
        <w:ind w:left="113" w:right="159" w:firstLine="1163"/>
        <w:jc w:val="left"/>
        <w:rPr>
          <w:sz w:val="24"/>
          <w:szCs w:val="24"/>
        </w:rPr>
      </w:pPr>
      <w:r>
        <w:rPr>
          <w:sz w:val="24"/>
          <w:szCs w:val="24"/>
        </w:rPr>
        <w:t xml:space="preserve">b) Prova de inscrição no cadastro de contribuinte estadual </w:t>
      </w:r>
      <w:r>
        <w:rPr>
          <w:spacing w:val="-3"/>
          <w:sz w:val="24"/>
          <w:szCs w:val="24"/>
        </w:rPr>
        <w:t xml:space="preserve">ou </w:t>
      </w:r>
      <w:r>
        <w:rPr>
          <w:sz w:val="24"/>
          <w:szCs w:val="24"/>
        </w:rPr>
        <w:t>municipal, se houver relativa ao domicílio do licitante, pertinente ao seu ramo de</w:t>
      </w:r>
      <w:r>
        <w:rPr>
          <w:spacing w:val="-14"/>
          <w:sz w:val="24"/>
          <w:szCs w:val="24"/>
        </w:rPr>
        <w:t xml:space="preserve"> </w:t>
      </w:r>
      <w:r>
        <w:rPr>
          <w:sz w:val="24"/>
          <w:szCs w:val="24"/>
        </w:rPr>
        <w:t>atividade;</w:t>
      </w:r>
    </w:p>
    <w:p w:rsidR="00B80313" w:rsidRDefault="00B80313" w:rsidP="00B80313">
      <w:pPr>
        <w:pStyle w:val="PargrafodaLista"/>
        <w:tabs>
          <w:tab w:val="left" w:pos="1071"/>
        </w:tabs>
        <w:ind w:left="113" w:right="159" w:firstLine="0"/>
        <w:jc w:val="left"/>
        <w:rPr>
          <w:sz w:val="24"/>
          <w:szCs w:val="24"/>
        </w:rPr>
      </w:pPr>
      <w:r>
        <w:rPr>
          <w:sz w:val="24"/>
          <w:szCs w:val="24"/>
        </w:rPr>
        <w:t>c) Certidão negativa de débitos junto ao</w:t>
      </w:r>
      <w:r>
        <w:rPr>
          <w:spacing w:val="-6"/>
          <w:sz w:val="24"/>
          <w:szCs w:val="24"/>
        </w:rPr>
        <w:t xml:space="preserve"> </w:t>
      </w:r>
      <w:r>
        <w:rPr>
          <w:sz w:val="24"/>
          <w:szCs w:val="24"/>
        </w:rPr>
        <w:t>FGTS;</w:t>
      </w:r>
    </w:p>
    <w:p w:rsidR="00B80313" w:rsidRDefault="00B80313" w:rsidP="00B80313">
      <w:pPr>
        <w:pStyle w:val="Corpodetexto"/>
        <w:ind w:left="113" w:right="159" w:firstLine="1161"/>
        <w:jc w:val="both"/>
      </w:pPr>
      <w:r>
        <w:t>d) Prova de Regularidade (Certidão Conjunta) de Débitos Relativos a Tributos Federais e à Dívida Ativa da União;</w:t>
      </w:r>
    </w:p>
    <w:p w:rsidR="00B80313" w:rsidRDefault="00B80313" w:rsidP="00B80313">
      <w:pPr>
        <w:pStyle w:val="PargrafodaLista"/>
        <w:ind w:left="113" w:right="159" w:firstLine="1163"/>
        <w:jc w:val="left"/>
        <w:rPr>
          <w:sz w:val="24"/>
          <w:szCs w:val="24"/>
        </w:rPr>
      </w:pPr>
      <w:r>
        <w:rPr>
          <w:sz w:val="24"/>
          <w:szCs w:val="24"/>
        </w:rPr>
        <w:t>e) Certidão Negativa de Débitos Trabalhistas – CNDT (página eletrônica</w:t>
      </w:r>
      <w:r>
        <w:rPr>
          <w:spacing w:val="-14"/>
          <w:sz w:val="24"/>
          <w:szCs w:val="24"/>
        </w:rPr>
        <w:t xml:space="preserve"> </w:t>
      </w:r>
      <w:r>
        <w:rPr>
          <w:sz w:val="24"/>
          <w:szCs w:val="24"/>
        </w:rPr>
        <w:t>www.tst.jus.br);</w:t>
      </w:r>
    </w:p>
    <w:p w:rsidR="00B80313" w:rsidRDefault="00B80313" w:rsidP="00B80313">
      <w:pPr>
        <w:pStyle w:val="PargrafodaLista"/>
        <w:tabs>
          <w:tab w:val="left" w:pos="1051"/>
        </w:tabs>
        <w:ind w:left="113" w:right="159" w:firstLine="1163"/>
        <w:jc w:val="left"/>
        <w:rPr>
          <w:sz w:val="24"/>
          <w:szCs w:val="24"/>
        </w:rPr>
      </w:pPr>
      <w:r>
        <w:rPr>
          <w:sz w:val="24"/>
          <w:szCs w:val="24"/>
        </w:rPr>
        <w:t>f) Certidão negativa</w:t>
      </w:r>
      <w:r>
        <w:rPr>
          <w:spacing w:val="-4"/>
          <w:sz w:val="24"/>
          <w:szCs w:val="24"/>
        </w:rPr>
        <w:t xml:space="preserve"> </w:t>
      </w:r>
      <w:r>
        <w:rPr>
          <w:sz w:val="24"/>
          <w:szCs w:val="24"/>
        </w:rPr>
        <w:t>Estadual;</w:t>
      </w:r>
    </w:p>
    <w:p w:rsidR="00B80313" w:rsidRDefault="00B80313" w:rsidP="00B80313">
      <w:pPr>
        <w:pStyle w:val="PargrafodaLista"/>
        <w:tabs>
          <w:tab w:val="left" w:pos="1096"/>
        </w:tabs>
        <w:ind w:left="113" w:right="159" w:firstLine="1163"/>
        <w:jc w:val="left"/>
        <w:rPr>
          <w:sz w:val="24"/>
          <w:szCs w:val="24"/>
        </w:rPr>
      </w:pPr>
      <w:r>
        <w:rPr>
          <w:sz w:val="24"/>
          <w:szCs w:val="24"/>
        </w:rPr>
        <w:t>g) Certidão negativa Municipal do domicílio do</w:t>
      </w:r>
      <w:r>
        <w:rPr>
          <w:spacing w:val="-14"/>
          <w:sz w:val="24"/>
          <w:szCs w:val="24"/>
        </w:rPr>
        <w:t xml:space="preserve"> </w:t>
      </w:r>
      <w:r>
        <w:rPr>
          <w:sz w:val="24"/>
          <w:szCs w:val="24"/>
        </w:rPr>
        <w:t>licitante;</w:t>
      </w:r>
    </w:p>
    <w:p w:rsidR="00B80313" w:rsidRDefault="00B80313" w:rsidP="00B80313">
      <w:pPr>
        <w:pStyle w:val="PargrafodaLista"/>
        <w:tabs>
          <w:tab w:val="left" w:pos="1141"/>
        </w:tabs>
        <w:ind w:left="113" w:right="159" w:firstLine="1163"/>
        <w:jc w:val="left"/>
        <w:rPr>
          <w:sz w:val="24"/>
          <w:szCs w:val="24"/>
        </w:rPr>
      </w:pPr>
      <w:proofErr w:type="gramStart"/>
      <w:r>
        <w:rPr>
          <w:sz w:val="24"/>
          <w:szCs w:val="24"/>
        </w:rPr>
        <w:t>h )</w:t>
      </w:r>
      <w:proofErr w:type="gramEnd"/>
      <w:r>
        <w:rPr>
          <w:sz w:val="24"/>
          <w:szCs w:val="24"/>
        </w:rPr>
        <w:t xml:space="preserve"> Declaração de</w:t>
      </w:r>
      <w:r>
        <w:rPr>
          <w:spacing w:val="-4"/>
          <w:sz w:val="24"/>
          <w:szCs w:val="24"/>
        </w:rPr>
        <w:t xml:space="preserve"> </w:t>
      </w:r>
      <w:r>
        <w:rPr>
          <w:sz w:val="24"/>
          <w:szCs w:val="24"/>
        </w:rPr>
        <w:t>Idoneidade;</w:t>
      </w:r>
    </w:p>
    <w:p w:rsidR="00B80313" w:rsidRDefault="00B80313" w:rsidP="00B80313">
      <w:pPr>
        <w:pStyle w:val="PargrafodaLista"/>
        <w:ind w:left="113" w:right="159" w:firstLine="1163"/>
        <w:jc w:val="left"/>
        <w:rPr>
          <w:sz w:val="24"/>
          <w:szCs w:val="24"/>
        </w:rPr>
      </w:pPr>
      <w:r>
        <w:rPr>
          <w:sz w:val="24"/>
          <w:szCs w:val="24"/>
        </w:rPr>
        <w:t xml:space="preserve">i) Declaração de que está de acordo com todos </w:t>
      </w:r>
      <w:r>
        <w:rPr>
          <w:spacing w:val="-3"/>
          <w:sz w:val="24"/>
          <w:szCs w:val="24"/>
        </w:rPr>
        <w:t xml:space="preserve">os </w:t>
      </w:r>
      <w:r>
        <w:rPr>
          <w:sz w:val="24"/>
          <w:szCs w:val="24"/>
        </w:rPr>
        <w:t>termos do</w:t>
      </w:r>
      <w:r>
        <w:rPr>
          <w:spacing w:val="-14"/>
          <w:sz w:val="24"/>
          <w:szCs w:val="24"/>
        </w:rPr>
        <w:t xml:space="preserve"> </w:t>
      </w:r>
      <w:r>
        <w:rPr>
          <w:sz w:val="24"/>
          <w:szCs w:val="24"/>
        </w:rPr>
        <w:t>Edital.</w:t>
      </w:r>
    </w:p>
    <w:p w:rsidR="00B80313" w:rsidRDefault="00B80313" w:rsidP="00B80313">
      <w:pPr>
        <w:pStyle w:val="Corpodetexto"/>
        <w:spacing w:before="8"/>
        <w:ind w:left="113" w:right="159"/>
      </w:pPr>
    </w:p>
    <w:p w:rsidR="00B80313" w:rsidRDefault="00B80313" w:rsidP="00B80313">
      <w:pPr>
        <w:pStyle w:val="Ttulo11"/>
        <w:tabs>
          <w:tab w:val="left" w:pos="1976"/>
        </w:tabs>
        <w:spacing w:line="276" w:lineRule="exact"/>
        <w:ind w:left="113" w:right="159" w:firstLine="1163"/>
      </w:pPr>
      <w:r>
        <w:t>2.4. QUALIFICAÇÃO</w:t>
      </w:r>
      <w:r>
        <w:rPr>
          <w:spacing w:val="-3"/>
        </w:rPr>
        <w:t xml:space="preserve"> </w:t>
      </w:r>
      <w:r>
        <w:t>TÉCNICA:</w:t>
      </w:r>
    </w:p>
    <w:p w:rsidR="00B80313" w:rsidRDefault="00B80313" w:rsidP="00B80313">
      <w:pPr>
        <w:pStyle w:val="Ttulo11"/>
        <w:tabs>
          <w:tab w:val="left" w:pos="1976"/>
        </w:tabs>
        <w:spacing w:line="276" w:lineRule="exact"/>
        <w:ind w:left="113" w:right="159" w:firstLine="1163"/>
      </w:pPr>
    </w:p>
    <w:p w:rsidR="003E60FF" w:rsidRDefault="001112A2" w:rsidP="00B80313">
      <w:pPr>
        <w:pStyle w:val="PargrafodaLista"/>
        <w:ind w:left="113" w:right="159" w:firstLine="1163"/>
        <w:rPr>
          <w:sz w:val="24"/>
          <w:szCs w:val="24"/>
        </w:rPr>
      </w:pPr>
      <w:r>
        <w:rPr>
          <w:sz w:val="24"/>
          <w:szCs w:val="24"/>
        </w:rPr>
        <w:t>a</w:t>
      </w:r>
      <w:r w:rsidR="003E60FF">
        <w:rPr>
          <w:sz w:val="24"/>
          <w:szCs w:val="24"/>
        </w:rPr>
        <w:t xml:space="preserve">) Prova de Inscrição ou Registro junto </w:t>
      </w:r>
      <w:proofErr w:type="gramStart"/>
      <w:r w:rsidR="003E60FF">
        <w:rPr>
          <w:sz w:val="24"/>
          <w:szCs w:val="24"/>
        </w:rPr>
        <w:t>a</w:t>
      </w:r>
      <w:proofErr w:type="gramEnd"/>
      <w:r w:rsidR="003E60FF">
        <w:rPr>
          <w:sz w:val="24"/>
          <w:szCs w:val="24"/>
        </w:rPr>
        <w:t xml:space="preserve"> entidade profissional competente (CREA ou CAU) da localidade da sede da Licitante, com visto do CREA/RS e ou CAU/RS, quando se tratar de empresa com sede for</w:t>
      </w:r>
      <w:r w:rsidR="009D4404">
        <w:rPr>
          <w:sz w:val="24"/>
          <w:szCs w:val="24"/>
        </w:rPr>
        <w:t>a do estado do Rio Grande do Sul</w:t>
      </w:r>
      <w:r w:rsidR="003E60FF">
        <w:rPr>
          <w:sz w:val="24"/>
          <w:szCs w:val="24"/>
        </w:rPr>
        <w:t>;</w:t>
      </w:r>
    </w:p>
    <w:p w:rsidR="003E60FF" w:rsidRDefault="003E60FF" w:rsidP="00B80313">
      <w:pPr>
        <w:pStyle w:val="PargrafodaLista"/>
        <w:ind w:left="113" w:right="159" w:firstLine="1163"/>
        <w:rPr>
          <w:sz w:val="24"/>
          <w:szCs w:val="24"/>
        </w:rPr>
      </w:pPr>
      <w:r>
        <w:rPr>
          <w:sz w:val="24"/>
          <w:szCs w:val="24"/>
        </w:rPr>
        <w:t xml:space="preserve"> </w:t>
      </w:r>
      <w:r w:rsidR="001112A2">
        <w:rPr>
          <w:sz w:val="24"/>
          <w:szCs w:val="24"/>
        </w:rPr>
        <w:t>b</w:t>
      </w:r>
      <w:r w:rsidR="009D4404">
        <w:rPr>
          <w:sz w:val="24"/>
          <w:szCs w:val="24"/>
        </w:rPr>
        <w:t>) Prova de que a lic</w:t>
      </w:r>
      <w:r w:rsidR="00C53940">
        <w:rPr>
          <w:sz w:val="24"/>
          <w:szCs w:val="24"/>
        </w:rPr>
        <w:t>itante possui em seu quadro permanente profissional de nível superior detentor de atestados de reponsabilidade técnica por execução de obra de características semelhantes mediante apresentação de atestado fornecido por pessoa jurídica de direito público ou privado, devidamente registrado no CREA ou CAU ou certidão dos mesmos, além de, em se tratando de sócio da empresa, apresentação</w:t>
      </w:r>
      <w:r w:rsidR="00216F10">
        <w:rPr>
          <w:sz w:val="24"/>
          <w:szCs w:val="24"/>
        </w:rPr>
        <w:t xml:space="preserve"> do contrato social ou, no caso de empregado, cópia da carteira de trabalho (CTPS), contrato de trabalho ou outro meio idôneo de comprovação do vínculo;</w:t>
      </w:r>
    </w:p>
    <w:p w:rsidR="00216F10" w:rsidRDefault="001112A2" w:rsidP="00B80313">
      <w:pPr>
        <w:pStyle w:val="PargrafodaLista"/>
        <w:ind w:left="113" w:right="159" w:firstLine="1163"/>
        <w:rPr>
          <w:sz w:val="24"/>
          <w:szCs w:val="24"/>
        </w:rPr>
      </w:pPr>
      <w:r>
        <w:rPr>
          <w:sz w:val="24"/>
          <w:szCs w:val="24"/>
        </w:rPr>
        <w:t>c</w:t>
      </w:r>
      <w:r w:rsidR="00216F10">
        <w:rPr>
          <w:sz w:val="24"/>
          <w:szCs w:val="24"/>
        </w:rPr>
        <w:t xml:space="preserve">) Declaração formal, sob as penalidades cabíveis e relação com base no art. 30, §6º da Lei nº 8.666/93, a disponibilidade dos equipamentos mínimos para execução dos serviços, objeto da </w:t>
      </w:r>
      <w:r w:rsidR="00216F10">
        <w:rPr>
          <w:sz w:val="24"/>
          <w:szCs w:val="24"/>
        </w:rPr>
        <w:lastRenderedPageBreak/>
        <w:t>licitação;</w:t>
      </w:r>
    </w:p>
    <w:p w:rsidR="00AF7FD2" w:rsidRDefault="001112A2" w:rsidP="00B80313">
      <w:pPr>
        <w:pStyle w:val="PargrafodaLista"/>
        <w:ind w:left="113" w:right="159" w:firstLine="1163"/>
        <w:rPr>
          <w:sz w:val="24"/>
          <w:szCs w:val="24"/>
        </w:rPr>
      </w:pPr>
      <w:r>
        <w:rPr>
          <w:sz w:val="24"/>
          <w:szCs w:val="24"/>
        </w:rPr>
        <w:t>d</w:t>
      </w:r>
      <w:r w:rsidR="00216F10">
        <w:rPr>
          <w:sz w:val="24"/>
          <w:szCs w:val="24"/>
        </w:rPr>
        <w:t>) Comprovação de capacidade técnica operacional, através de apresentação de, no mínimo 01 (um) atestado/certidão de capacidade técnica, expedida por pessoa jurídica de direito público ou privado, devidamente registrado no CREA ou CAU, que comprove a execução pela licitante de obra (s) compatível (</w:t>
      </w:r>
      <w:proofErr w:type="spellStart"/>
      <w:r w:rsidR="00216F10">
        <w:rPr>
          <w:sz w:val="24"/>
          <w:szCs w:val="24"/>
        </w:rPr>
        <w:t>is</w:t>
      </w:r>
      <w:proofErr w:type="spellEnd"/>
      <w:r w:rsidR="00216F10">
        <w:rPr>
          <w:sz w:val="24"/>
          <w:szCs w:val="24"/>
        </w:rPr>
        <w:t xml:space="preserve">) em características e qualidades com o objeto da licitação, sendo as parcelas de maior relevância a comprovação dos itens abaixo relacionados, não sendo admitido o somatório de quantitativos entre os atestados de capacidade técnica. A comprovação deve ser </w:t>
      </w:r>
      <w:r w:rsidR="00AF7FD2">
        <w:rPr>
          <w:sz w:val="24"/>
          <w:szCs w:val="24"/>
        </w:rPr>
        <w:t>realizada de no máximo 02 (dois) atestados:</w:t>
      </w:r>
    </w:p>
    <w:p w:rsidR="00AF7FD2" w:rsidRDefault="00AF7FD2" w:rsidP="00B80313">
      <w:pPr>
        <w:pStyle w:val="PargrafodaLista"/>
        <w:ind w:left="113" w:right="159" w:firstLine="1163"/>
        <w:rPr>
          <w:sz w:val="24"/>
          <w:szCs w:val="24"/>
        </w:rPr>
      </w:pPr>
    </w:p>
    <w:tbl>
      <w:tblPr>
        <w:tblStyle w:val="Tabelacomgrade"/>
        <w:tblW w:w="0" w:type="auto"/>
        <w:tblInd w:w="113" w:type="dxa"/>
        <w:tblLook w:val="04A0" w:firstRow="1" w:lastRow="0" w:firstColumn="1" w:lastColumn="0" w:noHBand="0" w:noVBand="1"/>
      </w:tblPr>
      <w:tblGrid>
        <w:gridCol w:w="704"/>
        <w:gridCol w:w="7088"/>
        <w:gridCol w:w="2461"/>
      </w:tblGrid>
      <w:tr w:rsidR="00AF7FD2" w:rsidTr="00AF7FD2">
        <w:tc>
          <w:tcPr>
            <w:tcW w:w="704" w:type="dxa"/>
          </w:tcPr>
          <w:p w:rsidR="00AF7FD2" w:rsidRDefault="00AF7FD2" w:rsidP="00B80313">
            <w:pPr>
              <w:pStyle w:val="PargrafodaLista"/>
              <w:ind w:left="0" w:right="159" w:firstLine="0"/>
              <w:rPr>
                <w:sz w:val="24"/>
                <w:szCs w:val="24"/>
              </w:rPr>
            </w:pPr>
            <w:r>
              <w:rPr>
                <w:sz w:val="24"/>
                <w:szCs w:val="24"/>
              </w:rPr>
              <w:t>01</w:t>
            </w:r>
          </w:p>
        </w:tc>
        <w:tc>
          <w:tcPr>
            <w:tcW w:w="7088" w:type="dxa"/>
          </w:tcPr>
          <w:p w:rsidR="00AF7FD2" w:rsidRDefault="00AF7FD2" w:rsidP="00B80313">
            <w:pPr>
              <w:pStyle w:val="PargrafodaLista"/>
              <w:ind w:left="0" w:right="159" w:firstLine="0"/>
              <w:rPr>
                <w:sz w:val="24"/>
                <w:szCs w:val="24"/>
              </w:rPr>
            </w:pPr>
            <w:proofErr w:type="spellStart"/>
            <w:r>
              <w:rPr>
                <w:sz w:val="24"/>
                <w:szCs w:val="24"/>
              </w:rPr>
              <w:t>Transporte</w:t>
            </w:r>
            <w:proofErr w:type="spellEnd"/>
            <w:r>
              <w:rPr>
                <w:sz w:val="24"/>
                <w:szCs w:val="24"/>
              </w:rPr>
              <w:t xml:space="preserve"> </w:t>
            </w:r>
          </w:p>
        </w:tc>
        <w:tc>
          <w:tcPr>
            <w:tcW w:w="2461" w:type="dxa"/>
          </w:tcPr>
          <w:p w:rsidR="00AF7FD2" w:rsidRDefault="00AF7FD2" w:rsidP="00B80313">
            <w:pPr>
              <w:pStyle w:val="PargrafodaLista"/>
              <w:ind w:left="0" w:right="159" w:firstLine="0"/>
              <w:rPr>
                <w:sz w:val="24"/>
                <w:szCs w:val="24"/>
              </w:rPr>
            </w:pPr>
            <w:r>
              <w:rPr>
                <w:sz w:val="24"/>
                <w:szCs w:val="24"/>
              </w:rPr>
              <w:t>21.000 m³</w:t>
            </w:r>
          </w:p>
        </w:tc>
      </w:tr>
      <w:tr w:rsidR="00AF7FD2" w:rsidTr="00AF7FD2">
        <w:tc>
          <w:tcPr>
            <w:tcW w:w="704" w:type="dxa"/>
          </w:tcPr>
          <w:p w:rsidR="00AF7FD2" w:rsidRDefault="00AF7FD2" w:rsidP="00B80313">
            <w:pPr>
              <w:pStyle w:val="PargrafodaLista"/>
              <w:ind w:left="0" w:right="159" w:firstLine="0"/>
              <w:rPr>
                <w:sz w:val="24"/>
                <w:szCs w:val="24"/>
              </w:rPr>
            </w:pPr>
            <w:r>
              <w:rPr>
                <w:sz w:val="24"/>
                <w:szCs w:val="24"/>
              </w:rPr>
              <w:t>02</w:t>
            </w:r>
          </w:p>
        </w:tc>
        <w:tc>
          <w:tcPr>
            <w:tcW w:w="7088" w:type="dxa"/>
          </w:tcPr>
          <w:p w:rsidR="00AF7FD2" w:rsidRDefault="00AF7FD2" w:rsidP="00B80313">
            <w:pPr>
              <w:pStyle w:val="PargrafodaLista"/>
              <w:ind w:left="0" w:right="159" w:firstLine="0"/>
              <w:rPr>
                <w:sz w:val="24"/>
                <w:szCs w:val="24"/>
              </w:rPr>
            </w:pPr>
            <w:proofErr w:type="spellStart"/>
            <w:r>
              <w:rPr>
                <w:sz w:val="24"/>
                <w:szCs w:val="24"/>
              </w:rPr>
              <w:t>Pavimentação</w:t>
            </w:r>
            <w:proofErr w:type="spellEnd"/>
            <w:r>
              <w:rPr>
                <w:sz w:val="24"/>
                <w:szCs w:val="24"/>
              </w:rPr>
              <w:t xml:space="preserve"> com </w:t>
            </w:r>
            <w:proofErr w:type="spellStart"/>
            <w:r>
              <w:rPr>
                <w:sz w:val="24"/>
                <w:szCs w:val="24"/>
              </w:rPr>
              <w:t>pedras</w:t>
            </w:r>
            <w:proofErr w:type="spellEnd"/>
            <w:r>
              <w:rPr>
                <w:sz w:val="24"/>
                <w:szCs w:val="24"/>
              </w:rPr>
              <w:t xml:space="preserve"> </w:t>
            </w:r>
            <w:proofErr w:type="spellStart"/>
            <w:r>
              <w:rPr>
                <w:sz w:val="24"/>
                <w:szCs w:val="24"/>
              </w:rPr>
              <w:t>irregulares</w:t>
            </w:r>
            <w:proofErr w:type="spellEnd"/>
            <w:r>
              <w:rPr>
                <w:sz w:val="24"/>
                <w:szCs w:val="24"/>
              </w:rPr>
              <w:t xml:space="preserve"> </w:t>
            </w:r>
          </w:p>
        </w:tc>
        <w:tc>
          <w:tcPr>
            <w:tcW w:w="2461" w:type="dxa"/>
          </w:tcPr>
          <w:p w:rsidR="00AF7FD2" w:rsidRDefault="00AF7FD2" w:rsidP="00B80313">
            <w:pPr>
              <w:pStyle w:val="PargrafodaLista"/>
              <w:ind w:left="0" w:right="159" w:firstLine="0"/>
              <w:rPr>
                <w:sz w:val="24"/>
                <w:szCs w:val="24"/>
              </w:rPr>
            </w:pPr>
            <w:r>
              <w:rPr>
                <w:sz w:val="24"/>
                <w:szCs w:val="24"/>
              </w:rPr>
              <w:t>11.000 m²</w:t>
            </w:r>
          </w:p>
        </w:tc>
      </w:tr>
      <w:tr w:rsidR="00AF7FD2" w:rsidTr="00AF7FD2">
        <w:tc>
          <w:tcPr>
            <w:tcW w:w="704" w:type="dxa"/>
          </w:tcPr>
          <w:p w:rsidR="00AF7FD2" w:rsidRDefault="00AF7FD2" w:rsidP="00B80313">
            <w:pPr>
              <w:pStyle w:val="PargrafodaLista"/>
              <w:ind w:left="0" w:right="159" w:firstLine="0"/>
              <w:rPr>
                <w:sz w:val="24"/>
                <w:szCs w:val="24"/>
              </w:rPr>
            </w:pPr>
            <w:r>
              <w:rPr>
                <w:sz w:val="24"/>
                <w:szCs w:val="24"/>
              </w:rPr>
              <w:t>03</w:t>
            </w:r>
          </w:p>
        </w:tc>
        <w:tc>
          <w:tcPr>
            <w:tcW w:w="7088" w:type="dxa"/>
          </w:tcPr>
          <w:p w:rsidR="00AF7FD2" w:rsidRDefault="00AF7FD2" w:rsidP="00B80313">
            <w:pPr>
              <w:pStyle w:val="PargrafodaLista"/>
              <w:ind w:left="0" w:right="159" w:firstLine="0"/>
              <w:rPr>
                <w:sz w:val="24"/>
                <w:szCs w:val="24"/>
              </w:rPr>
            </w:pPr>
            <w:proofErr w:type="spellStart"/>
            <w:r>
              <w:rPr>
                <w:sz w:val="24"/>
                <w:szCs w:val="24"/>
              </w:rPr>
              <w:t>Meio</w:t>
            </w:r>
            <w:proofErr w:type="spellEnd"/>
            <w:r>
              <w:rPr>
                <w:sz w:val="24"/>
                <w:szCs w:val="24"/>
              </w:rPr>
              <w:t xml:space="preserve"> </w:t>
            </w:r>
            <w:proofErr w:type="spellStart"/>
            <w:r>
              <w:rPr>
                <w:sz w:val="24"/>
                <w:szCs w:val="24"/>
              </w:rPr>
              <w:t>Fio</w:t>
            </w:r>
            <w:proofErr w:type="spellEnd"/>
          </w:p>
        </w:tc>
        <w:tc>
          <w:tcPr>
            <w:tcW w:w="2461" w:type="dxa"/>
          </w:tcPr>
          <w:p w:rsidR="00AF7FD2" w:rsidRDefault="00AF7FD2" w:rsidP="00B80313">
            <w:pPr>
              <w:pStyle w:val="PargrafodaLista"/>
              <w:ind w:left="0" w:right="159" w:firstLine="0"/>
              <w:rPr>
                <w:sz w:val="24"/>
                <w:szCs w:val="24"/>
              </w:rPr>
            </w:pPr>
            <w:r>
              <w:rPr>
                <w:sz w:val="24"/>
                <w:szCs w:val="24"/>
              </w:rPr>
              <w:t>3.000 m</w:t>
            </w:r>
          </w:p>
        </w:tc>
      </w:tr>
      <w:tr w:rsidR="00AF7FD2" w:rsidTr="00AF7FD2">
        <w:tc>
          <w:tcPr>
            <w:tcW w:w="704" w:type="dxa"/>
          </w:tcPr>
          <w:p w:rsidR="00AF7FD2" w:rsidRDefault="00AF7FD2" w:rsidP="00B80313">
            <w:pPr>
              <w:pStyle w:val="PargrafodaLista"/>
              <w:ind w:left="0" w:right="159" w:firstLine="0"/>
              <w:rPr>
                <w:sz w:val="24"/>
                <w:szCs w:val="24"/>
              </w:rPr>
            </w:pPr>
            <w:r>
              <w:rPr>
                <w:sz w:val="24"/>
                <w:szCs w:val="24"/>
              </w:rPr>
              <w:t>04</w:t>
            </w:r>
          </w:p>
        </w:tc>
        <w:tc>
          <w:tcPr>
            <w:tcW w:w="7088" w:type="dxa"/>
          </w:tcPr>
          <w:p w:rsidR="00AF7FD2" w:rsidRDefault="00AF7FD2" w:rsidP="00B80313">
            <w:pPr>
              <w:pStyle w:val="PargrafodaLista"/>
              <w:ind w:left="0" w:right="159" w:firstLine="0"/>
              <w:rPr>
                <w:sz w:val="24"/>
                <w:szCs w:val="24"/>
              </w:rPr>
            </w:pPr>
            <w:proofErr w:type="spellStart"/>
            <w:r>
              <w:rPr>
                <w:sz w:val="24"/>
                <w:szCs w:val="24"/>
              </w:rPr>
              <w:t>Fornec</w:t>
            </w:r>
            <w:proofErr w:type="spellEnd"/>
            <w:r>
              <w:rPr>
                <w:sz w:val="24"/>
                <w:szCs w:val="24"/>
              </w:rPr>
              <w:t xml:space="preserve"> e </w:t>
            </w:r>
            <w:proofErr w:type="spellStart"/>
            <w:r>
              <w:rPr>
                <w:sz w:val="24"/>
                <w:szCs w:val="24"/>
              </w:rPr>
              <w:t>assente</w:t>
            </w:r>
            <w:proofErr w:type="spellEnd"/>
            <w:r>
              <w:rPr>
                <w:sz w:val="24"/>
                <w:szCs w:val="24"/>
              </w:rPr>
              <w:t xml:space="preserve"> </w:t>
            </w:r>
            <w:proofErr w:type="spellStart"/>
            <w:r>
              <w:rPr>
                <w:sz w:val="24"/>
                <w:szCs w:val="24"/>
              </w:rPr>
              <w:t>tubos</w:t>
            </w:r>
            <w:proofErr w:type="spellEnd"/>
            <w:r>
              <w:rPr>
                <w:sz w:val="24"/>
                <w:szCs w:val="24"/>
              </w:rPr>
              <w:t xml:space="preserve"> </w:t>
            </w:r>
            <w:proofErr w:type="spellStart"/>
            <w:r>
              <w:rPr>
                <w:sz w:val="24"/>
                <w:szCs w:val="24"/>
              </w:rPr>
              <w:t>concretos</w:t>
            </w:r>
            <w:proofErr w:type="spellEnd"/>
            <w:r>
              <w:rPr>
                <w:sz w:val="24"/>
                <w:szCs w:val="24"/>
              </w:rPr>
              <w:t xml:space="preserve"> DN 300 a 800</w:t>
            </w:r>
          </w:p>
        </w:tc>
        <w:tc>
          <w:tcPr>
            <w:tcW w:w="2461" w:type="dxa"/>
          </w:tcPr>
          <w:p w:rsidR="00AF7FD2" w:rsidRDefault="00AF7FD2" w:rsidP="00B80313">
            <w:pPr>
              <w:pStyle w:val="PargrafodaLista"/>
              <w:ind w:left="0" w:right="159" w:firstLine="0"/>
              <w:rPr>
                <w:sz w:val="24"/>
                <w:szCs w:val="24"/>
              </w:rPr>
            </w:pPr>
            <w:r>
              <w:rPr>
                <w:sz w:val="24"/>
                <w:szCs w:val="24"/>
              </w:rPr>
              <w:t>1.300 m</w:t>
            </w:r>
          </w:p>
        </w:tc>
      </w:tr>
      <w:tr w:rsidR="00AF7FD2" w:rsidTr="00AF7FD2">
        <w:tc>
          <w:tcPr>
            <w:tcW w:w="704" w:type="dxa"/>
          </w:tcPr>
          <w:p w:rsidR="00AF7FD2" w:rsidRDefault="00AF7FD2" w:rsidP="00B80313">
            <w:pPr>
              <w:pStyle w:val="PargrafodaLista"/>
              <w:ind w:left="0" w:right="159" w:firstLine="0"/>
              <w:rPr>
                <w:sz w:val="24"/>
                <w:szCs w:val="24"/>
              </w:rPr>
            </w:pPr>
            <w:r>
              <w:rPr>
                <w:sz w:val="24"/>
                <w:szCs w:val="24"/>
              </w:rPr>
              <w:t>05</w:t>
            </w:r>
          </w:p>
        </w:tc>
        <w:tc>
          <w:tcPr>
            <w:tcW w:w="7088" w:type="dxa"/>
          </w:tcPr>
          <w:p w:rsidR="00AF7FD2" w:rsidRDefault="00AF7FD2" w:rsidP="00B80313">
            <w:pPr>
              <w:pStyle w:val="PargrafodaLista"/>
              <w:ind w:left="0" w:right="159" w:firstLine="0"/>
              <w:rPr>
                <w:sz w:val="24"/>
                <w:szCs w:val="24"/>
              </w:rPr>
            </w:pPr>
            <w:proofErr w:type="spellStart"/>
            <w:r>
              <w:rPr>
                <w:sz w:val="24"/>
                <w:szCs w:val="24"/>
              </w:rPr>
              <w:t>Poço</w:t>
            </w:r>
            <w:proofErr w:type="spellEnd"/>
            <w:r>
              <w:rPr>
                <w:sz w:val="24"/>
                <w:szCs w:val="24"/>
              </w:rPr>
              <w:t xml:space="preserve"> de </w:t>
            </w:r>
            <w:proofErr w:type="spellStart"/>
            <w:r>
              <w:rPr>
                <w:sz w:val="24"/>
                <w:szCs w:val="24"/>
              </w:rPr>
              <w:t>visita</w:t>
            </w:r>
            <w:proofErr w:type="spellEnd"/>
            <w:r>
              <w:rPr>
                <w:sz w:val="24"/>
                <w:szCs w:val="24"/>
              </w:rPr>
              <w:t xml:space="preserve"> </w:t>
            </w:r>
            <w:proofErr w:type="spellStart"/>
            <w:r>
              <w:rPr>
                <w:sz w:val="24"/>
                <w:szCs w:val="24"/>
              </w:rPr>
              <w:t>em</w:t>
            </w:r>
            <w:proofErr w:type="spellEnd"/>
            <w:r>
              <w:rPr>
                <w:sz w:val="24"/>
                <w:szCs w:val="24"/>
              </w:rPr>
              <w:t xml:space="preserve"> </w:t>
            </w:r>
            <w:proofErr w:type="spellStart"/>
            <w:r>
              <w:rPr>
                <w:sz w:val="24"/>
                <w:szCs w:val="24"/>
              </w:rPr>
              <w:t>concreto</w:t>
            </w:r>
            <w:proofErr w:type="spellEnd"/>
            <w:r>
              <w:rPr>
                <w:sz w:val="24"/>
                <w:szCs w:val="24"/>
              </w:rPr>
              <w:t xml:space="preserve"> </w:t>
            </w:r>
            <w:proofErr w:type="spellStart"/>
            <w:r>
              <w:rPr>
                <w:sz w:val="24"/>
                <w:szCs w:val="24"/>
              </w:rPr>
              <w:t>armado</w:t>
            </w:r>
            <w:proofErr w:type="spellEnd"/>
            <w:r>
              <w:rPr>
                <w:sz w:val="24"/>
                <w:szCs w:val="24"/>
              </w:rPr>
              <w:t xml:space="preserve"> </w:t>
            </w:r>
          </w:p>
        </w:tc>
        <w:tc>
          <w:tcPr>
            <w:tcW w:w="2461" w:type="dxa"/>
          </w:tcPr>
          <w:p w:rsidR="00AF7FD2" w:rsidRDefault="00AF7FD2" w:rsidP="00B80313">
            <w:pPr>
              <w:pStyle w:val="PargrafodaLista"/>
              <w:ind w:left="0" w:right="159" w:firstLine="0"/>
              <w:rPr>
                <w:sz w:val="24"/>
                <w:szCs w:val="24"/>
              </w:rPr>
            </w:pPr>
            <w:r>
              <w:rPr>
                <w:sz w:val="24"/>
                <w:szCs w:val="24"/>
              </w:rPr>
              <w:t>40 Un.</w:t>
            </w:r>
          </w:p>
        </w:tc>
      </w:tr>
    </w:tbl>
    <w:p w:rsidR="00AF7FD2" w:rsidRDefault="00AF7FD2" w:rsidP="00B31D4F">
      <w:pPr>
        <w:pStyle w:val="Corpodetexto"/>
        <w:ind w:right="159"/>
      </w:pPr>
    </w:p>
    <w:p w:rsidR="00AF7FD2" w:rsidRDefault="001112A2" w:rsidP="00B31D4F">
      <w:pPr>
        <w:pStyle w:val="PargrafodaLista"/>
        <w:ind w:left="113" w:right="159" w:firstLine="1163"/>
        <w:rPr>
          <w:sz w:val="24"/>
          <w:szCs w:val="24"/>
        </w:rPr>
      </w:pPr>
      <w:r>
        <w:rPr>
          <w:sz w:val="24"/>
          <w:szCs w:val="24"/>
        </w:rPr>
        <w:t>e</w:t>
      </w:r>
      <w:r w:rsidR="00B31D4F" w:rsidRPr="00B31D4F">
        <w:rPr>
          <w:sz w:val="24"/>
          <w:szCs w:val="24"/>
        </w:rPr>
        <w:t xml:space="preserve">) </w:t>
      </w:r>
      <w:proofErr w:type="gramStart"/>
      <w:r w:rsidR="00B31D4F">
        <w:rPr>
          <w:sz w:val="24"/>
          <w:szCs w:val="24"/>
        </w:rPr>
        <w:t>Deverá</w:t>
      </w:r>
      <w:proofErr w:type="gramEnd"/>
      <w:r w:rsidR="00B31D4F">
        <w:rPr>
          <w:sz w:val="24"/>
          <w:szCs w:val="24"/>
        </w:rPr>
        <w:t xml:space="preserve"> ser apresentado laudos técnicos/ensaios dos tubos de concreto, exigidos no presente edital, elaborados por laboratórios credenciados RBC (</w:t>
      </w:r>
      <w:r w:rsidR="001D4F83">
        <w:rPr>
          <w:sz w:val="24"/>
          <w:szCs w:val="24"/>
        </w:rPr>
        <w:t>Rede Brasileira de Calibração) com data de expedição não superior a 30 (trinta) dias, comprovando o atendimento das exigências do edital.</w:t>
      </w:r>
    </w:p>
    <w:p w:rsidR="001D4F83" w:rsidRDefault="001112A2" w:rsidP="00B31D4F">
      <w:pPr>
        <w:pStyle w:val="PargrafodaLista"/>
        <w:ind w:left="113" w:right="159" w:firstLine="1163"/>
        <w:rPr>
          <w:sz w:val="24"/>
          <w:szCs w:val="24"/>
        </w:rPr>
      </w:pPr>
      <w:r>
        <w:rPr>
          <w:sz w:val="24"/>
          <w:szCs w:val="24"/>
        </w:rPr>
        <w:t>f</w:t>
      </w:r>
      <w:r w:rsidR="001D4F83">
        <w:rPr>
          <w:sz w:val="24"/>
          <w:szCs w:val="24"/>
        </w:rPr>
        <w:t>) Licença de Operação (LO) da jazida de pedra que serão utilizadas no atendimento do objeto da licitação, fornecidas pela FEPAM ou órgão competente, com data de validade no dia da abertura desta licitação;</w:t>
      </w:r>
    </w:p>
    <w:p w:rsidR="001D4F83" w:rsidRDefault="001112A2" w:rsidP="00B31D4F">
      <w:pPr>
        <w:pStyle w:val="PargrafodaLista"/>
        <w:ind w:left="113" w:right="159" w:firstLine="1163"/>
        <w:rPr>
          <w:sz w:val="24"/>
          <w:szCs w:val="24"/>
        </w:rPr>
      </w:pPr>
      <w:r>
        <w:rPr>
          <w:sz w:val="24"/>
          <w:szCs w:val="24"/>
        </w:rPr>
        <w:t>g</w:t>
      </w:r>
      <w:r w:rsidR="001D4F83">
        <w:rPr>
          <w:sz w:val="24"/>
          <w:szCs w:val="24"/>
        </w:rPr>
        <w:t>) No caso da empresa licitante contar com jazidas de terceiros, deverá ser anexa declaração especifica da proprietária de que colocará a mesma à disposição da Licitante e da obra objeto do presente edital, assinada pelo representante legal da proprietária com firma reconhecida em cartório, além da apresentação das respectivas</w:t>
      </w:r>
      <w:proofErr w:type="gramStart"/>
      <w:r w:rsidR="001D4F83">
        <w:rPr>
          <w:sz w:val="24"/>
          <w:szCs w:val="24"/>
        </w:rPr>
        <w:t xml:space="preserve">  </w:t>
      </w:r>
      <w:proofErr w:type="gramEnd"/>
      <w:r w:rsidR="001D4F83">
        <w:rPr>
          <w:sz w:val="24"/>
          <w:szCs w:val="24"/>
        </w:rPr>
        <w:t>licenças de Operação emitida pela FEPAM ou órgão competente;</w:t>
      </w:r>
    </w:p>
    <w:p w:rsidR="001D4F83" w:rsidRDefault="001112A2" w:rsidP="00B31D4F">
      <w:pPr>
        <w:pStyle w:val="PargrafodaLista"/>
        <w:ind w:left="113" w:right="159" w:firstLine="1163"/>
        <w:rPr>
          <w:sz w:val="24"/>
          <w:szCs w:val="24"/>
        </w:rPr>
      </w:pPr>
      <w:r>
        <w:rPr>
          <w:sz w:val="24"/>
          <w:szCs w:val="24"/>
        </w:rPr>
        <w:t>h</w:t>
      </w:r>
      <w:r w:rsidR="001D4F83">
        <w:rPr>
          <w:sz w:val="24"/>
          <w:szCs w:val="24"/>
        </w:rPr>
        <w:t xml:space="preserve">) </w:t>
      </w:r>
      <w:r w:rsidR="0050193B">
        <w:rPr>
          <w:sz w:val="24"/>
          <w:szCs w:val="24"/>
        </w:rPr>
        <w:t xml:space="preserve">Não será aceito o fornecimento de materiais que não atendam as especificações técnicas e procedimentos </w:t>
      </w:r>
      <w:proofErr w:type="gramStart"/>
      <w:r w:rsidR="0050193B">
        <w:rPr>
          <w:sz w:val="24"/>
          <w:szCs w:val="24"/>
        </w:rPr>
        <w:t>ou sejam</w:t>
      </w:r>
      <w:proofErr w:type="gramEnd"/>
      <w:r w:rsidR="0050193B">
        <w:rPr>
          <w:sz w:val="24"/>
          <w:szCs w:val="24"/>
        </w:rPr>
        <w:t xml:space="preserve"> provenientes de locais </w:t>
      </w:r>
      <w:r w:rsidR="001A266D">
        <w:rPr>
          <w:sz w:val="24"/>
          <w:szCs w:val="24"/>
        </w:rPr>
        <w:t>que não estejam devidamente regularizados perante os órgãos ambientais</w:t>
      </w:r>
      <w:r w:rsidR="00DB7D3F">
        <w:rPr>
          <w:sz w:val="24"/>
          <w:szCs w:val="24"/>
        </w:rPr>
        <w:t>;</w:t>
      </w:r>
    </w:p>
    <w:p w:rsidR="00DB7D3F" w:rsidRDefault="001112A2" w:rsidP="00B31D4F">
      <w:pPr>
        <w:pStyle w:val="PargrafodaLista"/>
        <w:ind w:left="113" w:right="159" w:firstLine="1163"/>
        <w:rPr>
          <w:sz w:val="24"/>
          <w:szCs w:val="24"/>
        </w:rPr>
      </w:pPr>
      <w:r>
        <w:rPr>
          <w:sz w:val="24"/>
          <w:szCs w:val="24"/>
        </w:rPr>
        <w:t>i</w:t>
      </w:r>
      <w:r w:rsidR="002060BC">
        <w:rPr>
          <w:sz w:val="24"/>
          <w:szCs w:val="24"/>
        </w:rPr>
        <w:t>) A administração, durante a fase de habilitação, poderá efetuar vistoria visando comprovar a disponibilidade dos materiais mínimos relacionados para a execução dos serviços;</w:t>
      </w:r>
    </w:p>
    <w:p w:rsidR="002060BC" w:rsidRPr="00B31D4F" w:rsidRDefault="001112A2" w:rsidP="00B31D4F">
      <w:pPr>
        <w:pStyle w:val="PargrafodaLista"/>
        <w:ind w:left="113" w:right="159" w:firstLine="1163"/>
        <w:rPr>
          <w:sz w:val="24"/>
          <w:szCs w:val="24"/>
        </w:rPr>
      </w:pPr>
      <w:r>
        <w:rPr>
          <w:sz w:val="24"/>
          <w:szCs w:val="24"/>
        </w:rPr>
        <w:t>j</w:t>
      </w:r>
      <w:r w:rsidR="002060BC">
        <w:rPr>
          <w:sz w:val="24"/>
          <w:szCs w:val="24"/>
        </w:rPr>
        <w:t>) A não comprovação pela administração do declarado nos itens acima caracterizará fato superveniente de desclassificação da proposta da empresa licitante.</w:t>
      </w:r>
    </w:p>
    <w:p w:rsidR="00AF7FD2" w:rsidRDefault="00AF7FD2" w:rsidP="00B80313">
      <w:pPr>
        <w:pStyle w:val="Corpodetexto"/>
        <w:ind w:left="113" w:right="159"/>
      </w:pPr>
    </w:p>
    <w:p w:rsidR="00B80313" w:rsidRDefault="00B80313" w:rsidP="00B80313">
      <w:pPr>
        <w:pStyle w:val="Ttulo11"/>
        <w:tabs>
          <w:tab w:val="left" w:pos="1976"/>
        </w:tabs>
        <w:spacing w:line="240" w:lineRule="auto"/>
        <w:ind w:left="1276"/>
      </w:pPr>
      <w:r>
        <w:t>2.5. QUALIFICAÇÃO</w:t>
      </w:r>
      <w:r>
        <w:rPr>
          <w:spacing w:val="-3"/>
        </w:rPr>
        <w:t xml:space="preserve"> </w:t>
      </w:r>
      <w:r>
        <w:t>ECONÔMICO-FINANCEIRA:</w:t>
      </w:r>
    </w:p>
    <w:p w:rsidR="00E44F9D" w:rsidRDefault="00E44F9D" w:rsidP="00B80313">
      <w:pPr>
        <w:pStyle w:val="Ttulo11"/>
        <w:tabs>
          <w:tab w:val="left" w:pos="1976"/>
        </w:tabs>
        <w:spacing w:line="240" w:lineRule="auto"/>
        <w:ind w:left="1276"/>
      </w:pPr>
    </w:p>
    <w:p w:rsidR="00E44F9D" w:rsidRPr="005D2EDE" w:rsidRDefault="00E44F9D" w:rsidP="00E44F9D">
      <w:pPr>
        <w:pStyle w:val="Ttulo11"/>
        <w:numPr>
          <w:ilvl w:val="0"/>
          <w:numId w:val="2"/>
        </w:numPr>
        <w:tabs>
          <w:tab w:val="left" w:pos="1976"/>
        </w:tabs>
        <w:spacing w:line="240" w:lineRule="auto"/>
        <w:rPr>
          <w:b w:val="0"/>
        </w:rPr>
      </w:pPr>
      <w:r w:rsidRPr="005D2EDE">
        <w:rPr>
          <w:b w:val="0"/>
        </w:rPr>
        <w:t>Certidão de Falência e Concordata emitida pelo Cartório Distribuidor da sede da Licitante.</w:t>
      </w:r>
    </w:p>
    <w:p w:rsidR="00E44F9D" w:rsidRPr="005D2EDE" w:rsidRDefault="00E44F9D" w:rsidP="00E44F9D">
      <w:pPr>
        <w:pStyle w:val="Ttulo11"/>
        <w:numPr>
          <w:ilvl w:val="0"/>
          <w:numId w:val="2"/>
        </w:numPr>
        <w:tabs>
          <w:tab w:val="left" w:pos="1976"/>
        </w:tabs>
        <w:spacing w:line="240" w:lineRule="auto"/>
        <w:rPr>
          <w:b w:val="0"/>
        </w:rPr>
      </w:pPr>
      <w:r w:rsidRPr="005D2EDE">
        <w:rPr>
          <w:b w:val="0"/>
        </w:rPr>
        <w:t xml:space="preserve">Balanço patrimonial e </w:t>
      </w:r>
      <w:proofErr w:type="gramStart"/>
      <w:r w:rsidRPr="005D2EDE">
        <w:rPr>
          <w:b w:val="0"/>
        </w:rPr>
        <w:t>demonstração contábeis do último exercício social, já exigíveis e apresentados na forma da lei, que comprovem a boa situação financeira da empresa, vedada</w:t>
      </w:r>
      <w:proofErr w:type="gramEnd"/>
      <w:r w:rsidRPr="005D2EDE">
        <w:rPr>
          <w:b w:val="0"/>
        </w:rPr>
        <w:t xml:space="preserve"> a sua substituição por balancetes ou balanços provisórios, podendo ser atualizados por índices oficiais quando encerrados a mais de três meses da data da apresentação das propostas, tais documentos terão que obedecer aos requisitos formais de elaboração estabelecidos em lei e os indicados pela ciência contábil e estrem devidamente registrados e autenticados pela Junta Comercial (conforme prevê a IN Nº 65 de 31/07/97 do DNRC), ou publicados em jornal de grande circulação/Diário Oficial.</w:t>
      </w:r>
    </w:p>
    <w:p w:rsidR="00E44F9D" w:rsidRDefault="005D2EDE" w:rsidP="00E44F9D">
      <w:pPr>
        <w:pStyle w:val="Ttulo11"/>
        <w:numPr>
          <w:ilvl w:val="0"/>
          <w:numId w:val="2"/>
        </w:numPr>
        <w:tabs>
          <w:tab w:val="left" w:pos="1976"/>
        </w:tabs>
        <w:spacing w:line="240" w:lineRule="auto"/>
        <w:rPr>
          <w:b w:val="0"/>
        </w:rPr>
      </w:pPr>
      <w:r w:rsidRPr="005D2EDE">
        <w:rPr>
          <w:b w:val="0"/>
        </w:rPr>
        <w:t xml:space="preserve">Para comprovar a boa situação financeira, as Licitantes terão que apresentar em </w:t>
      </w:r>
      <w:r w:rsidRPr="005D2EDE">
        <w:rPr>
          <w:b w:val="0"/>
        </w:rPr>
        <w:lastRenderedPageBreak/>
        <w:t xml:space="preserve">conjunto com o balanço, a análise, devidamente </w:t>
      </w:r>
      <w:r w:rsidRPr="005D2EDE">
        <w:rPr>
          <w:u w:val="single"/>
        </w:rPr>
        <w:t>assinada por contabilista responsável, dos seguintes documentos</w:t>
      </w:r>
      <w:r w:rsidRPr="005D2EDE">
        <w:rPr>
          <w:b w:val="0"/>
        </w:rPr>
        <w:t>:</w:t>
      </w:r>
    </w:p>
    <w:p w:rsidR="005D2EDE" w:rsidRDefault="005D2EDE" w:rsidP="005D2EDE">
      <w:pPr>
        <w:pStyle w:val="Ttulo11"/>
        <w:tabs>
          <w:tab w:val="left" w:pos="1976"/>
        </w:tabs>
        <w:spacing w:line="240" w:lineRule="auto"/>
        <w:ind w:left="1636"/>
        <w:rPr>
          <w:b w:val="0"/>
        </w:rPr>
      </w:pPr>
    </w:p>
    <w:p w:rsidR="005D2EDE" w:rsidRDefault="005D2EDE" w:rsidP="005D2EDE">
      <w:pPr>
        <w:pStyle w:val="Ttulo11"/>
        <w:tabs>
          <w:tab w:val="left" w:pos="1976"/>
        </w:tabs>
        <w:spacing w:line="240" w:lineRule="auto"/>
        <w:ind w:left="1636"/>
        <w:rPr>
          <w:b w:val="0"/>
        </w:rPr>
      </w:pPr>
      <w:r w:rsidRPr="00D408B5">
        <w:t>Liquidez Corrente - LC</w:t>
      </w:r>
      <w:r>
        <w:rPr>
          <w:b w:val="0"/>
        </w:rPr>
        <w:t>:</w:t>
      </w:r>
    </w:p>
    <w:p w:rsidR="005D2EDE" w:rsidRDefault="005D2EDE" w:rsidP="005D2EDE">
      <w:pPr>
        <w:pStyle w:val="Ttulo11"/>
        <w:tabs>
          <w:tab w:val="left" w:pos="1976"/>
        </w:tabs>
        <w:spacing w:line="240" w:lineRule="auto"/>
        <w:ind w:left="1639"/>
        <w:rPr>
          <w:b w:val="0"/>
        </w:rPr>
      </w:pPr>
      <w:r>
        <w:rPr>
          <w:b w:val="0"/>
        </w:rPr>
        <w:t xml:space="preserve">Ativo </w:t>
      </w:r>
      <w:r w:rsidR="00D408B5">
        <w:rPr>
          <w:b w:val="0"/>
        </w:rPr>
        <w:t>Circulante</w:t>
      </w:r>
      <w:r>
        <w:rPr>
          <w:b w:val="0"/>
        </w:rPr>
        <w:t xml:space="preserve"> _________________________________ = 2,0 ou maior </w:t>
      </w:r>
    </w:p>
    <w:p w:rsidR="005D2EDE" w:rsidRDefault="005D2EDE" w:rsidP="005D2EDE">
      <w:pPr>
        <w:pStyle w:val="Ttulo11"/>
        <w:tabs>
          <w:tab w:val="left" w:pos="1976"/>
        </w:tabs>
        <w:spacing w:line="240" w:lineRule="auto"/>
        <w:ind w:left="1639"/>
        <w:rPr>
          <w:b w:val="0"/>
        </w:rPr>
      </w:pPr>
      <w:r>
        <w:rPr>
          <w:b w:val="0"/>
        </w:rPr>
        <w:t xml:space="preserve">Passivo Circulante </w:t>
      </w:r>
    </w:p>
    <w:p w:rsidR="005D2EDE" w:rsidRDefault="005D2EDE" w:rsidP="005D2EDE">
      <w:pPr>
        <w:pStyle w:val="Ttulo11"/>
        <w:tabs>
          <w:tab w:val="left" w:pos="1976"/>
        </w:tabs>
        <w:spacing w:line="240" w:lineRule="auto"/>
        <w:ind w:left="1636"/>
        <w:rPr>
          <w:b w:val="0"/>
        </w:rPr>
      </w:pPr>
    </w:p>
    <w:p w:rsidR="005D2EDE" w:rsidRPr="00D408B5" w:rsidRDefault="005D2EDE" w:rsidP="005D2EDE">
      <w:pPr>
        <w:pStyle w:val="Ttulo11"/>
        <w:tabs>
          <w:tab w:val="left" w:pos="1976"/>
        </w:tabs>
        <w:spacing w:line="240" w:lineRule="auto"/>
        <w:ind w:left="1636"/>
      </w:pPr>
      <w:r w:rsidRPr="00D408B5">
        <w:t>Liquidez Geral – LG:</w:t>
      </w:r>
    </w:p>
    <w:p w:rsidR="005D2EDE" w:rsidRDefault="005D2EDE" w:rsidP="005D2EDE">
      <w:pPr>
        <w:pStyle w:val="Ttulo11"/>
        <w:tabs>
          <w:tab w:val="left" w:pos="1976"/>
        </w:tabs>
        <w:spacing w:line="240" w:lineRule="auto"/>
        <w:ind w:left="1636"/>
        <w:rPr>
          <w:b w:val="0"/>
        </w:rPr>
      </w:pPr>
      <w:r>
        <w:rPr>
          <w:b w:val="0"/>
        </w:rPr>
        <w:t xml:space="preserve">Ativo Circulante + Realizável a Longo do Prazo________ = 2,0 ou maior </w:t>
      </w:r>
    </w:p>
    <w:p w:rsidR="005D2EDE" w:rsidRDefault="005D2EDE" w:rsidP="005D2EDE">
      <w:pPr>
        <w:pStyle w:val="Ttulo11"/>
        <w:tabs>
          <w:tab w:val="left" w:pos="1976"/>
        </w:tabs>
        <w:spacing w:line="240" w:lineRule="auto"/>
        <w:ind w:left="1636"/>
        <w:rPr>
          <w:b w:val="0"/>
        </w:rPr>
      </w:pPr>
      <w:r>
        <w:rPr>
          <w:b w:val="0"/>
        </w:rPr>
        <w:t xml:space="preserve">Passivo Circulante + Exigível </w:t>
      </w:r>
      <w:proofErr w:type="gramStart"/>
      <w:r>
        <w:rPr>
          <w:b w:val="0"/>
        </w:rPr>
        <w:t>a Longo Prazo</w:t>
      </w:r>
      <w:proofErr w:type="gramEnd"/>
    </w:p>
    <w:p w:rsidR="005D2EDE" w:rsidRDefault="005D2EDE" w:rsidP="005D2EDE">
      <w:pPr>
        <w:pStyle w:val="Ttulo11"/>
        <w:tabs>
          <w:tab w:val="left" w:pos="1976"/>
        </w:tabs>
        <w:spacing w:line="240" w:lineRule="auto"/>
        <w:ind w:left="1636"/>
        <w:rPr>
          <w:b w:val="0"/>
        </w:rPr>
      </w:pPr>
    </w:p>
    <w:p w:rsidR="005D2EDE" w:rsidRPr="00D408B5" w:rsidRDefault="005D2EDE" w:rsidP="005D2EDE">
      <w:pPr>
        <w:pStyle w:val="Ttulo11"/>
        <w:tabs>
          <w:tab w:val="left" w:pos="1976"/>
        </w:tabs>
        <w:spacing w:line="240" w:lineRule="auto"/>
        <w:ind w:left="1636"/>
      </w:pPr>
      <w:r w:rsidRPr="00D408B5">
        <w:t>Solvência Geral – SG</w:t>
      </w:r>
    </w:p>
    <w:p w:rsidR="005D2EDE" w:rsidRDefault="005D2EDE" w:rsidP="005D2EDE">
      <w:pPr>
        <w:pStyle w:val="Ttulo11"/>
        <w:tabs>
          <w:tab w:val="left" w:pos="1976"/>
        </w:tabs>
        <w:spacing w:line="240" w:lineRule="auto"/>
        <w:ind w:left="1636"/>
        <w:rPr>
          <w:b w:val="0"/>
        </w:rPr>
      </w:pPr>
      <w:r>
        <w:rPr>
          <w:b w:val="0"/>
        </w:rPr>
        <w:t>Ativo Total_______________________________</w:t>
      </w:r>
      <w:r w:rsidR="00D408B5">
        <w:rPr>
          <w:b w:val="0"/>
        </w:rPr>
        <w:t>_______</w:t>
      </w:r>
      <w:r>
        <w:rPr>
          <w:b w:val="0"/>
        </w:rPr>
        <w:t xml:space="preserve"> = 2,5 ou maior </w:t>
      </w:r>
    </w:p>
    <w:p w:rsidR="005D2EDE" w:rsidRDefault="005D2EDE" w:rsidP="005D2EDE">
      <w:pPr>
        <w:pStyle w:val="Ttulo11"/>
        <w:tabs>
          <w:tab w:val="left" w:pos="1976"/>
        </w:tabs>
        <w:spacing w:line="240" w:lineRule="auto"/>
        <w:ind w:left="1636"/>
        <w:rPr>
          <w:b w:val="0"/>
        </w:rPr>
      </w:pPr>
      <w:r>
        <w:rPr>
          <w:b w:val="0"/>
        </w:rPr>
        <w:t xml:space="preserve">Passivo Circulante + Exigível </w:t>
      </w:r>
      <w:proofErr w:type="gramStart"/>
      <w:r>
        <w:rPr>
          <w:b w:val="0"/>
        </w:rPr>
        <w:t>a Longo Prazo</w:t>
      </w:r>
      <w:proofErr w:type="gramEnd"/>
    </w:p>
    <w:p w:rsidR="00D408B5" w:rsidRDefault="00D408B5" w:rsidP="005D2EDE">
      <w:pPr>
        <w:pStyle w:val="Ttulo11"/>
        <w:tabs>
          <w:tab w:val="left" w:pos="1976"/>
        </w:tabs>
        <w:spacing w:line="240" w:lineRule="auto"/>
        <w:ind w:left="1636"/>
        <w:rPr>
          <w:b w:val="0"/>
        </w:rPr>
      </w:pPr>
    </w:p>
    <w:p w:rsidR="00D408B5" w:rsidRPr="00D408B5" w:rsidRDefault="00D408B5" w:rsidP="005D2EDE">
      <w:pPr>
        <w:pStyle w:val="Ttulo11"/>
        <w:tabs>
          <w:tab w:val="left" w:pos="1976"/>
        </w:tabs>
        <w:spacing w:line="240" w:lineRule="auto"/>
        <w:ind w:left="1636"/>
      </w:pPr>
      <w:r w:rsidRPr="00D408B5">
        <w:t>Índice de Endividamento – IE</w:t>
      </w:r>
      <w:proofErr w:type="gramStart"/>
      <w:r w:rsidRPr="00D408B5">
        <w:t xml:space="preserve">  </w:t>
      </w:r>
    </w:p>
    <w:p w:rsidR="00D408B5" w:rsidRDefault="00D408B5" w:rsidP="005D2EDE">
      <w:pPr>
        <w:pStyle w:val="Ttulo11"/>
        <w:tabs>
          <w:tab w:val="left" w:pos="1976"/>
        </w:tabs>
        <w:spacing w:line="240" w:lineRule="auto"/>
        <w:ind w:left="1636"/>
        <w:rPr>
          <w:b w:val="0"/>
        </w:rPr>
      </w:pPr>
      <w:proofErr w:type="gramEnd"/>
      <w:r>
        <w:rPr>
          <w:b w:val="0"/>
        </w:rPr>
        <w:t>Passivo circulante + Passivo não Circulante____________ = 0,5 ou maior</w:t>
      </w:r>
    </w:p>
    <w:p w:rsidR="00D408B5" w:rsidRDefault="00D408B5" w:rsidP="005D2EDE">
      <w:pPr>
        <w:pStyle w:val="Ttulo11"/>
        <w:tabs>
          <w:tab w:val="left" w:pos="1976"/>
        </w:tabs>
        <w:spacing w:line="240" w:lineRule="auto"/>
        <w:ind w:left="1636"/>
        <w:rPr>
          <w:b w:val="0"/>
        </w:rPr>
      </w:pPr>
      <w:r>
        <w:rPr>
          <w:b w:val="0"/>
        </w:rPr>
        <w:t xml:space="preserve">Ativo Total </w:t>
      </w:r>
    </w:p>
    <w:p w:rsidR="00D408B5" w:rsidRDefault="00D408B5" w:rsidP="005D2EDE">
      <w:pPr>
        <w:pStyle w:val="Ttulo11"/>
        <w:tabs>
          <w:tab w:val="left" w:pos="1976"/>
        </w:tabs>
        <w:spacing w:line="240" w:lineRule="auto"/>
        <w:ind w:left="1636"/>
        <w:rPr>
          <w:b w:val="0"/>
        </w:rPr>
      </w:pPr>
    </w:p>
    <w:p w:rsidR="00D408B5" w:rsidRDefault="00D408B5" w:rsidP="005D2EDE">
      <w:pPr>
        <w:pStyle w:val="Ttulo11"/>
        <w:tabs>
          <w:tab w:val="left" w:pos="1976"/>
        </w:tabs>
        <w:spacing w:line="240" w:lineRule="auto"/>
        <w:ind w:left="1636"/>
        <w:rPr>
          <w:b w:val="0"/>
        </w:rPr>
      </w:pPr>
      <w:r>
        <w:rPr>
          <w:b w:val="0"/>
        </w:rPr>
        <w:t>Serão consideradas inabilitadas as empresas que não atingirem os itens anteriores de captação econômico-financeira.</w:t>
      </w:r>
    </w:p>
    <w:p w:rsidR="00D408B5" w:rsidRDefault="00D408B5" w:rsidP="005D2EDE">
      <w:pPr>
        <w:pStyle w:val="Ttulo11"/>
        <w:tabs>
          <w:tab w:val="left" w:pos="1976"/>
        </w:tabs>
        <w:spacing w:line="240" w:lineRule="auto"/>
        <w:ind w:left="1636"/>
        <w:rPr>
          <w:b w:val="0"/>
        </w:rPr>
      </w:pPr>
    </w:p>
    <w:p w:rsidR="00D408B5" w:rsidRDefault="00D408B5" w:rsidP="00D408B5">
      <w:pPr>
        <w:pStyle w:val="Ttulo11"/>
        <w:numPr>
          <w:ilvl w:val="0"/>
          <w:numId w:val="2"/>
        </w:numPr>
        <w:tabs>
          <w:tab w:val="left" w:pos="1976"/>
        </w:tabs>
        <w:spacing w:line="240" w:lineRule="auto"/>
        <w:rPr>
          <w:b w:val="0"/>
        </w:rPr>
      </w:pPr>
      <w:r>
        <w:rPr>
          <w:b w:val="0"/>
        </w:rPr>
        <w:t xml:space="preserve">As licitantes terão ainda que comprovar Patrimônio Líquido ou Capital </w:t>
      </w:r>
      <w:r w:rsidR="00505C06">
        <w:rPr>
          <w:b w:val="0"/>
        </w:rPr>
        <w:t>Social de, no mínimo, 10% (dez por cento) do valor total estimado nos termos do § 2º e 3º</w:t>
      </w:r>
      <w:r>
        <w:rPr>
          <w:b w:val="0"/>
        </w:rPr>
        <w:t xml:space="preserve"> </w:t>
      </w:r>
      <w:r w:rsidR="00505C06">
        <w:rPr>
          <w:b w:val="0"/>
        </w:rPr>
        <w:t>do art. 31 da Lei nº 8.666/93.</w:t>
      </w:r>
    </w:p>
    <w:p w:rsidR="00505C06" w:rsidRPr="004440ED" w:rsidRDefault="00571998" w:rsidP="00955B6C">
      <w:pPr>
        <w:pStyle w:val="Ttulo11"/>
        <w:numPr>
          <w:ilvl w:val="0"/>
          <w:numId w:val="2"/>
        </w:numPr>
        <w:tabs>
          <w:tab w:val="left" w:pos="1976"/>
        </w:tabs>
        <w:spacing w:line="240" w:lineRule="auto"/>
        <w:rPr>
          <w:b w:val="0"/>
          <w:u w:val="single"/>
        </w:rPr>
      </w:pPr>
      <w:r>
        <w:rPr>
          <w:b w:val="0"/>
        </w:rPr>
        <w:t xml:space="preserve">A apresentação de comprovação de recolhimento de garantia de fiel execução do contrato, calculada em 1% (um por cento), sobre o valor estimado </w:t>
      </w:r>
      <w:r w:rsidR="00955B6C">
        <w:rPr>
          <w:b w:val="0"/>
        </w:rPr>
        <w:t xml:space="preserve">da contratação, </w:t>
      </w:r>
      <w:r w:rsidR="00955B6C" w:rsidRPr="004440ED">
        <w:rPr>
          <w:b w:val="0"/>
          <w:u w:val="single"/>
        </w:rPr>
        <w:t>sendo este recolhimento realizado até 03 (três) dias uteis anteriores a data de abertura da licitação, em uma das modalidades previstas no art. 56 da Lei nº 8.666/93, nos termos do art. 31, § 2º, da Lei nº 8.666/93.</w:t>
      </w:r>
    </w:p>
    <w:p w:rsidR="005D2EDE" w:rsidRPr="00847CF1" w:rsidRDefault="00537C0D" w:rsidP="005D2EDE">
      <w:pPr>
        <w:pStyle w:val="Ttulo11"/>
        <w:numPr>
          <w:ilvl w:val="0"/>
          <w:numId w:val="2"/>
        </w:numPr>
        <w:tabs>
          <w:tab w:val="left" w:pos="1976"/>
        </w:tabs>
        <w:spacing w:line="240" w:lineRule="auto"/>
        <w:rPr>
          <w:b w:val="0"/>
        </w:rPr>
      </w:pPr>
      <w:r w:rsidRPr="00847CF1">
        <w:rPr>
          <w:b w:val="0"/>
        </w:rPr>
        <w:t xml:space="preserve">Este recolhimento será efetivado perante a Secretaria Municipal da Fazenda, sendo este recolhimento realizado em uma das modalidades previstas no art. 56 da Le nº 8.666/93 e quando em dinheiro, deverá ser feita em depósito identificado, </w:t>
      </w:r>
      <w:r w:rsidRPr="004440ED">
        <w:t>na conta</w:t>
      </w:r>
      <w:r w:rsidR="00847CF1" w:rsidRPr="004440ED">
        <w:t xml:space="preserve"> nº 4023858-08, AG nº 0318-2, do Banco Banrisul</w:t>
      </w:r>
      <w:r w:rsidR="00847CF1" w:rsidRPr="00847CF1">
        <w:rPr>
          <w:b w:val="0"/>
        </w:rPr>
        <w:t>.</w:t>
      </w:r>
      <w:r w:rsidRPr="00847CF1">
        <w:rPr>
          <w:b w:val="0"/>
        </w:rPr>
        <w:t xml:space="preserve"> </w:t>
      </w:r>
    </w:p>
    <w:p w:rsidR="005D2EDE" w:rsidRDefault="005D2EDE" w:rsidP="005D2EDE">
      <w:pPr>
        <w:pStyle w:val="Ttulo11"/>
        <w:tabs>
          <w:tab w:val="left" w:pos="1976"/>
        </w:tabs>
        <w:spacing w:line="240" w:lineRule="auto"/>
        <w:ind w:left="1636"/>
      </w:pPr>
    </w:p>
    <w:p w:rsidR="00B80313" w:rsidRDefault="00B80313" w:rsidP="00B80313">
      <w:pPr>
        <w:pStyle w:val="Corpodetexto"/>
        <w:rPr>
          <w:sz w:val="26"/>
        </w:rPr>
      </w:pPr>
    </w:p>
    <w:p w:rsidR="00B80313" w:rsidRDefault="00B80313" w:rsidP="00B80313">
      <w:pPr>
        <w:pStyle w:val="Ttulo11"/>
        <w:tabs>
          <w:tab w:val="left" w:pos="356"/>
        </w:tabs>
        <w:spacing w:line="240" w:lineRule="auto"/>
        <w:ind w:left="113"/>
      </w:pPr>
      <w:r>
        <w:t>3. DO RECEBIMENTO DOS DOCUMENTOS E DAS</w:t>
      </w:r>
      <w:r>
        <w:rPr>
          <w:spacing w:val="-9"/>
        </w:rPr>
        <w:t xml:space="preserve"> </w:t>
      </w:r>
      <w:r>
        <w:t>PROPOSTAS</w:t>
      </w:r>
    </w:p>
    <w:p w:rsidR="00B80313" w:rsidRDefault="00B80313" w:rsidP="00B80313">
      <w:pPr>
        <w:pStyle w:val="Ttulo11"/>
        <w:tabs>
          <w:tab w:val="left" w:pos="356"/>
        </w:tabs>
        <w:spacing w:line="240" w:lineRule="auto"/>
        <w:ind w:left="113"/>
      </w:pPr>
    </w:p>
    <w:p w:rsidR="00B80313" w:rsidRDefault="00B80313" w:rsidP="00B80313">
      <w:pPr>
        <w:pStyle w:val="Corpodetexto"/>
        <w:ind w:left="113" w:right="164" w:firstLine="1134"/>
        <w:jc w:val="both"/>
      </w:pPr>
      <w:r>
        <w:rPr>
          <w:b/>
        </w:rPr>
        <w:t>3.1.</w:t>
      </w:r>
      <w:r>
        <w:t xml:space="preserve"> 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t>sugere-se</w:t>
      </w:r>
      <w:proofErr w:type="gramEnd"/>
      <w:r>
        <w:t xml:space="preserve"> a seguinte</w:t>
      </w:r>
      <w:r>
        <w:rPr>
          <w:spacing w:val="-16"/>
        </w:rPr>
        <w:t xml:space="preserve"> </w:t>
      </w:r>
      <w:r>
        <w:t>inscrição:</w:t>
      </w:r>
    </w:p>
    <w:p w:rsidR="00B80313" w:rsidRDefault="00B80313" w:rsidP="00B80313">
      <w:pPr>
        <w:pStyle w:val="Corpodetexto"/>
        <w:spacing w:before="5"/>
        <w:rPr>
          <w:sz w:val="23"/>
        </w:rPr>
      </w:pPr>
    </w:p>
    <w:p w:rsidR="00B80313" w:rsidRDefault="00B80313" w:rsidP="00B80313">
      <w:pPr>
        <w:pStyle w:val="Ttulo11"/>
        <w:tabs>
          <w:tab w:val="left" w:pos="6946"/>
        </w:tabs>
        <w:spacing w:line="240" w:lineRule="auto"/>
        <w:ind w:left="1276" w:right="2779"/>
      </w:pPr>
      <w:r>
        <w:t>PREFEITURA MUNICIPAL DE CAPELA DE SANTANA</w:t>
      </w:r>
    </w:p>
    <w:p w:rsidR="00B80313" w:rsidRDefault="00B80313" w:rsidP="00B80313">
      <w:pPr>
        <w:pStyle w:val="Ttulo11"/>
        <w:tabs>
          <w:tab w:val="left" w:pos="6946"/>
        </w:tabs>
        <w:spacing w:line="240" w:lineRule="auto"/>
        <w:ind w:left="1276" w:right="2920"/>
      </w:pPr>
      <w:r>
        <w:t>EDITAL DE TOMADA DE PREÇOS N.º 05/2018 ENVELOPE N.º 01 - DOCUMENTAÇÃO</w:t>
      </w:r>
    </w:p>
    <w:p w:rsidR="00B80313" w:rsidRDefault="00B80313" w:rsidP="00B80313">
      <w:pPr>
        <w:spacing w:line="270" w:lineRule="exact"/>
        <w:ind w:left="1276"/>
        <w:rPr>
          <w:b/>
          <w:sz w:val="24"/>
        </w:rPr>
      </w:pPr>
      <w:r>
        <w:rPr>
          <w:b/>
          <w:sz w:val="24"/>
        </w:rPr>
        <w:t>PROPONENTE (NOME COMPLETO DA EMPRESA)</w:t>
      </w:r>
    </w:p>
    <w:p w:rsidR="00B80313" w:rsidRDefault="00B80313" w:rsidP="00B80313">
      <w:pPr>
        <w:pStyle w:val="Corpodetexto"/>
        <w:ind w:left="1276"/>
        <w:rPr>
          <w:b/>
          <w:sz w:val="26"/>
        </w:rPr>
      </w:pPr>
      <w:bookmarkStart w:id="0" w:name="_GoBack"/>
      <w:bookmarkEnd w:id="0"/>
    </w:p>
    <w:p w:rsidR="00B80313" w:rsidRDefault="00B80313" w:rsidP="00B80313">
      <w:pPr>
        <w:pStyle w:val="Corpodetexto"/>
        <w:spacing w:before="8"/>
        <w:ind w:left="1276"/>
        <w:rPr>
          <w:b/>
          <w:sz w:val="21"/>
        </w:rPr>
      </w:pPr>
    </w:p>
    <w:p w:rsidR="00B80313" w:rsidRDefault="00B80313" w:rsidP="00B80313">
      <w:pPr>
        <w:spacing w:before="1"/>
        <w:ind w:left="1276" w:right="2779"/>
        <w:rPr>
          <w:b/>
          <w:sz w:val="24"/>
        </w:rPr>
      </w:pPr>
      <w:r>
        <w:rPr>
          <w:b/>
          <w:sz w:val="24"/>
        </w:rPr>
        <w:t>PREFEITURA MUNICIPAL DE CAPELA DE SANTANA</w:t>
      </w:r>
    </w:p>
    <w:p w:rsidR="00B80313" w:rsidRDefault="00B80313" w:rsidP="00B80313">
      <w:pPr>
        <w:spacing w:before="1"/>
        <w:ind w:left="1276" w:right="2779"/>
        <w:rPr>
          <w:b/>
          <w:sz w:val="24"/>
        </w:rPr>
      </w:pPr>
      <w:r>
        <w:rPr>
          <w:b/>
          <w:sz w:val="24"/>
        </w:rPr>
        <w:t>EDITAL DE TOMADA DE PREÇOS N.º 05/2018 ENVELOPE N.º 02 - PROPOSTA</w:t>
      </w:r>
    </w:p>
    <w:p w:rsidR="00B80313" w:rsidRDefault="00B80313" w:rsidP="00B80313">
      <w:pPr>
        <w:spacing w:line="270" w:lineRule="exact"/>
        <w:ind w:left="1276"/>
        <w:rPr>
          <w:b/>
          <w:sz w:val="24"/>
        </w:rPr>
      </w:pPr>
      <w:r>
        <w:rPr>
          <w:b/>
          <w:sz w:val="24"/>
        </w:rPr>
        <w:t>PROPONENTE (NOME COMPLETO DA EMPRESA)</w:t>
      </w:r>
    </w:p>
    <w:p w:rsidR="00B80313" w:rsidRDefault="00B80313" w:rsidP="00B80313">
      <w:pPr>
        <w:spacing w:line="270" w:lineRule="exact"/>
        <w:ind w:left="1276"/>
        <w:rPr>
          <w:b/>
          <w:sz w:val="24"/>
        </w:rPr>
      </w:pPr>
    </w:p>
    <w:p w:rsidR="00B80313" w:rsidRDefault="00B80313" w:rsidP="00B80313">
      <w:pPr>
        <w:spacing w:line="270" w:lineRule="exact"/>
        <w:ind w:left="113" w:right="159" w:firstLine="1163"/>
        <w:jc w:val="both"/>
        <w:rPr>
          <w:b/>
          <w:sz w:val="24"/>
        </w:rPr>
      </w:pPr>
      <w:r>
        <w:rPr>
          <w:b/>
          <w:sz w:val="24"/>
        </w:rPr>
        <w:t>3.2. Para a habilitação o licitante deverá apresentar no envelope n.º 01:</w:t>
      </w:r>
    </w:p>
    <w:p w:rsidR="00B80313" w:rsidRDefault="00B80313" w:rsidP="00B80313">
      <w:pPr>
        <w:pStyle w:val="PargrafodaLista"/>
        <w:ind w:left="113" w:right="159" w:firstLine="1163"/>
        <w:rPr>
          <w:sz w:val="24"/>
          <w:szCs w:val="24"/>
        </w:rPr>
      </w:pPr>
      <w:r>
        <w:rPr>
          <w:sz w:val="24"/>
          <w:szCs w:val="24"/>
        </w:rPr>
        <w:t>a) Quanto à qualificação técnica para execução das obras:</w:t>
      </w:r>
    </w:p>
    <w:p w:rsidR="00B80313" w:rsidRDefault="00B80313" w:rsidP="00B80313">
      <w:pPr>
        <w:pStyle w:val="PargrafodaLista"/>
        <w:tabs>
          <w:tab w:val="left" w:pos="2282"/>
        </w:tabs>
        <w:ind w:left="113" w:right="159" w:firstLine="1163"/>
        <w:rPr>
          <w:sz w:val="24"/>
          <w:szCs w:val="24"/>
        </w:rPr>
      </w:pPr>
      <w:proofErr w:type="gramStart"/>
      <w:r>
        <w:rPr>
          <w:sz w:val="24"/>
          <w:szCs w:val="24"/>
        </w:rPr>
        <w:t>a.</w:t>
      </w:r>
      <w:proofErr w:type="gramEnd"/>
      <w:r>
        <w:rPr>
          <w:sz w:val="24"/>
          <w:szCs w:val="24"/>
        </w:rPr>
        <w:t>1) Prova de possuir responsável técnico com vínculo permanente com a empresa, no caso de sócio pela apresentação do contrato social, e no caso de empregado pela cópia da Carteira de Trabalho e Previdência Social (CTPS);</w:t>
      </w:r>
    </w:p>
    <w:p w:rsidR="00B80313" w:rsidRDefault="00B80313" w:rsidP="00B80313">
      <w:pPr>
        <w:pStyle w:val="PargrafodaLista"/>
        <w:tabs>
          <w:tab w:val="left" w:pos="2282"/>
        </w:tabs>
        <w:ind w:left="113" w:right="159" w:firstLine="1163"/>
        <w:rPr>
          <w:sz w:val="24"/>
          <w:szCs w:val="24"/>
        </w:rPr>
      </w:pPr>
      <w:proofErr w:type="gramStart"/>
      <w:r>
        <w:rPr>
          <w:sz w:val="24"/>
          <w:szCs w:val="24"/>
        </w:rPr>
        <w:t>a.</w:t>
      </w:r>
      <w:proofErr w:type="gramEnd"/>
      <w:r>
        <w:rPr>
          <w:sz w:val="24"/>
          <w:szCs w:val="24"/>
        </w:rPr>
        <w:t xml:space="preserve">2) Atestado de capacidade técnica em nome do responsável técnico da empresa indicado no item anterior, registrado no CREA ou CAU, fornecido por pessoa jurídica de direito público </w:t>
      </w:r>
      <w:r>
        <w:rPr>
          <w:spacing w:val="-3"/>
          <w:sz w:val="24"/>
          <w:szCs w:val="24"/>
        </w:rPr>
        <w:t xml:space="preserve">ou </w:t>
      </w:r>
      <w:r>
        <w:rPr>
          <w:sz w:val="24"/>
          <w:szCs w:val="24"/>
        </w:rPr>
        <w:t>privado, de que executou, satisfatoriamente, contrato com objeto compatível em características com o ora licitado;</w:t>
      </w:r>
    </w:p>
    <w:p w:rsidR="00B80313" w:rsidRDefault="00B80313" w:rsidP="00B80313">
      <w:pPr>
        <w:pStyle w:val="Corpodetexto"/>
        <w:ind w:left="113" w:right="159" w:firstLine="1161"/>
        <w:jc w:val="both"/>
      </w:pPr>
      <w:proofErr w:type="gramStart"/>
      <w:r>
        <w:t>a.</w:t>
      </w:r>
      <w:proofErr w:type="gramEnd"/>
      <w:r>
        <w:t xml:space="preserve">3) Atestado de capacidade técnica em nome da empresa licitante, registrado no CREA ou CAU, fornecido por pessoa jurídica de direito público </w:t>
      </w:r>
      <w:r>
        <w:rPr>
          <w:spacing w:val="-3"/>
        </w:rPr>
        <w:t xml:space="preserve">ou </w:t>
      </w:r>
      <w:r>
        <w:t>privado, de que executou, satisfatoriamente, contrato com objeto compatível em características com o ora licitado;</w:t>
      </w:r>
    </w:p>
    <w:p w:rsidR="00B80313" w:rsidRDefault="00B80313" w:rsidP="00B80313">
      <w:pPr>
        <w:pStyle w:val="Corpodetexto"/>
        <w:ind w:left="113" w:right="159" w:firstLine="1161"/>
        <w:jc w:val="both"/>
      </w:pPr>
      <w:r>
        <w:rPr>
          <w:b/>
        </w:rPr>
        <w:t>Observação</w:t>
      </w:r>
      <w:r>
        <w:t xml:space="preserve">: considera-se compatível o objeto cuja complexidade tecnológica e operacional equivalente </w:t>
      </w:r>
      <w:r>
        <w:rPr>
          <w:spacing w:val="-3"/>
        </w:rPr>
        <w:t xml:space="preserve">ou </w:t>
      </w:r>
      <w:r>
        <w:t>superior seja similar ao objeto licitado e sua execução guarde proporcionalidade entre a área executada e o período utilizado para</w:t>
      </w:r>
      <w:r>
        <w:rPr>
          <w:spacing w:val="-9"/>
        </w:rPr>
        <w:t xml:space="preserve"> </w:t>
      </w:r>
      <w:r>
        <w:t>tanto.</w:t>
      </w:r>
    </w:p>
    <w:p w:rsidR="00B80313" w:rsidRDefault="00B80313" w:rsidP="00B80313">
      <w:pPr>
        <w:pStyle w:val="Corpodetexto"/>
        <w:ind w:left="113" w:right="159" w:firstLine="1161"/>
        <w:jc w:val="both"/>
      </w:pPr>
      <w:proofErr w:type="gramStart"/>
      <w:r>
        <w:t>a.</w:t>
      </w:r>
      <w:proofErr w:type="gramEnd"/>
      <w:r>
        <w:t>4) Declaração que atende ao disposto no artigo 7.°, inciso XXXIII, da Constituição Federal, conforme o modelo do Decreto Federal n.° 4.358-02;.</w:t>
      </w:r>
    </w:p>
    <w:p w:rsidR="00B80313" w:rsidRPr="00894641" w:rsidRDefault="00B80313" w:rsidP="00B80313">
      <w:pPr>
        <w:spacing w:line="270" w:lineRule="exact"/>
        <w:ind w:left="113" w:right="159" w:firstLine="1163"/>
        <w:jc w:val="both"/>
        <w:rPr>
          <w:sz w:val="24"/>
        </w:rPr>
      </w:pPr>
      <w:proofErr w:type="gramStart"/>
      <w:r>
        <w:t>b.</w:t>
      </w:r>
      <w:proofErr w:type="gramEnd"/>
      <w:r>
        <w:t xml:space="preserve">5) Comprovação de que tomou conhecimento de todas as informações e condições locais para execução da obra </w:t>
      </w:r>
      <w:r w:rsidRPr="00894641">
        <w:t>e o cumprimento das obrigações objeto desta Licitação mediante apresentação de Atestado de Visita (conforme modelo anexo) emitido pela Prefeitura Municipal de Capela de Santana. Para realização da visita, fica agendado</w:t>
      </w:r>
      <w:r w:rsidR="00894641" w:rsidRPr="00894641">
        <w:t xml:space="preserve"> o horário das 9h00min do dia 19 de novembro</w:t>
      </w:r>
      <w:r w:rsidRPr="00894641">
        <w:t xml:space="preserve"> de 2018.</w:t>
      </w:r>
    </w:p>
    <w:p w:rsidR="00B80313" w:rsidRDefault="00B80313" w:rsidP="00B80313">
      <w:pPr>
        <w:spacing w:line="270" w:lineRule="exact"/>
        <w:ind w:left="113" w:right="159" w:firstLine="1163"/>
        <w:jc w:val="both"/>
        <w:rPr>
          <w:sz w:val="24"/>
        </w:rPr>
      </w:pPr>
      <w:r w:rsidRPr="00894641">
        <w:rPr>
          <w:sz w:val="24"/>
        </w:rPr>
        <w:t>c) Termo de Compromisso de garantia pela obra, pelo prazo</w:t>
      </w:r>
      <w:r>
        <w:rPr>
          <w:sz w:val="24"/>
        </w:rPr>
        <w:t xml:space="preserve"> mínimo de 05 (cinco) anos;</w:t>
      </w:r>
    </w:p>
    <w:p w:rsidR="00B80313" w:rsidRDefault="00B80313" w:rsidP="00B80313">
      <w:pPr>
        <w:spacing w:line="270" w:lineRule="exact"/>
        <w:ind w:left="113" w:right="159" w:firstLine="1163"/>
        <w:jc w:val="both"/>
        <w:rPr>
          <w:sz w:val="24"/>
        </w:rPr>
      </w:pPr>
      <w:r>
        <w:rPr>
          <w:sz w:val="24"/>
        </w:rPr>
        <w:t>d) Se o proponente se fizer representar, deverá juntar procuração ou carta de credenciamento, outorgando com poderes ao representante para decidir a respeito dos atos constantes da presente licitação.</w:t>
      </w:r>
    </w:p>
    <w:p w:rsidR="00B80313" w:rsidRDefault="00B80313" w:rsidP="00B80313">
      <w:pPr>
        <w:spacing w:line="270" w:lineRule="exact"/>
        <w:ind w:left="113" w:right="159" w:firstLine="1163"/>
        <w:jc w:val="both"/>
        <w:rPr>
          <w:sz w:val="24"/>
        </w:rPr>
      </w:pPr>
      <w:r>
        <w:rPr>
          <w:sz w:val="24"/>
        </w:rPr>
        <w:t xml:space="preserve">e) A empresa que pretender se utilizar dos benefícios da Lei Complementar 123, deste edital, deverão apresentar </w:t>
      </w:r>
      <w:r>
        <w:rPr>
          <w:b/>
          <w:sz w:val="24"/>
        </w:rPr>
        <w:t>declaração, firmada por contador</w:t>
      </w:r>
      <w:r>
        <w:rPr>
          <w:sz w:val="24"/>
        </w:rPr>
        <w:t xml:space="preserve">, de que se enquadra como microempresa </w:t>
      </w:r>
      <w:r>
        <w:rPr>
          <w:spacing w:val="-3"/>
          <w:sz w:val="24"/>
        </w:rPr>
        <w:t xml:space="preserve">ou </w:t>
      </w:r>
      <w:r>
        <w:rPr>
          <w:sz w:val="24"/>
        </w:rPr>
        <w:t xml:space="preserve">empresa de pequeno porte, OU </w:t>
      </w:r>
      <w:r>
        <w:rPr>
          <w:b/>
          <w:sz w:val="24"/>
        </w:rPr>
        <w:t>Certidão de enquadramento no Estatuto Nacional da Microempresa e Empresa de Pequeno Porte</w:t>
      </w:r>
      <w:r>
        <w:rPr>
          <w:sz w:val="24"/>
        </w:rPr>
        <w:t>, melhor esclarecidos nos itens 3.3; 3.3.1 e 3.3.2 deste</w:t>
      </w:r>
      <w:r>
        <w:rPr>
          <w:spacing w:val="-3"/>
          <w:sz w:val="24"/>
        </w:rPr>
        <w:t xml:space="preserve"> </w:t>
      </w:r>
      <w:r>
        <w:rPr>
          <w:sz w:val="24"/>
        </w:rPr>
        <w:t>edital.</w:t>
      </w:r>
    </w:p>
    <w:p w:rsidR="00B80313" w:rsidRDefault="00B80313" w:rsidP="00B80313">
      <w:pPr>
        <w:spacing w:line="270" w:lineRule="exact"/>
        <w:ind w:left="113" w:right="159" w:firstLine="1163"/>
        <w:jc w:val="both"/>
        <w:rPr>
          <w:sz w:val="24"/>
        </w:rPr>
      </w:pPr>
    </w:p>
    <w:p w:rsidR="00B80313" w:rsidRDefault="00B80313" w:rsidP="00B80313">
      <w:pPr>
        <w:spacing w:line="270" w:lineRule="exact"/>
        <w:ind w:left="113" w:right="159" w:firstLine="1163"/>
        <w:jc w:val="both"/>
        <w:rPr>
          <w:b/>
          <w:sz w:val="24"/>
        </w:rPr>
      </w:pPr>
      <w:r>
        <w:rPr>
          <w:b/>
          <w:sz w:val="24"/>
        </w:rPr>
        <w:t>3.3. O envelope n.º 02 deverá conter:</w:t>
      </w:r>
    </w:p>
    <w:p w:rsidR="00B80313" w:rsidRDefault="00B80313" w:rsidP="00B80313">
      <w:pPr>
        <w:spacing w:line="270" w:lineRule="exact"/>
        <w:ind w:left="113" w:right="159" w:firstLine="1163"/>
        <w:jc w:val="both"/>
        <w:rPr>
          <w:sz w:val="24"/>
        </w:rPr>
      </w:pPr>
      <w:r>
        <w:rPr>
          <w:sz w:val="24"/>
        </w:rPr>
        <w:t>a) proposta financeira, INDICANDO O ITEM, rubricada em todas as páginas e assinada na última pelo representante legal da empresa, mencionando o preço global para a execução da obra, objeto desta licitação, onde deverão estar incluídos todos os custos com material, mão-de-obra, inclusive o BDI, (impostos, taxas, contribuições sociais, lucro do empreendimento, etc.);</w:t>
      </w:r>
    </w:p>
    <w:p w:rsidR="00B80313" w:rsidRDefault="00B80313" w:rsidP="00B80313">
      <w:pPr>
        <w:spacing w:line="270" w:lineRule="exact"/>
        <w:ind w:left="113" w:right="159" w:firstLine="1163"/>
        <w:jc w:val="both"/>
        <w:rPr>
          <w:sz w:val="24"/>
        </w:rPr>
      </w:pPr>
      <w:r>
        <w:rPr>
          <w:sz w:val="24"/>
        </w:rPr>
        <w:t>b) planilha de quantitativos e custos unitários e totais da obra;</w:t>
      </w:r>
    </w:p>
    <w:p w:rsidR="00B80313" w:rsidRDefault="00B80313" w:rsidP="00B80313">
      <w:pPr>
        <w:spacing w:line="270" w:lineRule="exact"/>
        <w:ind w:left="113" w:right="159" w:firstLine="1163"/>
        <w:jc w:val="both"/>
        <w:rPr>
          <w:sz w:val="24"/>
        </w:rPr>
      </w:pPr>
      <w:r>
        <w:rPr>
          <w:sz w:val="24"/>
        </w:rPr>
        <w:t>c) cronograma físico-financeiro;</w:t>
      </w:r>
    </w:p>
    <w:p w:rsidR="00B80313" w:rsidRDefault="00B80313" w:rsidP="00B80313">
      <w:pPr>
        <w:spacing w:line="270" w:lineRule="exact"/>
        <w:ind w:left="113" w:right="159" w:firstLine="1163"/>
        <w:jc w:val="both"/>
        <w:rPr>
          <w:sz w:val="24"/>
        </w:rPr>
      </w:pPr>
      <w:r>
        <w:rPr>
          <w:b/>
          <w:sz w:val="24"/>
        </w:rPr>
        <w:t xml:space="preserve">Observação </w:t>
      </w:r>
      <w:proofErr w:type="gramStart"/>
      <w:r>
        <w:rPr>
          <w:b/>
          <w:sz w:val="24"/>
        </w:rPr>
        <w:t>1</w:t>
      </w:r>
      <w:proofErr w:type="gramEnd"/>
      <w:r>
        <w:rPr>
          <w:b/>
          <w:sz w:val="24"/>
        </w:rPr>
        <w:t>:</w:t>
      </w:r>
      <w:r>
        <w:rPr>
          <w:sz w:val="24"/>
        </w:rPr>
        <w:t xml:space="preserve"> o prazo de validade da proposta é de 60 dias a contar da data aprazada para sua entrega.</w:t>
      </w:r>
    </w:p>
    <w:p w:rsidR="00B80313" w:rsidRDefault="00B80313" w:rsidP="00B80313">
      <w:pPr>
        <w:spacing w:line="270" w:lineRule="exact"/>
        <w:ind w:left="113" w:right="159" w:firstLine="1163"/>
        <w:jc w:val="both"/>
        <w:rPr>
          <w:sz w:val="24"/>
        </w:rPr>
      </w:pPr>
      <w:r>
        <w:rPr>
          <w:b/>
          <w:sz w:val="24"/>
        </w:rPr>
        <w:t xml:space="preserve">Observação </w:t>
      </w:r>
      <w:proofErr w:type="gramStart"/>
      <w:r>
        <w:rPr>
          <w:b/>
          <w:sz w:val="24"/>
        </w:rPr>
        <w:t>2</w:t>
      </w:r>
      <w:proofErr w:type="gramEnd"/>
      <w:r>
        <w:rPr>
          <w:b/>
          <w:sz w:val="24"/>
        </w:rPr>
        <w:t>:</w:t>
      </w:r>
      <w:r>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B80313" w:rsidRDefault="00B80313" w:rsidP="00B80313">
      <w:pPr>
        <w:spacing w:line="270" w:lineRule="exact"/>
        <w:ind w:left="113" w:right="159" w:firstLine="1163"/>
        <w:rPr>
          <w:sz w:val="24"/>
        </w:rPr>
      </w:pPr>
    </w:p>
    <w:p w:rsidR="00B80313" w:rsidRDefault="00B80313" w:rsidP="00B80313">
      <w:pPr>
        <w:spacing w:line="270" w:lineRule="exact"/>
        <w:ind w:left="113" w:right="159" w:firstLine="1163"/>
        <w:jc w:val="both"/>
        <w:rPr>
          <w:sz w:val="24"/>
        </w:rPr>
      </w:pPr>
      <w:r>
        <w:rPr>
          <w:b/>
          <w:sz w:val="24"/>
        </w:rPr>
        <w:t xml:space="preserve">3.3.1. </w:t>
      </w:r>
      <w:r>
        <w:rPr>
          <w:sz w:val="24"/>
        </w:rPr>
        <w:t xml:space="preserve">A empresa que pretender se utilizar dos benefícios previstos nos art. 42 </w:t>
      </w:r>
      <w:proofErr w:type="gramStart"/>
      <w:r>
        <w:rPr>
          <w:sz w:val="24"/>
        </w:rPr>
        <w:t>à</w:t>
      </w:r>
      <w:proofErr w:type="gramEnd"/>
      <w:r>
        <w:rPr>
          <w:sz w:val="24"/>
        </w:rPr>
        <w:t xml:space="preserve"> 45 da Lei Complementar 123, de 14 de dezembro de 2006, deverá apresentar </w:t>
      </w:r>
      <w:r>
        <w:rPr>
          <w:b/>
          <w:sz w:val="24"/>
        </w:rPr>
        <w:t>declaração, firmada por contador</w:t>
      </w:r>
      <w:r>
        <w:rPr>
          <w:sz w:val="24"/>
        </w:rPr>
        <w:t xml:space="preserve">, de que se enquadra como microempresa ou empresa de pequeno porte, OU </w:t>
      </w:r>
      <w:r>
        <w:rPr>
          <w:b/>
          <w:sz w:val="24"/>
        </w:rPr>
        <w:t>Certidão de enquadramento no Estatuto Nacional da Microempresa e Empresa de Pequeno Porte</w:t>
      </w:r>
      <w:r>
        <w:rPr>
          <w:sz w:val="24"/>
        </w:rPr>
        <w:t xml:space="preserve"> fornecida pela Junta Comercial da sede do licitante,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B80313" w:rsidRDefault="00B80313" w:rsidP="00B80313">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R$ 4.800.000,00 (quarto milhões e oitocentos mil reais),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B80313" w:rsidRDefault="00B80313" w:rsidP="00B80313">
      <w:pPr>
        <w:pStyle w:val="PargrafodaLista"/>
        <w:tabs>
          <w:tab w:val="left" w:pos="2192"/>
        </w:tabs>
        <w:ind w:left="113" w:right="159" w:firstLine="1163"/>
        <w:rPr>
          <w:sz w:val="24"/>
        </w:rPr>
      </w:pPr>
      <w:r>
        <w:rPr>
          <w:b/>
          <w:sz w:val="24"/>
        </w:rPr>
        <w:t>3.3.2.</w:t>
      </w:r>
      <w:r>
        <w:rPr>
          <w:sz w:val="24"/>
        </w:rPr>
        <w:t xml:space="preserve"> A empresa que não comprovar a condição de Microempresa </w:t>
      </w:r>
      <w:r>
        <w:rPr>
          <w:spacing w:val="-3"/>
          <w:sz w:val="24"/>
        </w:rPr>
        <w:t xml:space="preserve">ou </w:t>
      </w:r>
      <w:r>
        <w:rPr>
          <w:sz w:val="24"/>
        </w:rPr>
        <w:t xml:space="preserve">Empresa de Pequeno Porte, com a apresentação de um dos documentos acima descritos, </w:t>
      </w:r>
      <w:r>
        <w:rPr>
          <w:b/>
          <w:sz w:val="24"/>
        </w:rPr>
        <w:t>não terá direito aos benefícios concedidos pela Lei Complementar 123/2006</w:t>
      </w:r>
      <w:r>
        <w:rPr>
          <w:sz w:val="24"/>
        </w:rPr>
        <w:t xml:space="preserve">. Este(s) documento(s) </w:t>
      </w:r>
      <w:proofErr w:type="gramStart"/>
      <w:r>
        <w:rPr>
          <w:sz w:val="24"/>
        </w:rPr>
        <w:t>deverá(</w:t>
      </w:r>
      <w:proofErr w:type="spellStart"/>
      <w:proofErr w:type="gramEnd"/>
      <w:r>
        <w:rPr>
          <w:sz w:val="24"/>
        </w:rPr>
        <w:t>ão</w:t>
      </w:r>
      <w:proofErr w:type="spellEnd"/>
      <w:r>
        <w:rPr>
          <w:sz w:val="24"/>
        </w:rPr>
        <w:t xml:space="preserve">) ser apresentado(s) </w:t>
      </w:r>
      <w:r>
        <w:rPr>
          <w:b/>
          <w:sz w:val="24"/>
        </w:rPr>
        <w:t>no envelope</w:t>
      </w:r>
      <w:r>
        <w:rPr>
          <w:b/>
          <w:spacing w:val="3"/>
          <w:sz w:val="24"/>
        </w:rPr>
        <w:t xml:space="preserve"> </w:t>
      </w:r>
      <w:r>
        <w:rPr>
          <w:b/>
          <w:sz w:val="24"/>
        </w:rPr>
        <w:t>documentação</w:t>
      </w:r>
      <w:r>
        <w:rPr>
          <w:sz w:val="24"/>
        </w:rPr>
        <w:t>.</w:t>
      </w:r>
    </w:p>
    <w:p w:rsidR="00B80313" w:rsidRDefault="00B80313" w:rsidP="00B80313">
      <w:pPr>
        <w:pStyle w:val="Corpodetexto"/>
        <w:spacing w:before="1"/>
        <w:ind w:left="113" w:right="159"/>
      </w:pPr>
    </w:p>
    <w:p w:rsidR="00B80313" w:rsidRDefault="00B80313" w:rsidP="00B80313">
      <w:pPr>
        <w:pStyle w:val="Ttulo11"/>
        <w:ind w:left="113" w:right="159" w:firstLine="29"/>
      </w:pPr>
      <w:r>
        <w:t>4. DO</w:t>
      </w:r>
      <w:r>
        <w:rPr>
          <w:spacing w:val="-2"/>
        </w:rPr>
        <w:t xml:space="preserve"> </w:t>
      </w:r>
      <w:r>
        <w:t>JULGAMENTO</w:t>
      </w:r>
    </w:p>
    <w:p w:rsidR="00B80313" w:rsidRDefault="00B80313" w:rsidP="00B80313">
      <w:pPr>
        <w:pStyle w:val="Ttulo11"/>
        <w:ind w:left="113" w:right="159" w:firstLine="29"/>
      </w:pPr>
    </w:p>
    <w:p w:rsidR="00B80313" w:rsidRDefault="00B80313" w:rsidP="00B80313">
      <w:pPr>
        <w:pStyle w:val="PargrafodaLista"/>
        <w:ind w:left="113" w:right="159" w:firstLine="1163"/>
        <w:rPr>
          <w:sz w:val="24"/>
        </w:rPr>
      </w:pPr>
      <w:r>
        <w:rPr>
          <w:sz w:val="24"/>
        </w:rPr>
        <w:t xml:space="preserve">Esta licitação é do tipo </w:t>
      </w:r>
      <w:r>
        <w:rPr>
          <w:i/>
          <w:sz w:val="24"/>
        </w:rPr>
        <w:t xml:space="preserve">menor preço </w:t>
      </w:r>
      <w:r>
        <w:rPr>
          <w:sz w:val="24"/>
        </w:rPr>
        <w:t>e o julgamento será realizado pela Comissão Julgadora, levando em consideração o menor preço unitário global para a execução da</w:t>
      </w:r>
      <w:r>
        <w:rPr>
          <w:spacing w:val="-27"/>
          <w:sz w:val="24"/>
        </w:rPr>
        <w:t xml:space="preserve"> </w:t>
      </w:r>
      <w:r>
        <w:rPr>
          <w:sz w:val="24"/>
        </w:rPr>
        <w:t>obra.</w:t>
      </w:r>
    </w:p>
    <w:p w:rsidR="00B80313" w:rsidRDefault="00B80313" w:rsidP="00B80313">
      <w:pPr>
        <w:pStyle w:val="PargrafodaLista"/>
        <w:ind w:left="113" w:right="159" w:firstLine="1163"/>
        <w:rPr>
          <w:sz w:val="24"/>
        </w:rPr>
      </w:pPr>
      <w:r>
        <w:rPr>
          <w:sz w:val="24"/>
        </w:rPr>
        <w:t>A presente licitação será processada e julgada com observância do seguinte procedimento:</w:t>
      </w:r>
    </w:p>
    <w:p w:rsidR="00B80313" w:rsidRDefault="00B80313" w:rsidP="00B80313">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B80313" w:rsidRDefault="00B80313" w:rsidP="00B80313">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B80313" w:rsidRDefault="00B80313" w:rsidP="00B80313">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B80313" w:rsidRDefault="00B80313" w:rsidP="00B80313">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B80313" w:rsidRDefault="00B80313" w:rsidP="00B80313">
      <w:pPr>
        <w:pStyle w:val="PargrafodaLista"/>
        <w:tabs>
          <w:tab w:val="left" w:pos="1977"/>
        </w:tabs>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B80313" w:rsidRDefault="00B80313" w:rsidP="00B80313">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 global</w:t>
      </w:r>
      <w:r>
        <w:rPr>
          <w:spacing w:val="-15"/>
          <w:sz w:val="24"/>
        </w:rPr>
        <w:t xml:space="preserve"> </w:t>
      </w:r>
      <w:r>
        <w:rPr>
          <w:sz w:val="24"/>
        </w:rPr>
        <w:t>cotado;</w:t>
      </w:r>
    </w:p>
    <w:p w:rsidR="00B80313" w:rsidRDefault="00B80313" w:rsidP="00B80313">
      <w:pPr>
        <w:pStyle w:val="PargrafodaLista"/>
        <w:tabs>
          <w:tab w:val="left" w:pos="1946"/>
        </w:tabs>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B80313" w:rsidRDefault="00B80313" w:rsidP="00B80313">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B80313" w:rsidRDefault="00B80313" w:rsidP="00B80313">
      <w:pPr>
        <w:pStyle w:val="PargrafodaLista"/>
        <w:tabs>
          <w:tab w:val="left" w:pos="1982"/>
        </w:tabs>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B80313" w:rsidRDefault="00B80313" w:rsidP="00B80313">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B80313" w:rsidRDefault="00B80313" w:rsidP="00B80313">
      <w:pPr>
        <w:pStyle w:val="PargrafodaLista"/>
        <w:tabs>
          <w:tab w:val="left" w:pos="2042"/>
        </w:tabs>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w:t>
      </w:r>
      <w:r>
        <w:rPr>
          <w:sz w:val="24"/>
        </w:rPr>
        <w:lastRenderedPageBreak/>
        <w:t xml:space="preserve">parágrafo 2° do art. 3° da Lei Federal n° 8.666/93, a classificação se fará por sorteio, em ato Público, com a convocação prévia de todos </w:t>
      </w:r>
      <w:r>
        <w:rPr>
          <w:spacing w:val="-3"/>
          <w:sz w:val="24"/>
        </w:rPr>
        <w:t xml:space="preserve">os </w:t>
      </w:r>
      <w:r>
        <w:rPr>
          <w:sz w:val="24"/>
        </w:rPr>
        <w:t>licitantes;</w:t>
      </w:r>
    </w:p>
    <w:p w:rsidR="00B80313" w:rsidRDefault="00B80313" w:rsidP="00B80313">
      <w:pPr>
        <w:pStyle w:val="PargrafodaLista"/>
        <w:tabs>
          <w:tab w:val="left" w:pos="2067"/>
        </w:tabs>
        <w:ind w:left="113" w:right="159" w:firstLine="1163"/>
        <w:rPr>
          <w:sz w:val="24"/>
        </w:rPr>
      </w:pPr>
      <w:r>
        <w:rPr>
          <w:sz w:val="24"/>
        </w:rPr>
        <w:t xml:space="preserve">- O Município de Capela de Santana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B80313" w:rsidRDefault="00B80313" w:rsidP="00B80313">
      <w:pPr>
        <w:tabs>
          <w:tab w:val="left" w:pos="2037"/>
        </w:tabs>
        <w:spacing w:line="274" w:lineRule="exact"/>
        <w:ind w:left="113" w:right="159" w:firstLine="1163"/>
        <w:jc w:val="both"/>
        <w:rPr>
          <w:sz w:val="24"/>
        </w:rPr>
      </w:pPr>
      <w:r>
        <w:rPr>
          <w:sz w:val="24"/>
        </w:rPr>
        <w:t>- A comissão julgadora</w:t>
      </w:r>
      <w:r>
        <w:rPr>
          <w:spacing w:val="-8"/>
          <w:sz w:val="24"/>
        </w:rPr>
        <w:t xml:space="preserve"> </w:t>
      </w:r>
      <w:r>
        <w:rPr>
          <w:sz w:val="24"/>
        </w:rPr>
        <w:t>desclassificará:</w:t>
      </w:r>
    </w:p>
    <w:p w:rsidR="00B80313" w:rsidRDefault="00B80313" w:rsidP="00B80313">
      <w:pPr>
        <w:pStyle w:val="PargrafodaLista"/>
        <w:ind w:left="113" w:right="159" w:firstLine="1163"/>
        <w:jc w:val="left"/>
        <w:rPr>
          <w:sz w:val="24"/>
        </w:rPr>
      </w:pPr>
      <w:r>
        <w:rPr>
          <w:sz w:val="24"/>
        </w:rPr>
        <w:t>a) As propostas que não atendam às exigências do ato convocatório da</w:t>
      </w:r>
      <w:r>
        <w:rPr>
          <w:spacing w:val="-7"/>
          <w:sz w:val="24"/>
        </w:rPr>
        <w:t xml:space="preserve"> </w:t>
      </w:r>
      <w:r>
        <w:rPr>
          <w:sz w:val="24"/>
        </w:rPr>
        <w:t>licitação;</w:t>
      </w:r>
    </w:p>
    <w:p w:rsidR="00B80313" w:rsidRDefault="00B80313" w:rsidP="00B80313">
      <w:pPr>
        <w:pStyle w:val="PargrafodaLista"/>
        <w:tabs>
          <w:tab w:val="left" w:pos="376"/>
        </w:tabs>
        <w:spacing w:line="275" w:lineRule="exact"/>
        <w:ind w:left="113" w:right="159" w:firstLine="1163"/>
        <w:jc w:val="left"/>
        <w:rPr>
          <w:sz w:val="24"/>
        </w:rPr>
      </w:pPr>
      <w:r>
        <w:rPr>
          <w:sz w:val="24"/>
        </w:rPr>
        <w:t>b) As propostas com preço manifestadamente</w:t>
      </w:r>
      <w:r>
        <w:rPr>
          <w:spacing w:val="-5"/>
          <w:sz w:val="24"/>
        </w:rPr>
        <w:t xml:space="preserve"> </w:t>
      </w:r>
      <w:r>
        <w:rPr>
          <w:sz w:val="24"/>
        </w:rPr>
        <w:t>inexequível;</w:t>
      </w:r>
    </w:p>
    <w:p w:rsidR="00B80313" w:rsidRDefault="00B80313" w:rsidP="00B80313">
      <w:pPr>
        <w:pStyle w:val="PargrafodaLista"/>
        <w:tabs>
          <w:tab w:val="left" w:pos="361"/>
        </w:tabs>
        <w:spacing w:line="275" w:lineRule="exact"/>
        <w:ind w:left="113" w:right="159" w:firstLine="1163"/>
        <w:jc w:val="left"/>
        <w:rPr>
          <w:sz w:val="24"/>
        </w:rPr>
      </w:pPr>
      <w:r>
        <w:rPr>
          <w:sz w:val="24"/>
        </w:rPr>
        <w:t>c) As propostas que apresentarem preços acima do preço máximo</w:t>
      </w:r>
      <w:r>
        <w:rPr>
          <w:spacing w:val="-18"/>
          <w:sz w:val="24"/>
        </w:rPr>
        <w:t xml:space="preserve"> </w:t>
      </w:r>
      <w:r>
        <w:rPr>
          <w:sz w:val="24"/>
        </w:rPr>
        <w:t>fixado.</w:t>
      </w:r>
    </w:p>
    <w:p w:rsidR="00B80313" w:rsidRDefault="00B80313" w:rsidP="00B80313">
      <w:pPr>
        <w:pStyle w:val="PargrafodaLista"/>
        <w:ind w:left="113" w:right="159" w:firstLine="1163"/>
        <w:rPr>
          <w:sz w:val="24"/>
        </w:rPr>
      </w:pPr>
      <w:r>
        <w:rPr>
          <w:sz w:val="24"/>
        </w:rPr>
        <w:t xml:space="preserve">- Quando todas as propostas forem desclassificadas, o Município de Capela de Santana, poderá fixar aos licitantes o prazo de 08 (oito) dias úteis para a apresentação de outras escoimadas das causas referidas no </w:t>
      </w:r>
      <w:proofErr w:type="spellStart"/>
      <w:proofErr w:type="gramStart"/>
      <w:r>
        <w:rPr>
          <w:sz w:val="24"/>
        </w:rPr>
        <w:t>sub-item</w:t>
      </w:r>
      <w:proofErr w:type="spellEnd"/>
      <w:proofErr w:type="gramEnd"/>
      <w:r>
        <w:rPr>
          <w:spacing w:val="-2"/>
          <w:sz w:val="24"/>
        </w:rPr>
        <w:t xml:space="preserve"> </w:t>
      </w:r>
      <w:r>
        <w:rPr>
          <w:sz w:val="24"/>
        </w:rPr>
        <w:t>anterior;</w:t>
      </w:r>
    </w:p>
    <w:p w:rsidR="00B80313" w:rsidRDefault="00B80313" w:rsidP="00B80313">
      <w:pPr>
        <w:pStyle w:val="PargrafodaLista"/>
        <w:ind w:left="113" w:right="159" w:firstLine="1163"/>
        <w:rPr>
          <w:sz w:val="24"/>
        </w:rPr>
      </w:pPr>
      <w:r>
        <w:rPr>
          <w:sz w:val="24"/>
        </w:rPr>
        <w:t xml:space="preserve">- Decairá do direito de impugnar, perante o Município de Capela de Santana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B80313" w:rsidRDefault="00B80313" w:rsidP="00B80313">
      <w:pPr>
        <w:pStyle w:val="PargrafodaLista"/>
        <w:tabs>
          <w:tab w:val="left" w:pos="1886"/>
        </w:tabs>
        <w:ind w:left="113" w:right="159" w:firstLine="1163"/>
        <w:rPr>
          <w:sz w:val="24"/>
        </w:rPr>
      </w:pPr>
      <w:r>
        <w:rPr>
          <w:sz w:val="24"/>
        </w:rPr>
        <w:t xml:space="preserve">- Para efeitos de classificação, sobre o preço proposto por cooperativa de trabalho, serão acrescidos 15% (quinze por cento), incidente sobre o </w:t>
      </w:r>
      <w:r>
        <w:rPr>
          <w:spacing w:val="-3"/>
          <w:sz w:val="24"/>
        </w:rPr>
        <w:t xml:space="preserve">valor </w:t>
      </w:r>
      <w:r>
        <w:rPr>
          <w:sz w:val="24"/>
        </w:rPr>
        <w:t xml:space="preserve">bruto, correspondente ao encargo previdenciário a ser suportado pelo Município, deduzidos daquele </w:t>
      </w:r>
      <w:r>
        <w:rPr>
          <w:spacing w:val="-3"/>
          <w:sz w:val="24"/>
        </w:rPr>
        <w:t xml:space="preserve">os </w:t>
      </w:r>
      <w:r>
        <w:rPr>
          <w:sz w:val="24"/>
        </w:rPr>
        <w:t xml:space="preserve">valores, expressos </w:t>
      </w:r>
      <w:r>
        <w:rPr>
          <w:spacing w:val="-3"/>
          <w:sz w:val="24"/>
        </w:rPr>
        <w:t xml:space="preserve">na </w:t>
      </w:r>
      <w:r>
        <w:rPr>
          <w:sz w:val="24"/>
        </w:rPr>
        <w:t xml:space="preserve">planilha de quantitativos e custos unitários, relativos ao fornecimento de material e aluguel de equipamentos da licitante a serem utilizados </w:t>
      </w:r>
      <w:r>
        <w:rPr>
          <w:spacing w:val="-3"/>
          <w:sz w:val="24"/>
        </w:rPr>
        <w:t>na</w:t>
      </w:r>
      <w:r>
        <w:rPr>
          <w:spacing w:val="3"/>
          <w:sz w:val="24"/>
        </w:rPr>
        <w:t xml:space="preserve"> </w:t>
      </w:r>
      <w:r>
        <w:rPr>
          <w:sz w:val="24"/>
        </w:rPr>
        <w:t>obra;</w:t>
      </w:r>
    </w:p>
    <w:p w:rsidR="00B80313" w:rsidRDefault="00B80313" w:rsidP="00B80313">
      <w:pPr>
        <w:pStyle w:val="Corpodetexto"/>
        <w:ind w:left="113" w:right="159" w:firstLine="1163"/>
        <w:jc w:val="both"/>
      </w:pPr>
      <w:r>
        <w:t>- Os valores da dedução acima indicada, relativos ao fornecimento de material e aluguel de equipamentos da licitante a serem utilizados na obra, deverão fazer parte do contrato e comprovadas, no momento da liquidação da fatura, por documento fiscal.</w:t>
      </w:r>
    </w:p>
    <w:p w:rsidR="00B80313" w:rsidRDefault="00B80313" w:rsidP="00B80313">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B80313" w:rsidRDefault="00B80313" w:rsidP="00B80313">
      <w:pPr>
        <w:pStyle w:val="PargrafodaLista"/>
        <w:ind w:left="113" w:right="159" w:firstLine="1163"/>
        <w:rPr>
          <w:sz w:val="24"/>
        </w:rPr>
      </w:pPr>
      <w:r>
        <w:rPr>
          <w:sz w:val="24"/>
        </w:rPr>
        <w:t xml:space="preserve">Encerrado o julgamento das propostas, será verificada a ocorrência do empate ficto, previsto no art. 44, §1º, da Lei Complementar 123/06, sendo assegurada, como critério do desempate, preferência de contratação para as microempresas, as empresas de pequeno </w:t>
      </w:r>
      <w:r>
        <w:rPr>
          <w:spacing w:val="2"/>
          <w:sz w:val="24"/>
        </w:rPr>
        <w:t xml:space="preserve">porte </w:t>
      </w:r>
      <w:r>
        <w:rPr>
          <w:sz w:val="24"/>
        </w:rPr>
        <w:t>e as cooperativas que atenderem ao disposto neste</w:t>
      </w:r>
      <w:r>
        <w:rPr>
          <w:spacing w:val="-4"/>
          <w:sz w:val="24"/>
        </w:rPr>
        <w:t xml:space="preserve"> </w:t>
      </w:r>
      <w:r>
        <w:rPr>
          <w:sz w:val="24"/>
        </w:rPr>
        <w:t>edital.</w:t>
      </w:r>
    </w:p>
    <w:p w:rsidR="00B80313" w:rsidRDefault="00B80313" w:rsidP="00B80313">
      <w:pPr>
        <w:pStyle w:val="PargrafodaLista"/>
        <w:tabs>
          <w:tab w:val="left" w:pos="2262"/>
        </w:tabs>
        <w:ind w:left="113" w:right="159" w:firstLine="1163"/>
        <w:rPr>
          <w:sz w:val="24"/>
        </w:rPr>
      </w:pPr>
      <w:proofErr w:type="gramStart"/>
      <w:r>
        <w:rPr>
          <w:sz w:val="24"/>
        </w:rPr>
        <w:t>Entende-se</w:t>
      </w:r>
      <w:proofErr w:type="gramEnd"/>
      <w:r>
        <w:rPr>
          <w:sz w:val="24"/>
        </w:rPr>
        <w:t xml:space="preserv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B80313" w:rsidRDefault="00B80313" w:rsidP="00B80313">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B80313" w:rsidRDefault="00B80313" w:rsidP="00B80313">
      <w:pPr>
        <w:pStyle w:val="PargrafodaLista"/>
        <w:tabs>
          <w:tab w:val="left" w:pos="1801"/>
        </w:tabs>
        <w:ind w:left="113" w:right="159" w:firstLine="1163"/>
        <w:rPr>
          <w:sz w:val="24"/>
        </w:rPr>
      </w:pPr>
      <w:r>
        <w:rPr>
          <w:sz w:val="24"/>
        </w:rPr>
        <w:t xml:space="preserve">a) A microempresa, a empresa de pequeno porte </w:t>
      </w:r>
      <w:r>
        <w:rPr>
          <w:spacing w:val="-3"/>
          <w:sz w:val="24"/>
        </w:rPr>
        <w:t xml:space="preserve">ou </w:t>
      </w:r>
      <w:r>
        <w:rPr>
          <w:sz w:val="24"/>
        </w:rPr>
        <w:t xml:space="preserve">a cooperativa detentora da proposta de menor </w:t>
      </w:r>
      <w:r>
        <w:rPr>
          <w:spacing w:val="-3"/>
          <w:sz w:val="24"/>
        </w:rPr>
        <w:t xml:space="preserve">valor </w:t>
      </w:r>
      <w:r>
        <w:rPr>
          <w:sz w:val="24"/>
        </w:rPr>
        <w:t xml:space="preserve">será convocada para apresentar, no prazo de até 24 (vinte e </w:t>
      </w:r>
      <w:r>
        <w:rPr>
          <w:spacing w:val="3"/>
          <w:sz w:val="24"/>
        </w:rPr>
        <w:t xml:space="preserve">quatro </w:t>
      </w:r>
      <w:r>
        <w:rPr>
          <w:sz w:val="24"/>
        </w:rPr>
        <w:t>horas), nova proposta, inferior àquela considerada, até então, de menor preço, situação em que será declarada vencedora do</w:t>
      </w:r>
      <w:r>
        <w:rPr>
          <w:spacing w:val="-4"/>
          <w:sz w:val="24"/>
        </w:rPr>
        <w:t xml:space="preserve"> </w:t>
      </w:r>
      <w:r>
        <w:rPr>
          <w:sz w:val="24"/>
        </w:rPr>
        <w:t>certame.</w:t>
      </w:r>
    </w:p>
    <w:p w:rsidR="00B80313" w:rsidRDefault="00B80313" w:rsidP="00B80313">
      <w:pPr>
        <w:pStyle w:val="PargrafodaLista"/>
        <w:tabs>
          <w:tab w:val="left" w:pos="1851"/>
        </w:tabs>
        <w:ind w:left="113" w:right="159" w:firstLine="1163"/>
        <w:rPr>
          <w:sz w:val="24"/>
        </w:rPr>
      </w:pPr>
      <w:r>
        <w:rPr>
          <w:sz w:val="24"/>
        </w:rPr>
        <w:t xml:space="preserve">b) Se a microempresa, a empresa de pequeno porte </w:t>
      </w:r>
      <w:r>
        <w:rPr>
          <w:spacing w:val="-3"/>
          <w:sz w:val="24"/>
        </w:rPr>
        <w:t xml:space="preserve">ou </w:t>
      </w:r>
      <w:r>
        <w:rPr>
          <w:sz w:val="24"/>
        </w:rPr>
        <w:t xml:space="preserve">a cooperativa, convocada na forma da alínea anterior, não apresentar nova proposta, inferior à de menor preço, será facultada, pela ordem de classificação, às demais microempresas, empresas de pequeno porte </w:t>
      </w:r>
      <w:r>
        <w:rPr>
          <w:spacing w:val="-3"/>
          <w:sz w:val="24"/>
        </w:rPr>
        <w:t xml:space="preserve">ou </w:t>
      </w:r>
      <w:r>
        <w:rPr>
          <w:sz w:val="24"/>
        </w:rPr>
        <w:t xml:space="preserve">cooperativas remanescentes, que se enquadrarem </w:t>
      </w:r>
      <w:r>
        <w:rPr>
          <w:spacing w:val="-3"/>
          <w:sz w:val="24"/>
        </w:rPr>
        <w:t xml:space="preserve">na </w:t>
      </w:r>
      <w:r>
        <w:rPr>
          <w:sz w:val="24"/>
        </w:rPr>
        <w:t xml:space="preserve">hipótese do item 3.3.1. </w:t>
      </w:r>
      <w:proofErr w:type="gramStart"/>
      <w:r>
        <w:rPr>
          <w:sz w:val="24"/>
        </w:rPr>
        <w:t>deste</w:t>
      </w:r>
      <w:proofErr w:type="gramEnd"/>
      <w:r>
        <w:rPr>
          <w:sz w:val="24"/>
        </w:rPr>
        <w:t xml:space="preserve"> edital, a apresentação de nova proposta, no prazo previsto </w:t>
      </w:r>
      <w:r>
        <w:rPr>
          <w:spacing w:val="-3"/>
          <w:sz w:val="24"/>
        </w:rPr>
        <w:t xml:space="preserve">na </w:t>
      </w:r>
      <w:r>
        <w:rPr>
          <w:sz w:val="24"/>
        </w:rPr>
        <w:t xml:space="preserve">alínea </w:t>
      </w:r>
      <w:r>
        <w:rPr>
          <w:i/>
          <w:sz w:val="24"/>
        </w:rPr>
        <w:t xml:space="preserve">a </w:t>
      </w:r>
      <w:r>
        <w:rPr>
          <w:sz w:val="24"/>
        </w:rPr>
        <w:t>deste</w:t>
      </w:r>
      <w:r>
        <w:rPr>
          <w:spacing w:val="-4"/>
          <w:sz w:val="24"/>
        </w:rPr>
        <w:t xml:space="preserve"> </w:t>
      </w:r>
      <w:r>
        <w:rPr>
          <w:sz w:val="24"/>
        </w:rPr>
        <w:t>item.</w:t>
      </w:r>
    </w:p>
    <w:p w:rsidR="00B80313" w:rsidRDefault="00B80313" w:rsidP="00B80313">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B80313" w:rsidRDefault="00B80313" w:rsidP="00B80313">
      <w:pPr>
        <w:ind w:left="113" w:right="159"/>
        <w:jc w:val="both"/>
        <w:rPr>
          <w:sz w:val="24"/>
        </w:rPr>
      </w:pPr>
    </w:p>
    <w:p w:rsidR="00B80313" w:rsidRDefault="00B80313" w:rsidP="00B80313">
      <w:pPr>
        <w:pStyle w:val="Ttulo11"/>
        <w:spacing w:line="240" w:lineRule="auto"/>
        <w:ind w:left="113" w:right="159"/>
      </w:pPr>
      <w:r>
        <w:t>5. CRITÉRIOS DE ACEITABILIDADE</w:t>
      </w:r>
    </w:p>
    <w:p w:rsidR="00B80313" w:rsidRDefault="00B80313" w:rsidP="00B80313">
      <w:pPr>
        <w:pStyle w:val="Ttulo11"/>
        <w:spacing w:line="240" w:lineRule="auto"/>
        <w:ind w:left="113" w:right="159"/>
      </w:pPr>
    </w:p>
    <w:p w:rsidR="00B80313" w:rsidRDefault="00B80313" w:rsidP="00B80313">
      <w:pPr>
        <w:pStyle w:val="PargrafodaLista"/>
        <w:ind w:left="113" w:right="159" w:firstLine="1163"/>
        <w:rPr>
          <w:sz w:val="24"/>
        </w:rPr>
      </w:pPr>
      <w:r>
        <w:rPr>
          <w:sz w:val="24"/>
        </w:rPr>
        <w:lastRenderedPageBreak/>
        <w:t xml:space="preserve">Somente serão aceitas as propostas cujo preço global e valores unitários ofertados não excedam o </w:t>
      </w:r>
      <w:r w:rsidRPr="00E06EDF">
        <w:rPr>
          <w:sz w:val="24"/>
        </w:rPr>
        <w:t xml:space="preserve">limite de R$ </w:t>
      </w:r>
      <w:proofErr w:type="gramStart"/>
      <w:r w:rsidRPr="00E06EDF">
        <w:rPr>
          <w:sz w:val="24"/>
        </w:rPr>
        <w:t>3.999,693,</w:t>
      </w:r>
      <w:proofErr w:type="gramEnd"/>
      <w:r w:rsidRPr="00E06EDF">
        <w:rPr>
          <w:sz w:val="24"/>
        </w:rPr>
        <w:t>12 (três milhões novecentos e noventa e nove mil seiscentos e noventa e três reais e doze centavos), sendo</w:t>
      </w:r>
      <w:r>
        <w:rPr>
          <w:sz w:val="24"/>
        </w:rPr>
        <w:t xml:space="preserve"> esse o preço máximo estabelecido pelo</w:t>
      </w:r>
      <w:r>
        <w:rPr>
          <w:spacing w:val="-29"/>
          <w:sz w:val="24"/>
        </w:rPr>
        <w:t xml:space="preserve"> </w:t>
      </w:r>
      <w:r>
        <w:rPr>
          <w:sz w:val="24"/>
        </w:rPr>
        <w:t>município.</w:t>
      </w:r>
    </w:p>
    <w:p w:rsidR="00B80313" w:rsidRDefault="00B80313" w:rsidP="00B80313">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B80313" w:rsidRDefault="00B80313" w:rsidP="00B80313">
      <w:pPr>
        <w:pStyle w:val="Corpodetexto"/>
        <w:ind w:left="113" w:right="159"/>
        <w:rPr>
          <w:sz w:val="23"/>
        </w:rPr>
      </w:pPr>
    </w:p>
    <w:p w:rsidR="00B80313" w:rsidRDefault="00B80313" w:rsidP="00B80313">
      <w:pPr>
        <w:pStyle w:val="Ttulo11"/>
        <w:tabs>
          <w:tab w:val="left" w:pos="356"/>
        </w:tabs>
        <w:ind w:left="113" w:right="159"/>
      </w:pPr>
      <w:r>
        <w:t>6. DOS RECURSOS</w:t>
      </w:r>
    </w:p>
    <w:p w:rsidR="00B80313" w:rsidRDefault="00B80313" w:rsidP="00B80313">
      <w:pPr>
        <w:pStyle w:val="Ttulo11"/>
        <w:tabs>
          <w:tab w:val="left" w:pos="356"/>
        </w:tabs>
        <w:ind w:left="113" w:right="159"/>
      </w:pPr>
    </w:p>
    <w:p w:rsidR="00B80313" w:rsidRDefault="00B80313" w:rsidP="00B80313">
      <w:pPr>
        <w:pStyle w:val="Corpodetexto"/>
        <w:ind w:left="113" w:right="159" w:firstLine="1135"/>
        <w:jc w:val="both"/>
      </w:pPr>
      <w:r>
        <w:t>Em todas as fases da presente licitação, serão observadas as normas previstas nos incisos, alíneas e parágrafos do art. 109 da Lei n.º 8.666/93.</w:t>
      </w:r>
    </w:p>
    <w:p w:rsidR="00B80313" w:rsidRDefault="00B80313" w:rsidP="00B80313">
      <w:pPr>
        <w:pStyle w:val="Corpodetexto"/>
        <w:ind w:left="113" w:right="159"/>
      </w:pPr>
    </w:p>
    <w:p w:rsidR="00B80313" w:rsidRDefault="00B80313" w:rsidP="00B80313">
      <w:pPr>
        <w:pStyle w:val="Ttulo11"/>
        <w:tabs>
          <w:tab w:val="left" w:pos="356"/>
        </w:tabs>
        <w:ind w:left="113" w:right="159"/>
      </w:pPr>
      <w:r>
        <w:t>7. DOS PRAZOS</w:t>
      </w:r>
    </w:p>
    <w:p w:rsidR="00B80313" w:rsidRDefault="00B80313" w:rsidP="00B80313">
      <w:pPr>
        <w:pStyle w:val="Ttulo11"/>
        <w:tabs>
          <w:tab w:val="left" w:pos="356"/>
        </w:tabs>
        <w:ind w:left="113" w:right="159"/>
      </w:pPr>
    </w:p>
    <w:p w:rsidR="00B80313" w:rsidRDefault="00B80313" w:rsidP="00B80313">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w:t>
      </w:r>
      <w:proofErr w:type="gramStart"/>
      <w:r>
        <w:rPr>
          <w:sz w:val="24"/>
        </w:rPr>
        <w:t>5</w:t>
      </w:r>
      <w:proofErr w:type="gramEnd"/>
      <w:r>
        <w:rPr>
          <w:sz w:val="24"/>
        </w:rPr>
        <w:t xml:space="preserve">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B80313" w:rsidRDefault="00B80313" w:rsidP="00B80313">
      <w:pPr>
        <w:pStyle w:val="PargrafodaLista"/>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B80313" w:rsidRDefault="00B80313" w:rsidP="00B80313">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B80313" w:rsidRDefault="003765CE" w:rsidP="00B80313">
      <w:pPr>
        <w:pStyle w:val="PargrafodaLista"/>
        <w:ind w:left="113" w:right="159" w:firstLine="1163"/>
        <w:rPr>
          <w:sz w:val="24"/>
        </w:rPr>
      </w:pPr>
      <w:r>
        <w:rPr>
          <w:sz w:val="24"/>
        </w:rPr>
        <w:t>O prazo para execução da obra será de acordo com o cronograma de execução da obra</w:t>
      </w:r>
      <w:r w:rsidR="00B80313" w:rsidRPr="00E06EDF">
        <w:rPr>
          <w:sz w:val="24"/>
        </w:rPr>
        <w:t>,</w:t>
      </w:r>
      <w:r w:rsidR="00B80313">
        <w:rPr>
          <w:sz w:val="24"/>
        </w:rPr>
        <w:t xml:space="preserve"> a contar da emissão da ordem de serviço, descontados tão-somente </w:t>
      </w:r>
      <w:r w:rsidR="00B80313">
        <w:rPr>
          <w:spacing w:val="-3"/>
          <w:sz w:val="24"/>
        </w:rPr>
        <w:t xml:space="preserve">os </w:t>
      </w:r>
      <w:r w:rsidR="00B80313">
        <w:rPr>
          <w:sz w:val="24"/>
        </w:rPr>
        <w:t xml:space="preserve">dias de chuva e </w:t>
      </w:r>
      <w:r w:rsidR="00B80313">
        <w:rPr>
          <w:spacing w:val="-3"/>
          <w:sz w:val="24"/>
        </w:rPr>
        <w:t xml:space="preserve">os </w:t>
      </w:r>
      <w:r w:rsidR="00B80313">
        <w:rPr>
          <w:sz w:val="24"/>
        </w:rPr>
        <w:t>impraticáveis, registrados nos diários de obras, podendo ser aditivado conforme interesse</w:t>
      </w:r>
      <w:r w:rsidR="00B80313">
        <w:rPr>
          <w:spacing w:val="-9"/>
          <w:sz w:val="24"/>
        </w:rPr>
        <w:t xml:space="preserve"> </w:t>
      </w:r>
      <w:r w:rsidR="00B80313">
        <w:rPr>
          <w:sz w:val="24"/>
        </w:rPr>
        <w:t>público.</w:t>
      </w:r>
    </w:p>
    <w:p w:rsidR="00B80313" w:rsidRDefault="00B80313" w:rsidP="00B80313">
      <w:pPr>
        <w:pStyle w:val="Corpodetexto"/>
        <w:ind w:left="113" w:right="159"/>
        <w:jc w:val="both"/>
        <w:rPr>
          <w:sz w:val="23"/>
        </w:rPr>
      </w:pPr>
    </w:p>
    <w:p w:rsidR="00B80313" w:rsidRDefault="00B80313" w:rsidP="00B80313">
      <w:pPr>
        <w:pStyle w:val="Ttulo11"/>
        <w:tabs>
          <w:tab w:val="left" w:pos="416"/>
        </w:tabs>
        <w:ind w:left="113" w:right="159"/>
        <w:jc w:val="both"/>
      </w:pPr>
      <w:r>
        <w:t>8. DAS PENALIDADES</w:t>
      </w:r>
    </w:p>
    <w:p w:rsidR="00B80313" w:rsidRDefault="00B80313" w:rsidP="00B80313">
      <w:pPr>
        <w:pStyle w:val="Ttulo11"/>
        <w:tabs>
          <w:tab w:val="left" w:pos="416"/>
        </w:tabs>
        <w:ind w:left="113" w:right="159"/>
        <w:jc w:val="both"/>
      </w:pPr>
    </w:p>
    <w:p w:rsidR="00B80313" w:rsidRDefault="00B80313" w:rsidP="00B80313">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B80313" w:rsidRDefault="00B80313" w:rsidP="00B80313">
      <w:pPr>
        <w:pStyle w:val="PargrafodaLista"/>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B80313" w:rsidRDefault="00B80313" w:rsidP="00B80313">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B80313" w:rsidRDefault="00B80313" w:rsidP="00B80313">
      <w:pPr>
        <w:pStyle w:val="Corpodetexto"/>
        <w:ind w:left="113" w:right="159" w:firstLine="1163"/>
        <w:jc w:val="both"/>
      </w:pPr>
      <w:r>
        <w:rPr>
          <w:b/>
        </w:rPr>
        <w:t>Observação</w:t>
      </w:r>
      <w:r>
        <w:t>: as multas serão calculadas sobre o montante não adimplido do contrato.</w:t>
      </w:r>
    </w:p>
    <w:p w:rsidR="00B80313" w:rsidRDefault="00B80313" w:rsidP="00B80313">
      <w:pPr>
        <w:pStyle w:val="Corpodetexto"/>
        <w:ind w:left="113" w:right="159"/>
        <w:jc w:val="both"/>
        <w:rPr>
          <w:sz w:val="23"/>
        </w:rPr>
      </w:pPr>
    </w:p>
    <w:p w:rsidR="00B80313" w:rsidRDefault="00B80313" w:rsidP="00B80313">
      <w:pPr>
        <w:pStyle w:val="Ttulo11"/>
        <w:tabs>
          <w:tab w:val="left" w:pos="356"/>
        </w:tabs>
        <w:ind w:left="113" w:right="159"/>
        <w:jc w:val="both"/>
      </w:pPr>
      <w:r>
        <w:t>9. CONDIÇÕES DE</w:t>
      </w:r>
      <w:r>
        <w:rPr>
          <w:spacing w:val="-5"/>
        </w:rPr>
        <w:t xml:space="preserve"> </w:t>
      </w:r>
      <w:r>
        <w:t>PAGAMENTO</w:t>
      </w:r>
    </w:p>
    <w:p w:rsidR="00B80313" w:rsidRDefault="00B80313" w:rsidP="00B80313">
      <w:pPr>
        <w:pStyle w:val="Ttulo11"/>
        <w:tabs>
          <w:tab w:val="left" w:pos="356"/>
        </w:tabs>
        <w:ind w:left="113" w:right="159"/>
        <w:jc w:val="both"/>
      </w:pPr>
    </w:p>
    <w:p w:rsidR="00B80313" w:rsidRDefault="00B80313" w:rsidP="00B80313">
      <w:pPr>
        <w:pStyle w:val="PargrafodaLista"/>
        <w:ind w:left="113" w:right="159" w:firstLine="1163"/>
        <w:rPr>
          <w:sz w:val="24"/>
          <w:szCs w:val="24"/>
        </w:rPr>
      </w:pPr>
      <w:r>
        <w:rPr>
          <w:sz w:val="24"/>
          <w:szCs w:val="24"/>
        </w:rPr>
        <w:t>O pagamento será efetuado de acordo com o cronograma físico-financeiro da obra, segundo previsão de recursos orçamentários, que assegurarão o pagamento das obrigações de cada etapa, de acordo com a Lei Orçamentária (Plano Plurianual), consubstanciado na realização satisfatória das receitas e despesas, que permitirá inferir na possibilidade efetiva, dos recursos necessários para assegurar o pagamento integral das obrigações aqui assumidas, nos exatos termos do art. 7º, § 2º, inciso III, da Lei nº 8.666/93, ocorrendo sempre após o recebimento da fatura acompanhada da planilha de med</w:t>
      </w:r>
      <w:r w:rsidR="003765CE">
        <w:rPr>
          <w:sz w:val="24"/>
          <w:szCs w:val="24"/>
        </w:rPr>
        <w:t xml:space="preserve">ição, aprovada pelo Secretário Municipal de Coordenação e </w:t>
      </w:r>
      <w:r w:rsidR="003765CE">
        <w:rPr>
          <w:sz w:val="24"/>
          <w:szCs w:val="24"/>
        </w:rPr>
        <w:lastRenderedPageBreak/>
        <w:t>Planejamento</w:t>
      </w:r>
      <w:r>
        <w:rPr>
          <w:sz w:val="24"/>
          <w:szCs w:val="24"/>
        </w:rPr>
        <w:t>.</w:t>
      </w:r>
    </w:p>
    <w:p w:rsidR="00B80313" w:rsidRDefault="00B80313" w:rsidP="00B80313">
      <w:pPr>
        <w:pStyle w:val="PargrafodaLista"/>
        <w:ind w:left="113" w:right="159" w:firstLine="1163"/>
        <w:rPr>
          <w:sz w:val="24"/>
          <w:szCs w:val="24"/>
        </w:rPr>
      </w:pPr>
      <w:r>
        <w:rPr>
          <w:sz w:val="24"/>
          <w:szCs w:val="24"/>
        </w:rPr>
        <w:t xml:space="preserve">O valor global da obra será pago pela Administração em 25 (vinte e cinco) parcelas mensais, </w:t>
      </w:r>
      <w:r>
        <w:rPr>
          <w:b/>
          <w:sz w:val="24"/>
          <w:szCs w:val="24"/>
        </w:rPr>
        <w:t>conforme</w:t>
      </w:r>
      <w:r>
        <w:t xml:space="preserve"> </w:t>
      </w:r>
      <w:r>
        <w:rPr>
          <w:b/>
          <w:sz w:val="24"/>
          <w:szCs w:val="24"/>
        </w:rPr>
        <w:t>cronograma de desembolso máximo por período</w:t>
      </w:r>
      <w:r w:rsidRPr="00E06EDF">
        <w:rPr>
          <w:b/>
          <w:sz w:val="24"/>
          <w:szCs w:val="24"/>
        </w:rPr>
        <w:t>, em conformidade com a disponibilidade de recursos financeiros</w:t>
      </w:r>
      <w:r w:rsidRPr="00E06EDF">
        <w:rPr>
          <w:sz w:val="24"/>
          <w:szCs w:val="24"/>
        </w:rPr>
        <w:t>, cuja parcela mensal não será superior a R$ 159.987,72 (cento e cinquenta e nove mil novecentos e oitenta e sete reais e setenta e dois centavos),</w:t>
      </w:r>
      <w:r>
        <w:rPr>
          <w:sz w:val="24"/>
          <w:szCs w:val="24"/>
        </w:rPr>
        <w:t xml:space="preserve"> com prazo de pagamento não superior a trinta dias, contado a partir da data final do período de adimplemento de cada parcela.</w:t>
      </w:r>
    </w:p>
    <w:p w:rsidR="00B80313" w:rsidRDefault="00B80313" w:rsidP="00B80313">
      <w:pPr>
        <w:pStyle w:val="PargrafodaLista"/>
        <w:tabs>
          <w:tab w:val="left" w:pos="1856"/>
        </w:tabs>
        <w:ind w:left="113" w:right="159" w:firstLine="1163"/>
        <w:rPr>
          <w:sz w:val="24"/>
          <w:szCs w:val="24"/>
        </w:rPr>
      </w:pPr>
      <w:r>
        <w:rPr>
          <w:sz w:val="24"/>
          <w:szCs w:val="24"/>
        </w:rPr>
        <w:t xml:space="preserve">Para o efetivo pagamento, as faturas deverão se fazer acompanhar da guia de recolhimento das contribuições para o FGTS e o INSS </w:t>
      </w:r>
      <w:proofErr w:type="gramStart"/>
      <w:r>
        <w:rPr>
          <w:sz w:val="24"/>
          <w:szCs w:val="24"/>
        </w:rPr>
        <w:t xml:space="preserve">relativa aos empregados utilizados </w:t>
      </w:r>
      <w:r>
        <w:rPr>
          <w:spacing w:val="-3"/>
          <w:sz w:val="24"/>
          <w:szCs w:val="24"/>
        </w:rPr>
        <w:t>na</w:t>
      </w:r>
      <w:r>
        <w:rPr>
          <w:spacing w:val="-24"/>
          <w:sz w:val="24"/>
          <w:szCs w:val="24"/>
        </w:rPr>
        <w:t xml:space="preserve"> </w:t>
      </w:r>
      <w:r>
        <w:rPr>
          <w:sz w:val="24"/>
          <w:szCs w:val="24"/>
        </w:rPr>
        <w:t>obra</w:t>
      </w:r>
      <w:proofErr w:type="gramEnd"/>
      <w:r>
        <w:rPr>
          <w:sz w:val="24"/>
          <w:szCs w:val="24"/>
        </w:rPr>
        <w:t>.</w:t>
      </w:r>
    </w:p>
    <w:p w:rsidR="00B80313" w:rsidRDefault="00B80313" w:rsidP="00B80313">
      <w:pPr>
        <w:pStyle w:val="PargrafodaLista"/>
        <w:tabs>
          <w:tab w:val="left" w:pos="1861"/>
        </w:tabs>
        <w:spacing w:line="274" w:lineRule="exact"/>
        <w:ind w:left="113" w:right="159" w:firstLine="1163"/>
        <w:rPr>
          <w:sz w:val="24"/>
          <w:szCs w:val="24"/>
        </w:rPr>
      </w:pPr>
      <w:r>
        <w:rPr>
          <w:sz w:val="24"/>
          <w:szCs w:val="24"/>
        </w:rPr>
        <w:t>Serão processadas as retenções previdenciárias nos termos da lei que regula</w:t>
      </w:r>
      <w:r>
        <w:rPr>
          <w:spacing w:val="6"/>
          <w:sz w:val="24"/>
          <w:szCs w:val="24"/>
        </w:rPr>
        <w:t xml:space="preserve"> </w:t>
      </w:r>
      <w:r>
        <w:rPr>
          <w:sz w:val="24"/>
          <w:szCs w:val="24"/>
        </w:rPr>
        <w:t>a matéria.</w:t>
      </w:r>
    </w:p>
    <w:p w:rsidR="00B80313" w:rsidRDefault="00B80313" w:rsidP="00B80313">
      <w:pPr>
        <w:pStyle w:val="PargrafodaLista"/>
        <w:tabs>
          <w:tab w:val="left" w:pos="1861"/>
        </w:tabs>
        <w:ind w:left="113" w:right="159" w:firstLine="1163"/>
        <w:rPr>
          <w:sz w:val="24"/>
          <w:szCs w:val="24"/>
        </w:rPr>
      </w:pPr>
      <w:r>
        <w:rPr>
          <w:sz w:val="24"/>
          <w:szCs w:val="24"/>
        </w:rPr>
        <w:t>O licitante, a seu critério e conveniência, poderá executar a obra além do cronograma físico-financeiro do mês,</w:t>
      </w:r>
      <w:r w:rsidR="003765CE">
        <w:rPr>
          <w:sz w:val="24"/>
          <w:szCs w:val="24"/>
        </w:rPr>
        <w:t xml:space="preserve"> podendo até concluir o total da obra, antes do previsto no cronograma, sendo que o pagamento</w:t>
      </w:r>
      <w:r w:rsidR="00381E9A">
        <w:rPr>
          <w:sz w:val="24"/>
          <w:szCs w:val="24"/>
        </w:rPr>
        <w:t xml:space="preserve"> somente</w:t>
      </w:r>
      <w:r w:rsidR="003765CE">
        <w:rPr>
          <w:sz w:val="24"/>
          <w:szCs w:val="24"/>
        </w:rPr>
        <w:t xml:space="preserve"> será realizado</w:t>
      </w:r>
      <w:r w:rsidR="003765CE" w:rsidRPr="003765CE">
        <w:t xml:space="preserve"> </w:t>
      </w:r>
      <w:r w:rsidR="003765CE" w:rsidRPr="003765CE">
        <w:rPr>
          <w:sz w:val="24"/>
          <w:szCs w:val="24"/>
        </w:rPr>
        <w:t>conforme</w:t>
      </w:r>
      <w:r w:rsidR="00381E9A">
        <w:rPr>
          <w:sz w:val="24"/>
          <w:szCs w:val="24"/>
        </w:rPr>
        <w:t xml:space="preserve"> o</w:t>
      </w:r>
      <w:r w:rsidR="003765CE" w:rsidRPr="003765CE">
        <w:rPr>
          <w:sz w:val="24"/>
          <w:szCs w:val="24"/>
        </w:rPr>
        <w:t xml:space="preserve"> cronograma de desembolso máximo por período</w:t>
      </w:r>
      <w:r w:rsidR="003765CE">
        <w:rPr>
          <w:sz w:val="24"/>
          <w:szCs w:val="24"/>
        </w:rPr>
        <w:t>, nas 25 (vinte e cinco) parcelas mensais</w:t>
      </w:r>
      <w:r>
        <w:rPr>
          <w:sz w:val="24"/>
          <w:szCs w:val="24"/>
        </w:rPr>
        <w:t>.</w:t>
      </w:r>
    </w:p>
    <w:p w:rsidR="00B80313" w:rsidRDefault="00B80313" w:rsidP="00B80313">
      <w:pPr>
        <w:pStyle w:val="PargrafodaLista"/>
        <w:tabs>
          <w:tab w:val="left" w:pos="1861"/>
        </w:tabs>
        <w:ind w:left="113" w:right="159" w:firstLine="1163"/>
        <w:rPr>
          <w:sz w:val="24"/>
        </w:rPr>
      </w:pPr>
    </w:p>
    <w:p w:rsidR="00B80313" w:rsidRDefault="00B80313" w:rsidP="00B80313">
      <w:pPr>
        <w:pStyle w:val="Ttulo11"/>
        <w:tabs>
          <w:tab w:val="left" w:pos="536"/>
        </w:tabs>
        <w:spacing w:line="240" w:lineRule="auto"/>
        <w:ind w:left="113" w:right="159"/>
        <w:jc w:val="both"/>
      </w:pPr>
      <w:r>
        <w:t>10. DO</w:t>
      </w:r>
      <w:r>
        <w:rPr>
          <w:spacing w:val="-2"/>
        </w:rPr>
        <w:t xml:space="preserve"> </w:t>
      </w:r>
      <w:r>
        <w:t>REAJUSTE</w:t>
      </w:r>
    </w:p>
    <w:p w:rsidR="00B80313" w:rsidRDefault="00B80313" w:rsidP="00B80313">
      <w:pPr>
        <w:pStyle w:val="Ttulo11"/>
        <w:tabs>
          <w:tab w:val="left" w:pos="536"/>
        </w:tabs>
        <w:spacing w:line="240" w:lineRule="auto"/>
        <w:ind w:left="113" w:right="159"/>
        <w:jc w:val="both"/>
      </w:pPr>
    </w:p>
    <w:p w:rsidR="00B80313" w:rsidRDefault="00B80313" w:rsidP="00B80313">
      <w:pPr>
        <w:pStyle w:val="Corpodetexto"/>
        <w:ind w:left="113" w:right="159" w:firstLine="1163"/>
        <w:jc w:val="both"/>
      </w:pPr>
      <w:r>
        <w:t>O objeto licitado será sem qualquer espécie de reajuste.</w:t>
      </w:r>
    </w:p>
    <w:p w:rsidR="00B80313" w:rsidRDefault="00B80313" w:rsidP="00B80313">
      <w:pPr>
        <w:pStyle w:val="Corpodetexto"/>
        <w:ind w:left="113" w:right="159"/>
        <w:jc w:val="both"/>
        <w:rPr>
          <w:sz w:val="23"/>
        </w:rPr>
      </w:pPr>
    </w:p>
    <w:p w:rsidR="00B80313" w:rsidRDefault="00B80313" w:rsidP="00B80313">
      <w:pPr>
        <w:pStyle w:val="Ttulo11"/>
        <w:tabs>
          <w:tab w:val="left" w:pos="476"/>
        </w:tabs>
        <w:ind w:left="113" w:right="159"/>
        <w:jc w:val="both"/>
      </w:pPr>
      <w:r>
        <w:t>11. DA DOTAÇÃO</w:t>
      </w:r>
      <w:r>
        <w:rPr>
          <w:spacing w:val="-2"/>
        </w:rPr>
        <w:t xml:space="preserve"> </w:t>
      </w:r>
      <w:r>
        <w:t>ORÇAMENTARIA</w:t>
      </w:r>
    </w:p>
    <w:p w:rsidR="00B80313" w:rsidRDefault="00B80313" w:rsidP="00B80313">
      <w:pPr>
        <w:pStyle w:val="Ttulo11"/>
        <w:tabs>
          <w:tab w:val="left" w:pos="476"/>
        </w:tabs>
        <w:ind w:left="113" w:right="159"/>
        <w:jc w:val="both"/>
      </w:pPr>
    </w:p>
    <w:p w:rsidR="00B80313" w:rsidRDefault="00B80313" w:rsidP="00B80313">
      <w:pPr>
        <w:pStyle w:val="Corpodetexto"/>
        <w:ind w:left="113" w:right="159" w:firstLine="1163"/>
        <w:jc w:val="both"/>
      </w:pPr>
      <w:r w:rsidRPr="00854FD9">
        <w:t>As despesas decorrentes da contratação oriunda desta licitação correrão à conta de recursos próprios da Administração, segundo previsão de recursos orçamentários, que assegurarão o pagamento das obrigações de cada etapa, de acordo com a Lei Orçamentária (Plano Plurianual), consubstanciado na realização satisfatória das receitas e despesas, que permitirá inferir na possibilidade efetiva, dos recursos necessários para assegurar o pagamento integral das obrigações aqui assumidas, segundo cronograma de desembolso máximo por período, nos termos do art. 7º, § 2º, inciso III, da Lei nº 8.666/93.</w:t>
      </w:r>
      <w:r>
        <w:t xml:space="preserve"> </w:t>
      </w:r>
    </w:p>
    <w:p w:rsidR="00854FD9" w:rsidRDefault="00854FD9" w:rsidP="00B80313">
      <w:pPr>
        <w:pStyle w:val="Corpodetexto"/>
        <w:ind w:left="113" w:right="159" w:firstLine="1163"/>
        <w:jc w:val="both"/>
        <w:rPr>
          <w:color w:val="FF0000"/>
        </w:rPr>
      </w:pPr>
      <w:r>
        <w:t>08.12.15.4510135.1.023.4.4.90.51.99 (10418)</w:t>
      </w:r>
    </w:p>
    <w:p w:rsidR="00B80313" w:rsidRDefault="00B80313" w:rsidP="00B80313">
      <w:pPr>
        <w:pStyle w:val="Corpodetexto"/>
        <w:ind w:left="113" w:right="159"/>
        <w:jc w:val="both"/>
        <w:rPr>
          <w:sz w:val="23"/>
        </w:rPr>
      </w:pPr>
    </w:p>
    <w:p w:rsidR="00B80313" w:rsidRDefault="00B80313" w:rsidP="00B80313">
      <w:pPr>
        <w:pStyle w:val="Ttulo11"/>
        <w:tabs>
          <w:tab w:val="left" w:pos="476"/>
        </w:tabs>
        <w:spacing w:line="240" w:lineRule="auto"/>
        <w:ind w:left="113" w:right="159"/>
        <w:jc w:val="both"/>
      </w:pPr>
      <w:r>
        <w:t>12. DAS DISPOSIÇÕES</w:t>
      </w:r>
      <w:r>
        <w:rPr>
          <w:spacing w:val="1"/>
        </w:rPr>
        <w:t xml:space="preserve"> </w:t>
      </w:r>
      <w:r>
        <w:t>GERAIS</w:t>
      </w:r>
    </w:p>
    <w:p w:rsidR="00B80313" w:rsidRDefault="00B80313" w:rsidP="00B80313">
      <w:pPr>
        <w:pStyle w:val="Ttulo11"/>
        <w:tabs>
          <w:tab w:val="left" w:pos="476"/>
        </w:tabs>
        <w:spacing w:line="240" w:lineRule="auto"/>
        <w:ind w:left="113" w:right="159"/>
        <w:jc w:val="both"/>
      </w:pPr>
    </w:p>
    <w:p w:rsidR="00B80313" w:rsidRDefault="00B80313" w:rsidP="00B80313">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B80313" w:rsidRDefault="00B80313" w:rsidP="00B80313">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B80313" w:rsidRDefault="00B80313" w:rsidP="00B80313">
      <w:pPr>
        <w:pStyle w:val="PargrafodaLista"/>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5F47A6" w:rsidRPr="00D47292" w:rsidRDefault="00B80313" w:rsidP="00D47292">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5F47A6" w:rsidRDefault="005F47A6" w:rsidP="00B80313">
      <w:pPr>
        <w:pStyle w:val="PargrafodaLista"/>
        <w:tabs>
          <w:tab w:val="left" w:pos="1936"/>
        </w:tabs>
        <w:ind w:left="113" w:right="159" w:firstLine="1163"/>
        <w:rPr>
          <w:sz w:val="24"/>
        </w:rPr>
      </w:pPr>
    </w:p>
    <w:p w:rsidR="00B80313" w:rsidRDefault="00B80313" w:rsidP="00B80313">
      <w:pPr>
        <w:pStyle w:val="Corpodetex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5F47A6" w:rsidRDefault="005F47A6" w:rsidP="00B80313">
      <w:pPr>
        <w:pStyle w:val="Corpodetexto"/>
        <w:ind w:left="113" w:right="159" w:firstLine="1163"/>
        <w:jc w:val="both"/>
      </w:pPr>
    </w:p>
    <w:p w:rsidR="00B80313" w:rsidRDefault="00B80313" w:rsidP="00B80313">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à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5F47A6" w:rsidRDefault="005F47A6" w:rsidP="00B80313">
      <w:pPr>
        <w:pStyle w:val="PargrafodaLista"/>
        <w:tabs>
          <w:tab w:val="left" w:pos="1982"/>
        </w:tabs>
        <w:ind w:left="113" w:right="159" w:firstLine="1163"/>
        <w:rPr>
          <w:sz w:val="24"/>
        </w:rPr>
      </w:pPr>
    </w:p>
    <w:p w:rsidR="00B80313" w:rsidRDefault="00B80313" w:rsidP="00B80313">
      <w:pPr>
        <w:pStyle w:val="PargrafodaLista"/>
        <w:tabs>
          <w:tab w:val="left" w:pos="1967"/>
        </w:tabs>
        <w:ind w:left="113" w:right="159" w:firstLine="1163"/>
        <w:rPr>
          <w:sz w:val="24"/>
        </w:rPr>
      </w:pPr>
      <w:r>
        <w:rPr>
          <w:sz w:val="24"/>
        </w:rPr>
        <w:lastRenderedPageBreak/>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5F47A6" w:rsidRPr="00D47292" w:rsidRDefault="005F47A6" w:rsidP="00D47292">
      <w:pPr>
        <w:tabs>
          <w:tab w:val="left" w:pos="1941"/>
        </w:tabs>
        <w:ind w:right="159"/>
        <w:rPr>
          <w:sz w:val="24"/>
        </w:rPr>
      </w:pPr>
    </w:p>
    <w:p w:rsidR="00B80313" w:rsidRDefault="00B80313" w:rsidP="00B80313">
      <w:pPr>
        <w:pStyle w:val="PargrafodaLista"/>
        <w:tabs>
          <w:tab w:val="left" w:pos="1941"/>
        </w:tabs>
        <w:ind w:left="113" w:right="159" w:firstLine="1163"/>
        <w:rPr>
          <w:sz w:val="24"/>
        </w:rPr>
      </w:pPr>
      <w:r>
        <w:rPr>
          <w:sz w:val="24"/>
        </w:rPr>
        <w:t>Constituem anexos e fazem parte integrante deste edital: I - Projetos Técnicos de Engenharia (plantas, memorial descritivo, planilha de orçamento); II - minuta do</w:t>
      </w:r>
      <w:r>
        <w:rPr>
          <w:spacing w:val="-16"/>
          <w:sz w:val="24"/>
        </w:rPr>
        <w:t xml:space="preserve"> </w:t>
      </w:r>
      <w:r>
        <w:rPr>
          <w:sz w:val="24"/>
        </w:rPr>
        <w:t>contrato; III - modelo de Atestado de Visita.</w:t>
      </w:r>
    </w:p>
    <w:p w:rsidR="00B80313" w:rsidRDefault="00B80313" w:rsidP="00B80313">
      <w:pPr>
        <w:pStyle w:val="Corpodetexto"/>
        <w:ind w:left="113" w:right="159" w:firstLine="1163"/>
        <w:jc w:val="both"/>
      </w:pPr>
      <w:r>
        <w:t xml:space="preserve">Informações serão prestadas aos interessados no horário das </w:t>
      </w:r>
      <w:proofErr w:type="gramStart"/>
      <w:r>
        <w:t>08:00</w:t>
      </w:r>
      <w:proofErr w:type="gramEnd"/>
      <w:r>
        <w:t xml:space="preserve">h às 11hs30min, e das 13hs00min às 16hs30min na Prefeitura Municipal de Capela de Santana - RS, no Departamento de Licitações sito na Av. Coronel Orestes Lucas, n° 2335, Centro de Capela de Santana - RS, pelo fone (51) 3698-1155 ou site </w:t>
      </w:r>
      <w:hyperlink r:id="rId8" w:history="1">
        <w:r>
          <w:rPr>
            <w:rStyle w:val="Hyperlink"/>
          </w:rPr>
          <w:t>www.capeladesantana.rs.gov.br</w:t>
        </w:r>
      </w:hyperlink>
      <w:r>
        <w:t xml:space="preserve">. </w:t>
      </w:r>
    </w:p>
    <w:p w:rsidR="00B80313" w:rsidRDefault="00B80313" w:rsidP="00B80313">
      <w:pPr>
        <w:pStyle w:val="Corpodetexto"/>
        <w:spacing w:before="5"/>
        <w:rPr>
          <w:sz w:val="23"/>
        </w:rPr>
      </w:pPr>
    </w:p>
    <w:p w:rsidR="00B80313" w:rsidRDefault="00D47292" w:rsidP="00B80313">
      <w:pPr>
        <w:pStyle w:val="Corpodetexto"/>
        <w:ind w:left="113" w:right="159"/>
        <w:jc w:val="center"/>
      </w:pPr>
      <w:r>
        <w:t>Capela de Santana- RS, 22</w:t>
      </w:r>
      <w:r w:rsidR="00B80313">
        <w:t xml:space="preserve"> de </w:t>
      </w:r>
      <w:r w:rsidR="00181706">
        <w:t>Outubro</w:t>
      </w:r>
      <w:r w:rsidR="00B80313">
        <w:t xml:space="preserve"> de 2018.</w:t>
      </w: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rPr>
          <w:b/>
        </w:rPr>
      </w:pPr>
      <w:r>
        <w:rPr>
          <w:b/>
        </w:rPr>
        <w:t>José Alfredo Machado</w:t>
      </w:r>
    </w:p>
    <w:p w:rsidR="00B80313" w:rsidRDefault="00B80313" w:rsidP="00B80313">
      <w:pPr>
        <w:pStyle w:val="Corpodetexto"/>
        <w:ind w:left="113" w:right="159"/>
        <w:jc w:val="center"/>
        <w:rPr>
          <w:b/>
        </w:rPr>
      </w:pPr>
      <w:r>
        <w:rPr>
          <w:b/>
        </w:rPr>
        <w:t>Prefeito Municipal</w:t>
      </w:r>
    </w:p>
    <w:p w:rsidR="00B80313" w:rsidRDefault="00B80313" w:rsidP="00B80313">
      <w:pPr>
        <w:pStyle w:val="Corpodetexto"/>
        <w:ind w:left="113" w:right="159"/>
        <w:jc w:val="center"/>
        <w:rPr>
          <w:b/>
        </w:rPr>
      </w:pPr>
    </w:p>
    <w:p w:rsidR="00B80313" w:rsidRDefault="00B80313" w:rsidP="00B80313">
      <w:pPr>
        <w:pStyle w:val="Corpodetexto"/>
        <w:ind w:left="113" w:right="159"/>
        <w:jc w:val="center"/>
      </w:pPr>
    </w:p>
    <w:tbl>
      <w:tblPr>
        <w:tblStyle w:val="Tabelacomgrade"/>
        <w:tblW w:w="0" w:type="auto"/>
        <w:tblInd w:w="11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3964"/>
      </w:tblGrid>
      <w:tr w:rsidR="00B80313" w:rsidTr="00B80313">
        <w:tc>
          <w:tcPr>
            <w:tcW w:w="39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B80313" w:rsidRDefault="00B80313">
            <w:pPr>
              <w:pStyle w:val="Corpodetexto"/>
              <w:ind w:right="159"/>
              <w:rPr>
                <w:sz w:val="16"/>
                <w:szCs w:val="16"/>
                <w:lang w:eastAsia="en-US"/>
              </w:rPr>
            </w:pPr>
            <w:r>
              <w:rPr>
                <w:sz w:val="16"/>
                <w:szCs w:val="16"/>
                <w:lang w:eastAsia="en-US"/>
              </w:rPr>
              <w:t xml:space="preserve">Este </w:t>
            </w:r>
            <w:proofErr w:type="spellStart"/>
            <w:r>
              <w:rPr>
                <w:sz w:val="16"/>
                <w:szCs w:val="16"/>
                <w:lang w:eastAsia="en-US"/>
              </w:rPr>
              <w:t>edital</w:t>
            </w:r>
            <w:proofErr w:type="spellEnd"/>
            <w:r>
              <w:rPr>
                <w:sz w:val="16"/>
                <w:szCs w:val="16"/>
                <w:lang w:eastAsia="en-US"/>
              </w:rPr>
              <w:t xml:space="preserve"> se </w:t>
            </w:r>
            <w:proofErr w:type="spellStart"/>
            <w:r>
              <w:rPr>
                <w:sz w:val="16"/>
                <w:szCs w:val="16"/>
                <w:lang w:eastAsia="en-US"/>
              </w:rPr>
              <w:t>encontra</w:t>
            </w:r>
            <w:proofErr w:type="spellEnd"/>
            <w:r>
              <w:rPr>
                <w:sz w:val="16"/>
                <w:szCs w:val="16"/>
                <w:lang w:eastAsia="en-US"/>
              </w:rPr>
              <w:t xml:space="preserve"> </w:t>
            </w:r>
            <w:proofErr w:type="spellStart"/>
            <w:r>
              <w:rPr>
                <w:sz w:val="16"/>
                <w:szCs w:val="16"/>
                <w:lang w:eastAsia="en-US"/>
              </w:rPr>
              <w:t>examinado</w:t>
            </w:r>
            <w:proofErr w:type="spellEnd"/>
            <w:r>
              <w:rPr>
                <w:sz w:val="16"/>
                <w:szCs w:val="16"/>
                <w:lang w:eastAsia="en-US"/>
              </w:rPr>
              <w:t xml:space="preserve"> e </w:t>
            </w:r>
            <w:proofErr w:type="spellStart"/>
            <w:r>
              <w:rPr>
                <w:sz w:val="16"/>
                <w:szCs w:val="16"/>
                <w:lang w:eastAsia="en-US"/>
              </w:rPr>
              <w:t>aprovado</w:t>
            </w:r>
            <w:proofErr w:type="spellEnd"/>
            <w:r>
              <w:rPr>
                <w:sz w:val="16"/>
                <w:szCs w:val="16"/>
                <w:lang w:eastAsia="en-US"/>
              </w:rPr>
              <w:t xml:space="preserve"> </w:t>
            </w:r>
            <w:proofErr w:type="spellStart"/>
            <w:r>
              <w:rPr>
                <w:sz w:val="16"/>
                <w:szCs w:val="16"/>
                <w:lang w:eastAsia="en-US"/>
              </w:rPr>
              <w:t>por</w:t>
            </w:r>
            <w:proofErr w:type="spellEnd"/>
            <w:r>
              <w:rPr>
                <w:sz w:val="16"/>
                <w:szCs w:val="16"/>
                <w:lang w:eastAsia="en-US"/>
              </w:rPr>
              <w:t xml:space="preserve"> </w:t>
            </w:r>
            <w:proofErr w:type="spellStart"/>
            <w:r>
              <w:rPr>
                <w:sz w:val="16"/>
                <w:szCs w:val="16"/>
                <w:lang w:eastAsia="en-US"/>
              </w:rPr>
              <w:t>esta</w:t>
            </w:r>
            <w:proofErr w:type="spellEnd"/>
            <w:r>
              <w:rPr>
                <w:sz w:val="16"/>
                <w:szCs w:val="16"/>
                <w:lang w:eastAsia="en-US"/>
              </w:rPr>
              <w:t xml:space="preserve"> </w:t>
            </w:r>
          </w:p>
          <w:p w:rsidR="00B80313" w:rsidRDefault="00B80313">
            <w:pPr>
              <w:pStyle w:val="Corpodetexto"/>
              <w:ind w:right="159"/>
              <w:rPr>
                <w:sz w:val="16"/>
                <w:szCs w:val="16"/>
                <w:lang w:eastAsia="en-US"/>
              </w:rPr>
            </w:pPr>
            <w:proofErr w:type="spellStart"/>
            <w:r>
              <w:rPr>
                <w:sz w:val="16"/>
                <w:szCs w:val="16"/>
                <w:lang w:eastAsia="en-US"/>
              </w:rPr>
              <w:t>Assessoria</w:t>
            </w:r>
            <w:proofErr w:type="spellEnd"/>
            <w:r>
              <w:rPr>
                <w:sz w:val="16"/>
                <w:szCs w:val="16"/>
                <w:lang w:eastAsia="en-US"/>
              </w:rPr>
              <w:t xml:space="preserve"> </w:t>
            </w:r>
            <w:proofErr w:type="spellStart"/>
            <w:r>
              <w:rPr>
                <w:sz w:val="16"/>
                <w:szCs w:val="16"/>
                <w:lang w:eastAsia="en-US"/>
              </w:rPr>
              <w:t>Jurídica</w:t>
            </w:r>
            <w:proofErr w:type="spellEnd"/>
            <w:r>
              <w:rPr>
                <w:sz w:val="16"/>
                <w:szCs w:val="16"/>
                <w:lang w:eastAsia="en-US"/>
              </w:rPr>
              <w:t>.</w:t>
            </w:r>
          </w:p>
          <w:p w:rsidR="00B80313" w:rsidRDefault="00B80313">
            <w:pPr>
              <w:pStyle w:val="Corpodetexto"/>
              <w:ind w:right="159"/>
              <w:rPr>
                <w:sz w:val="16"/>
                <w:szCs w:val="16"/>
                <w:lang w:eastAsia="en-US"/>
              </w:rPr>
            </w:pPr>
          </w:p>
          <w:p w:rsidR="00B80313" w:rsidRDefault="00B80313">
            <w:pPr>
              <w:pStyle w:val="Corpodetexto"/>
              <w:ind w:right="159"/>
              <w:rPr>
                <w:sz w:val="16"/>
                <w:szCs w:val="16"/>
                <w:lang w:eastAsia="en-US"/>
              </w:rPr>
            </w:pPr>
            <w:r>
              <w:rPr>
                <w:sz w:val="16"/>
                <w:szCs w:val="16"/>
                <w:lang w:eastAsia="en-US"/>
              </w:rPr>
              <w:t>Em ____ - ____ - _______</w:t>
            </w:r>
            <w:proofErr w:type="gramStart"/>
            <w:r>
              <w:rPr>
                <w:sz w:val="16"/>
                <w:szCs w:val="16"/>
                <w:lang w:eastAsia="en-US"/>
              </w:rPr>
              <w:t>_ .</w:t>
            </w:r>
            <w:proofErr w:type="gramEnd"/>
          </w:p>
          <w:p w:rsidR="00B80313" w:rsidRDefault="00B80313">
            <w:pPr>
              <w:pStyle w:val="Corpodetexto"/>
              <w:ind w:right="159"/>
              <w:rPr>
                <w:sz w:val="16"/>
                <w:szCs w:val="16"/>
                <w:lang w:eastAsia="en-US"/>
              </w:rPr>
            </w:pPr>
          </w:p>
          <w:p w:rsidR="00B80313" w:rsidRDefault="00B80313">
            <w:pPr>
              <w:pStyle w:val="Corpodetexto"/>
              <w:ind w:right="159"/>
              <w:rPr>
                <w:sz w:val="16"/>
                <w:szCs w:val="16"/>
                <w:lang w:eastAsia="en-US"/>
              </w:rPr>
            </w:pPr>
          </w:p>
          <w:p w:rsidR="00B80313" w:rsidRDefault="00B80313">
            <w:pPr>
              <w:pStyle w:val="Corpodetexto"/>
              <w:ind w:right="159"/>
              <w:rPr>
                <w:sz w:val="16"/>
                <w:szCs w:val="16"/>
                <w:lang w:eastAsia="en-US"/>
              </w:rPr>
            </w:pPr>
          </w:p>
          <w:p w:rsidR="00B80313" w:rsidRDefault="00B80313">
            <w:pPr>
              <w:pStyle w:val="Corpodetexto"/>
              <w:ind w:right="159"/>
              <w:rPr>
                <w:sz w:val="16"/>
                <w:szCs w:val="16"/>
                <w:lang w:eastAsia="en-US"/>
              </w:rPr>
            </w:pPr>
          </w:p>
          <w:p w:rsidR="00B80313" w:rsidRDefault="00B80313">
            <w:pPr>
              <w:pStyle w:val="Corpodetexto"/>
              <w:ind w:right="159"/>
              <w:rPr>
                <w:sz w:val="16"/>
                <w:szCs w:val="16"/>
                <w:lang w:eastAsia="en-US"/>
              </w:rPr>
            </w:pPr>
            <w:r>
              <w:rPr>
                <w:sz w:val="16"/>
                <w:szCs w:val="16"/>
                <w:lang w:eastAsia="en-US"/>
              </w:rPr>
              <w:t xml:space="preserve">         Assessor(a) </w:t>
            </w:r>
            <w:proofErr w:type="spellStart"/>
            <w:r>
              <w:rPr>
                <w:sz w:val="16"/>
                <w:szCs w:val="16"/>
                <w:lang w:eastAsia="en-US"/>
              </w:rPr>
              <w:t>Jurídico</w:t>
            </w:r>
            <w:proofErr w:type="spellEnd"/>
            <w:r>
              <w:rPr>
                <w:sz w:val="16"/>
                <w:szCs w:val="16"/>
                <w:lang w:eastAsia="en-US"/>
              </w:rPr>
              <w:t>(a)</w:t>
            </w:r>
          </w:p>
        </w:tc>
      </w:tr>
    </w:tbl>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rPr>
          <w:sz w:val="24"/>
          <w:szCs w:val="24"/>
        </w:rPr>
      </w:pPr>
      <w:r>
        <w:br w:type="page"/>
      </w:r>
    </w:p>
    <w:p w:rsidR="00B80313" w:rsidRDefault="00B80313" w:rsidP="00B80313">
      <w:pPr>
        <w:pStyle w:val="Corpodetexto"/>
        <w:ind w:left="113" w:right="159"/>
        <w:rPr>
          <w:b/>
        </w:rPr>
      </w:pPr>
    </w:p>
    <w:p w:rsidR="00B80313" w:rsidRDefault="00B80313" w:rsidP="00B80313">
      <w:pPr>
        <w:pStyle w:val="Corpodetexto"/>
        <w:ind w:left="113" w:right="159"/>
        <w:rPr>
          <w:b/>
        </w:rPr>
      </w:pPr>
    </w:p>
    <w:p w:rsidR="00B80313" w:rsidRDefault="00B80313" w:rsidP="00B80313">
      <w:pPr>
        <w:ind w:left="113" w:right="159"/>
        <w:jc w:val="center"/>
        <w:rPr>
          <w:b/>
          <w:sz w:val="24"/>
          <w:szCs w:val="24"/>
        </w:rPr>
      </w:pPr>
      <w:r>
        <w:rPr>
          <w:b/>
          <w:sz w:val="24"/>
          <w:szCs w:val="24"/>
        </w:rPr>
        <w:t>Anexo II - MINUTA DE CONTRATO PARA A EXECUÇÃO DE OBRAS EM REGIME DE EMPREITADA GLOBAL TIPO MENOR PREÇO</w:t>
      </w:r>
      <w:r>
        <w:rPr>
          <w:b/>
          <w:spacing w:val="58"/>
          <w:sz w:val="24"/>
          <w:szCs w:val="24"/>
        </w:rPr>
        <w:t xml:space="preserve"> </w:t>
      </w:r>
      <w:r>
        <w:rPr>
          <w:b/>
          <w:sz w:val="24"/>
          <w:szCs w:val="24"/>
        </w:rPr>
        <w:t>GLOBAL</w:t>
      </w:r>
    </w:p>
    <w:p w:rsidR="00B80313" w:rsidRDefault="00B80313" w:rsidP="00B80313">
      <w:pPr>
        <w:pStyle w:val="Corpodetexto"/>
        <w:ind w:left="113" w:right="159"/>
        <w:jc w:val="both"/>
        <w:rPr>
          <w:b/>
        </w:rPr>
      </w:pPr>
    </w:p>
    <w:p w:rsidR="00B80313" w:rsidRDefault="00B80313" w:rsidP="00B80313">
      <w:pPr>
        <w:pStyle w:val="Corpodetexto"/>
        <w:ind w:left="113" w:right="159"/>
        <w:jc w:val="both"/>
        <w:rPr>
          <w:b/>
        </w:rPr>
      </w:pPr>
    </w:p>
    <w:p w:rsidR="00B80313" w:rsidRDefault="00B80313" w:rsidP="00B80313">
      <w:pPr>
        <w:pStyle w:val="Corpodetexto"/>
        <w:ind w:left="113" w:right="159" w:firstLine="1163"/>
        <w:jc w:val="both"/>
      </w:pPr>
      <w:r>
        <w:t xml:space="preserve">Que entre </w:t>
      </w:r>
      <w:r>
        <w:rPr>
          <w:spacing w:val="3"/>
        </w:rPr>
        <w:t xml:space="preserve">si </w:t>
      </w:r>
      <w:r>
        <w:t xml:space="preserve">realizam, de um lado o Município de Capela de Santana, Estado do Rio Grande do Sul, Órgão de Direito Publico, inscrito no CNPJ n.º 92.122.720/0001-48, com sede na Av. Coronel Orestes Lucas, n.º 2335, cidade de Capela de Santana – RS, representado neste ato pelo Prefeito Municipal José Alfredo Machado residente e domiciliado no Bairro Imigrantes, Capela de Santana - RS, doravante denominado de </w:t>
      </w:r>
      <w:r>
        <w:rPr>
          <w:b/>
        </w:rPr>
        <w:t>CONTRATANTE</w:t>
      </w:r>
      <w:r>
        <w:t>, e de outro lado a Empresa</w:t>
      </w:r>
      <w:proofErr w:type="gramStart"/>
      <w:r>
        <w:t xml:space="preserve">  ...</w:t>
      </w:r>
      <w:proofErr w:type="gramEnd"/>
      <w:r>
        <w:t xml:space="preserve">.......,  pessoa  jurídica  de  direito  privado,  estabelecida  </w:t>
      </w:r>
      <w:r>
        <w:rPr>
          <w:spacing w:val="-3"/>
        </w:rPr>
        <w:t xml:space="preserve">na  </w:t>
      </w:r>
      <w:r>
        <w:t>Rua  ......................,  cidade</w:t>
      </w:r>
      <w:r>
        <w:rPr>
          <w:spacing w:val="-21"/>
        </w:rPr>
        <w:t xml:space="preserve"> </w:t>
      </w:r>
      <w:r>
        <w:t>de...................,  inscrita  no  CNPJ  n.º  .......................,  representada  neste  ato  pelo  Sr.</w:t>
      </w:r>
      <w:r>
        <w:rPr>
          <w:spacing w:val="58"/>
        </w:rPr>
        <w:t xml:space="preserve"> </w:t>
      </w:r>
      <w:r>
        <w:t xml:space="preserve">........................, residente e domiciliado na ........................, cidade de .............., portador do CPF n.º ........................., doravante denominado de </w:t>
      </w:r>
      <w:r>
        <w:rPr>
          <w:b/>
        </w:rPr>
        <w:t>CONTRATADA</w:t>
      </w:r>
      <w:r>
        <w:t xml:space="preserve">, acordam e ajustam firmar o presente contrato nos termos da Lei Federal n.º 8.666/93 e suas alterações posteriores, assim como pelas condições da Licitação </w:t>
      </w:r>
      <w:r>
        <w:rPr>
          <w:spacing w:val="-3"/>
        </w:rPr>
        <w:t xml:space="preserve">na </w:t>
      </w:r>
      <w:r>
        <w:t xml:space="preserve">Modalidade de Tomada de Preços </w:t>
      </w:r>
      <w:r>
        <w:rPr>
          <w:spacing w:val="-3"/>
        </w:rPr>
        <w:t xml:space="preserve">nº </w:t>
      </w:r>
      <w:r>
        <w:t xml:space="preserve">05/2018, Processo Administrativo Licitatório </w:t>
      </w:r>
      <w:r>
        <w:rPr>
          <w:spacing w:val="-3"/>
        </w:rPr>
        <w:t xml:space="preserve">nº </w:t>
      </w:r>
      <w:r w:rsidR="005F47A6">
        <w:rPr>
          <w:spacing w:val="-3"/>
        </w:rPr>
        <w:t>704/2018</w:t>
      </w:r>
      <w:r>
        <w:t xml:space="preserve">, </w:t>
      </w:r>
      <w:r>
        <w:rPr>
          <w:b/>
        </w:rPr>
        <w:t xml:space="preserve">DECLARAM </w:t>
      </w:r>
      <w:r>
        <w:t xml:space="preserve">pelo presente instrumento e na melhor forma de direito, ter justo e contratado entre </w:t>
      </w:r>
      <w:r>
        <w:rPr>
          <w:spacing w:val="3"/>
        </w:rPr>
        <w:t xml:space="preserve">si </w:t>
      </w:r>
      <w:r>
        <w:t xml:space="preserve">a execução de Obra em Regime de </w:t>
      </w:r>
      <w:r>
        <w:rPr>
          <w:b/>
        </w:rPr>
        <w:t xml:space="preserve">EMPREITADA GLOBAL, </w:t>
      </w:r>
      <w:r>
        <w:t xml:space="preserve">que consiste </w:t>
      </w:r>
      <w:r>
        <w:rPr>
          <w:spacing w:val="-3"/>
        </w:rPr>
        <w:t xml:space="preserve">na </w:t>
      </w:r>
      <w:r>
        <w:t>execução, EM REGIME  DE  EMPREITADA  GLOBAL  TIPO  MENOR  PREÇO  GLOBAL, para a execução</w:t>
      </w:r>
      <w:r>
        <w:rPr>
          <w:spacing w:val="34"/>
        </w:rPr>
        <w:t xml:space="preserve"> </w:t>
      </w:r>
      <w:r>
        <w:t>de TERRAPLANAGEM, DRENAGEM PLUVIAL E PAVIMENTAÇÃO EM PEDRA IRREGULAR, conforme descrito na cláusula segunda do objeto e demais cláusulas e condições a seguir expressas:</w:t>
      </w:r>
    </w:p>
    <w:p w:rsidR="00B80313" w:rsidRDefault="00B80313" w:rsidP="00B80313">
      <w:pPr>
        <w:pStyle w:val="Corpodetexto"/>
        <w:ind w:left="113" w:right="159" w:firstLine="1163"/>
        <w:jc w:val="both"/>
      </w:pPr>
    </w:p>
    <w:p w:rsidR="00B80313" w:rsidRDefault="00B80313" w:rsidP="00B80313">
      <w:pPr>
        <w:pStyle w:val="Ttulo11"/>
        <w:ind w:left="113" w:right="159"/>
        <w:jc w:val="both"/>
      </w:pPr>
      <w:r>
        <w:t>CLÁUSULA PRIMEIRA – DO FUNDAMENTO</w:t>
      </w:r>
    </w:p>
    <w:p w:rsidR="00B80313" w:rsidRDefault="00B80313" w:rsidP="00B80313">
      <w:pPr>
        <w:pStyle w:val="Ttulo11"/>
        <w:ind w:left="113" w:right="159"/>
        <w:jc w:val="both"/>
      </w:pPr>
    </w:p>
    <w:p w:rsidR="00B80313" w:rsidRDefault="00B80313" w:rsidP="00B80313">
      <w:pPr>
        <w:pStyle w:val="Corpodetexto"/>
        <w:ind w:left="113" w:right="159" w:firstLine="1163"/>
        <w:jc w:val="both"/>
      </w:pPr>
      <w:r>
        <w:t xml:space="preserve">O presente contrato tem seu respectivo fundamento e finalidade </w:t>
      </w:r>
      <w:r>
        <w:rPr>
          <w:spacing w:val="-3"/>
        </w:rPr>
        <w:t xml:space="preserve">na </w:t>
      </w:r>
      <w:r>
        <w:t xml:space="preserve">consecução do objeto contratado, descrito </w:t>
      </w:r>
      <w:r>
        <w:rPr>
          <w:spacing w:val="-3"/>
        </w:rPr>
        <w:t xml:space="preserve">na </w:t>
      </w:r>
      <w:r>
        <w:t xml:space="preserve">cláusula segunda, constante no Processo de Licitação </w:t>
      </w:r>
      <w:r>
        <w:rPr>
          <w:spacing w:val="-3"/>
        </w:rPr>
        <w:t xml:space="preserve">na </w:t>
      </w:r>
      <w:r>
        <w:t xml:space="preserve">modalidade Concorrência </w:t>
      </w:r>
      <w:r>
        <w:rPr>
          <w:spacing w:val="-3"/>
        </w:rPr>
        <w:t xml:space="preserve">nº </w:t>
      </w:r>
      <w:r>
        <w:t xml:space="preserve">04/2018, regendo-se pela Lei Federal N.º 8.666/93 </w:t>
      </w:r>
      <w:r>
        <w:rPr>
          <w:spacing w:val="-3"/>
        </w:rPr>
        <w:t xml:space="preserve">com </w:t>
      </w:r>
      <w:r>
        <w:t>suas alterações posteriores, legislação pertinente, direito público, e pelas cláusulas a seguir expressas, definidoras das obrigações, responsabilidades das</w:t>
      </w:r>
      <w:r>
        <w:rPr>
          <w:spacing w:val="1"/>
        </w:rPr>
        <w:t xml:space="preserve"> </w:t>
      </w:r>
      <w:r>
        <w:t>partes.</w:t>
      </w:r>
    </w:p>
    <w:p w:rsidR="00B80313" w:rsidRDefault="00B80313" w:rsidP="00B80313">
      <w:pPr>
        <w:pStyle w:val="Corpodetexto"/>
        <w:ind w:left="113" w:right="159"/>
        <w:jc w:val="both"/>
      </w:pPr>
    </w:p>
    <w:p w:rsidR="00B80313" w:rsidRDefault="00B80313" w:rsidP="00B80313">
      <w:pPr>
        <w:pStyle w:val="Ttulo11"/>
        <w:ind w:left="113" w:right="159"/>
        <w:jc w:val="both"/>
      </w:pPr>
      <w:r>
        <w:t>CLÁUSULA SEGUNDA - DO OBJETO</w:t>
      </w:r>
    </w:p>
    <w:p w:rsidR="00B80313" w:rsidRDefault="00B80313" w:rsidP="00B80313">
      <w:pPr>
        <w:pStyle w:val="Ttulo11"/>
        <w:ind w:left="113" w:right="159"/>
        <w:jc w:val="both"/>
      </w:pPr>
    </w:p>
    <w:p w:rsidR="00B80313" w:rsidRDefault="00B80313" w:rsidP="00B80313">
      <w:pPr>
        <w:pStyle w:val="Corpodetexto"/>
        <w:ind w:left="113" w:right="159" w:firstLine="1163"/>
        <w:jc w:val="both"/>
      </w:pPr>
      <w:r>
        <w:t>Constitui o objeto da presente Licitação a contratação de empresa para a construção, EM REGIME DE EMPREITADA GLOBAL, tipo menor preço global, para a execução de TERRAPLANAGEM, DRENAGEM PLUVIAL E PAVIMENTAÇÃO EM PEDRA IRREGULAR, das seguintes ruas do Munícipio de Capela de Santa/RS: Rua Rio Pardo, Bairro Vila Nova, área de pista: 840,47m²; Av. Cel. Orestes Lucas, Bairro Centro área de pista: 1.122,92m²;</w:t>
      </w:r>
      <w:proofErr w:type="gramStart"/>
      <w:r>
        <w:t xml:space="preserve">  </w:t>
      </w:r>
      <w:proofErr w:type="gramEnd"/>
      <w:r>
        <w:t xml:space="preserve">Rua "A", Bairro Minha Morada, área de pista: 2.120,19m²; Rua Altemar Dutra, Bairro Vila Nova, área de pista: 511,1m²; Rua América, Bairro Estação Azevedo, área de pista: 1.256,91m²; Rua "B"            Bairro Centro, área de pista: 1.198,16m²; Rua Dona Arminda Antunes, Bairro Vila Nova, área de pista: 1.495,68m²; Rua </w:t>
      </w:r>
      <w:proofErr w:type="spellStart"/>
      <w:r>
        <w:t>Dionisio</w:t>
      </w:r>
      <w:proofErr w:type="spellEnd"/>
      <w:r>
        <w:t xml:space="preserve"> Batista da Silva, Bairro Vila Flores, área de pista: 1.247,39m²; Rua Don Pedrito, Bairro Imigrante, área de pista: 815m²; Rua Getúlio Vargas, Bairro Imigrantes, área de pista: 1.725,02m²; Rua  Henrique Muller/Adalberto Borges dos Santos, Bairro São Lucas, área de pista: 1.006m²;  Rua </w:t>
      </w:r>
      <w:proofErr w:type="spellStart"/>
      <w:r>
        <w:t>Levinus</w:t>
      </w:r>
      <w:proofErr w:type="spellEnd"/>
      <w:r>
        <w:t xml:space="preserve"> </w:t>
      </w:r>
      <w:proofErr w:type="spellStart"/>
      <w:r>
        <w:t>Bauermann</w:t>
      </w:r>
      <w:proofErr w:type="spellEnd"/>
      <w:r>
        <w:t xml:space="preserve">, Bairro São Lucas, área de pista: 4.894,79m²; Rua Santa Helena, Bairro Bosque,  área de pista: 1.392m²;  Rua Travessa Passo Fundo, Bairro Progresso, área de pista: 594,81m²; Rua Travessa Planalto, Bairro Progresso, área de pista: 534,03m²; Rua Santa Cruz do Sul      Bairro Progresso, área de pista: 885,54m²; Rua Luiz Vieira Machado, Bairro Estação Azevedo, área de </w:t>
      </w:r>
      <w:r>
        <w:lastRenderedPageBreak/>
        <w:t>pista: 700m²;  Rua Tenente Portela, Bairro Imigrante,  área de pista: 1.322,89m²; Rua  Travessa Guaporé, Bairro Progresso, área de pista: 978,23m², sendo tudo de acordo com o Projeto Técnico de Engenharia (Memoriais Descritivos, Planilhas de Orçamentos, Cronogramas e Plantas das Obras) que são partes integrantes e indissociáveis do presente processo licitatório, independentemente de transcrição.</w:t>
      </w:r>
    </w:p>
    <w:p w:rsidR="00B80313" w:rsidRDefault="00B80313" w:rsidP="00B80313">
      <w:pPr>
        <w:pStyle w:val="Corpodetexto"/>
        <w:ind w:left="113" w:right="159"/>
        <w:jc w:val="both"/>
      </w:pPr>
    </w:p>
    <w:p w:rsidR="00B80313" w:rsidRDefault="00B80313" w:rsidP="00B80313">
      <w:pPr>
        <w:pStyle w:val="Corpodetexto"/>
        <w:ind w:left="113" w:right="159"/>
        <w:jc w:val="both"/>
      </w:pPr>
    </w:p>
    <w:p w:rsidR="00B80313" w:rsidRDefault="00B80313" w:rsidP="00B80313">
      <w:pPr>
        <w:pStyle w:val="Ttulo11"/>
        <w:ind w:left="113" w:right="159"/>
        <w:jc w:val="both"/>
      </w:pPr>
      <w:r>
        <w:t>CLÁUSULA TERCEIRA – DO PREÇO</w:t>
      </w:r>
    </w:p>
    <w:p w:rsidR="00B80313" w:rsidRDefault="00B80313" w:rsidP="00B80313">
      <w:pPr>
        <w:pStyle w:val="Ttulo11"/>
        <w:ind w:left="113" w:right="159"/>
        <w:jc w:val="both"/>
      </w:pPr>
    </w:p>
    <w:p w:rsidR="00B80313" w:rsidRDefault="00B80313" w:rsidP="00B80313">
      <w:pPr>
        <w:pStyle w:val="Corpodetexto"/>
        <w:ind w:left="113" w:right="159" w:firstLine="1163"/>
        <w:jc w:val="both"/>
      </w:pPr>
      <w:r>
        <w:t xml:space="preserve">A Contratada para a execução do Objeto descrito na Cláusula Segunda deste instrumento contratual, cobrará do Município o valor total de </w:t>
      </w:r>
      <w:proofErr w:type="gramStart"/>
      <w:r>
        <w:t>R$ ...</w:t>
      </w:r>
      <w:proofErr w:type="gramEnd"/>
      <w:r>
        <w:t>.............. (</w:t>
      </w:r>
      <w:proofErr w:type="gramStart"/>
      <w:r>
        <w:t>........................</w:t>
      </w:r>
      <w:proofErr w:type="gramEnd"/>
      <w:r>
        <w:t>), nos termos da proposta financeira apresentada na licitação retro referida que também é parte integrante deste instrumento contratual.</w:t>
      </w:r>
    </w:p>
    <w:p w:rsidR="00B80313" w:rsidRDefault="00B80313" w:rsidP="00B80313">
      <w:pPr>
        <w:pStyle w:val="Corpodetexto"/>
        <w:ind w:left="113" w:right="159"/>
        <w:jc w:val="both"/>
      </w:pPr>
    </w:p>
    <w:p w:rsidR="00B80313" w:rsidRDefault="00B80313" w:rsidP="00B80313">
      <w:pPr>
        <w:pStyle w:val="Ttulo11"/>
        <w:ind w:left="113" w:right="159"/>
        <w:jc w:val="both"/>
      </w:pPr>
      <w:r>
        <w:t>CLÁUSULA QUARTA – DO PAGAMENTO</w:t>
      </w:r>
    </w:p>
    <w:p w:rsidR="00B80313" w:rsidRDefault="00B80313" w:rsidP="00B80313">
      <w:pPr>
        <w:pStyle w:val="Ttulo11"/>
        <w:ind w:left="113" w:right="159"/>
        <w:jc w:val="both"/>
      </w:pPr>
    </w:p>
    <w:p w:rsidR="00B80313" w:rsidRDefault="00B80313" w:rsidP="00B80313">
      <w:pPr>
        <w:pStyle w:val="PargrafodaLista"/>
        <w:ind w:left="113" w:right="159" w:firstLine="1163"/>
        <w:rPr>
          <w:sz w:val="24"/>
          <w:szCs w:val="24"/>
        </w:rPr>
      </w:pPr>
      <w:r>
        <w:rPr>
          <w:sz w:val="24"/>
          <w:szCs w:val="24"/>
        </w:rPr>
        <w:t>O pagamento será efetuado de acordo com o cronograma físico-financeiro geral da obra,</w:t>
      </w:r>
      <w:r>
        <w:t xml:space="preserve"> </w:t>
      </w:r>
      <w:r>
        <w:rPr>
          <w:sz w:val="24"/>
          <w:szCs w:val="24"/>
        </w:rPr>
        <w:t xml:space="preserve">em 25 (vinte cinco) parcelas mensais, no valor da parcela de </w:t>
      </w:r>
      <w:proofErr w:type="gramStart"/>
      <w:r>
        <w:rPr>
          <w:sz w:val="24"/>
          <w:szCs w:val="24"/>
        </w:rPr>
        <w:t>R$ ...</w:t>
      </w:r>
      <w:proofErr w:type="gramEnd"/>
      <w:r>
        <w:rPr>
          <w:sz w:val="24"/>
          <w:szCs w:val="24"/>
        </w:rPr>
        <w:t>............................. (</w:t>
      </w:r>
      <w:proofErr w:type="gramStart"/>
      <w:r>
        <w:rPr>
          <w:sz w:val="24"/>
          <w:szCs w:val="24"/>
        </w:rPr>
        <w:t>.............................</w:t>
      </w:r>
      <w:proofErr w:type="gramEnd"/>
      <w:r>
        <w:rPr>
          <w:sz w:val="24"/>
          <w:szCs w:val="24"/>
        </w:rPr>
        <w:t>),  ocorrendo sempre após o recebimento da fatura acompanhada da planilha de medição, aprovada pelo Engenheiro responsável pela fiscalização de obras do Município, segundo cronograma de desembolso máximo por período.</w:t>
      </w:r>
    </w:p>
    <w:p w:rsidR="00B80313" w:rsidRDefault="00B80313" w:rsidP="00B80313">
      <w:pPr>
        <w:pStyle w:val="PargrafodaLista"/>
        <w:ind w:left="113" w:right="159" w:firstLine="1163"/>
        <w:rPr>
          <w:sz w:val="24"/>
          <w:szCs w:val="24"/>
        </w:rPr>
      </w:pPr>
      <w:r>
        <w:rPr>
          <w:sz w:val="24"/>
          <w:szCs w:val="24"/>
        </w:rPr>
        <w:t xml:space="preserve">Para o efetivo pagamento, as faturas deverão se fazer acompanhar da guia de recolhimento das contribuições para o FGTS e o INSS </w:t>
      </w:r>
      <w:proofErr w:type="gramStart"/>
      <w:r>
        <w:rPr>
          <w:sz w:val="24"/>
          <w:szCs w:val="24"/>
        </w:rPr>
        <w:t>relativa aos empregados utilizados na obra</w:t>
      </w:r>
      <w:proofErr w:type="gramEnd"/>
      <w:r>
        <w:rPr>
          <w:sz w:val="24"/>
          <w:szCs w:val="24"/>
        </w:rPr>
        <w:t xml:space="preserve">. </w:t>
      </w:r>
    </w:p>
    <w:p w:rsidR="00B80313" w:rsidRDefault="00B80313" w:rsidP="00B80313">
      <w:pPr>
        <w:pStyle w:val="PargrafodaLista"/>
        <w:ind w:left="113" w:right="159" w:firstLine="1163"/>
        <w:rPr>
          <w:sz w:val="24"/>
          <w:szCs w:val="24"/>
        </w:rPr>
      </w:pPr>
      <w:r>
        <w:rPr>
          <w:sz w:val="24"/>
          <w:szCs w:val="24"/>
        </w:rPr>
        <w:t>Serão processadas as retenções previdenciárias nos termos da lei que regula a matéria.</w:t>
      </w:r>
    </w:p>
    <w:p w:rsidR="00B80313" w:rsidRDefault="0071208D" w:rsidP="0071208D">
      <w:pPr>
        <w:pStyle w:val="Corpodetexto"/>
        <w:ind w:left="113" w:right="159" w:firstLine="1163"/>
        <w:jc w:val="both"/>
      </w:pPr>
      <w:r w:rsidRPr="0071208D">
        <w:t>O licitante, a seu critério e conveniência, poderá executar a obra além do cronograma físico-financeiro do mês, podendo até concluir o total da obra, antes do previsto no cronograma, sendo que o pagamento somente será realizado conforme o cronograma de desembolso máximo por período, nas 25 (vinte e cinco) parcelas mensais.</w:t>
      </w:r>
    </w:p>
    <w:p w:rsidR="0071208D" w:rsidRDefault="0071208D" w:rsidP="0071208D">
      <w:pPr>
        <w:pStyle w:val="Corpodetexto"/>
        <w:ind w:left="113" w:right="159" w:firstLine="1163"/>
        <w:jc w:val="both"/>
      </w:pPr>
    </w:p>
    <w:p w:rsidR="00B80313" w:rsidRDefault="00B80313" w:rsidP="00B80313">
      <w:pPr>
        <w:pStyle w:val="Ttulo11"/>
        <w:ind w:left="113" w:right="159"/>
        <w:jc w:val="both"/>
      </w:pPr>
      <w:r>
        <w:t>CLÁUSULA QUINTA – DO PRAZO DE EXECUÇÃO</w:t>
      </w:r>
    </w:p>
    <w:p w:rsidR="00B80313" w:rsidRDefault="00B80313" w:rsidP="00B80313">
      <w:pPr>
        <w:pStyle w:val="Ttulo11"/>
        <w:ind w:left="113" w:right="159"/>
        <w:jc w:val="both"/>
      </w:pPr>
    </w:p>
    <w:p w:rsidR="00B80313" w:rsidRDefault="00B80313" w:rsidP="00B80313">
      <w:pPr>
        <w:pStyle w:val="Corpodetexto"/>
        <w:ind w:left="113" w:right="159" w:firstLine="1163"/>
        <w:jc w:val="both"/>
      </w:pPr>
      <w:r w:rsidRPr="00E06EDF">
        <w:t xml:space="preserve">O </w:t>
      </w:r>
      <w:r w:rsidR="00615B57">
        <w:t>prazo para execução será de acordo com o cronograma de execução da obra</w:t>
      </w:r>
      <w:r>
        <w:t>, a contar da emissão da ORDEM DE SERVIÇOS, descontados tão-somente os dias de chuva e os impraticáveis, registrados nos diários de obras, podendo ser aditivado conforme interesse público.</w:t>
      </w:r>
    </w:p>
    <w:p w:rsidR="00B80313" w:rsidRDefault="00B80313" w:rsidP="00894641">
      <w:pPr>
        <w:pStyle w:val="Corpodetexto"/>
      </w:pPr>
    </w:p>
    <w:p w:rsidR="00B80313" w:rsidRDefault="00B80313" w:rsidP="00B80313">
      <w:pPr>
        <w:pStyle w:val="Ttulo11"/>
        <w:ind w:left="113" w:right="159"/>
        <w:jc w:val="both"/>
      </w:pPr>
      <w:r>
        <w:t>CLÁUSULA SEXTA – DOS MATERIAIS E SERVIÇOS</w:t>
      </w:r>
    </w:p>
    <w:p w:rsidR="00B80313" w:rsidRDefault="00B80313" w:rsidP="00B80313">
      <w:pPr>
        <w:pStyle w:val="Ttulo11"/>
        <w:ind w:left="113" w:right="159"/>
        <w:jc w:val="both"/>
      </w:pPr>
    </w:p>
    <w:p w:rsidR="00B80313" w:rsidRDefault="00B80313" w:rsidP="00B80313">
      <w:pPr>
        <w:pStyle w:val="Corpodetexto"/>
        <w:ind w:left="113" w:right="159" w:firstLine="1163"/>
        <w:jc w:val="both"/>
      </w:pPr>
      <w:r>
        <w:t>A contratada deverá fornecer materiais e executar os serviços de mão-de-obra de 1.ª qualidade, de acordo com as orientações técnicas do Projeto e discriminações constantes no Memorial Descritivo e Planilha de Orçamento, os quais serão conferidos e acompanhados pelo Responsável Técnico do Município.</w:t>
      </w:r>
    </w:p>
    <w:p w:rsidR="00B80313" w:rsidRDefault="00B80313" w:rsidP="00B80313">
      <w:pPr>
        <w:pStyle w:val="Corpodetexto"/>
        <w:ind w:left="113" w:right="159"/>
        <w:jc w:val="both"/>
      </w:pPr>
    </w:p>
    <w:p w:rsidR="00B80313" w:rsidRDefault="00B80313" w:rsidP="00B80313">
      <w:pPr>
        <w:pStyle w:val="Ttulo11"/>
        <w:tabs>
          <w:tab w:val="left" w:pos="1714"/>
          <w:tab w:val="left" w:pos="2941"/>
          <w:tab w:val="left" w:pos="3296"/>
          <w:tab w:val="left" w:pos="4930"/>
          <w:tab w:val="left" w:pos="5360"/>
          <w:tab w:val="left" w:pos="8238"/>
          <w:tab w:val="left" w:pos="8862"/>
        </w:tabs>
        <w:spacing w:line="240" w:lineRule="auto"/>
        <w:ind w:left="113" w:right="159"/>
        <w:jc w:val="both"/>
      </w:pPr>
      <w:r>
        <w:t>CLÁUSULA SÉTIMA - ENCARGOS E RESPONSABILIDADES DA EMPRESA CONTRATADA</w:t>
      </w:r>
    </w:p>
    <w:p w:rsidR="00B80313" w:rsidRDefault="00B80313" w:rsidP="00B80313">
      <w:pPr>
        <w:pStyle w:val="Ttulo11"/>
        <w:tabs>
          <w:tab w:val="left" w:pos="1714"/>
          <w:tab w:val="left" w:pos="2941"/>
          <w:tab w:val="left" w:pos="3296"/>
          <w:tab w:val="left" w:pos="4930"/>
          <w:tab w:val="left" w:pos="5360"/>
          <w:tab w:val="left" w:pos="8238"/>
          <w:tab w:val="left" w:pos="8862"/>
        </w:tabs>
        <w:spacing w:line="240" w:lineRule="auto"/>
        <w:ind w:left="113" w:right="159"/>
        <w:jc w:val="both"/>
      </w:pPr>
    </w:p>
    <w:p w:rsidR="00B80313" w:rsidRDefault="00B80313" w:rsidP="00B80313">
      <w:pPr>
        <w:pStyle w:val="Corpodetexto"/>
        <w:spacing w:line="275" w:lineRule="exact"/>
        <w:ind w:left="113" w:right="159" w:firstLine="1163"/>
        <w:jc w:val="both"/>
      </w:pPr>
      <w:r>
        <w:rPr>
          <w:b/>
        </w:rPr>
        <w:t xml:space="preserve">A - </w:t>
      </w:r>
      <w:r>
        <w:t>Pelos reparos as suas custas de qualquer defeito que se verificar nos serviços executados.</w:t>
      </w:r>
    </w:p>
    <w:p w:rsidR="00B80313" w:rsidRDefault="00B80313" w:rsidP="00B80313">
      <w:pPr>
        <w:pStyle w:val="Corpodetexto"/>
        <w:ind w:left="113" w:right="159" w:firstLine="1163"/>
        <w:jc w:val="both"/>
      </w:pPr>
      <w:r>
        <w:rPr>
          <w:b/>
        </w:rPr>
        <w:t xml:space="preserve">B - </w:t>
      </w:r>
      <w:r>
        <w:t xml:space="preserve">Pelos danos que possam afetar o Município ou a terceiros em qualquer caso, durante a </w:t>
      </w:r>
      <w:r>
        <w:lastRenderedPageBreak/>
        <w:t>execução dos serviços, bem como a reparação ou indenização sem ônus ao Município ou a terceiros.</w:t>
      </w:r>
    </w:p>
    <w:p w:rsidR="00B80313" w:rsidRDefault="00B80313" w:rsidP="00B80313">
      <w:pPr>
        <w:pStyle w:val="Corpodetexto"/>
        <w:ind w:left="113" w:right="159" w:firstLine="1163"/>
        <w:jc w:val="both"/>
      </w:pPr>
      <w:r>
        <w:rPr>
          <w:b/>
        </w:rPr>
        <w:t xml:space="preserve">C - </w:t>
      </w:r>
      <w:r>
        <w:t>Pelo fornecimento de todos os equipamentos, máquinas, materiais, mão - de - obra, ferramentas e transportes necessários à execução da Obra.</w:t>
      </w:r>
    </w:p>
    <w:p w:rsidR="00B80313" w:rsidRDefault="00B80313" w:rsidP="00B80313">
      <w:pPr>
        <w:pStyle w:val="Corpodetexto"/>
        <w:spacing w:line="274" w:lineRule="exact"/>
        <w:ind w:left="113" w:right="159" w:firstLine="1163"/>
        <w:jc w:val="both"/>
      </w:pPr>
      <w:r>
        <w:rPr>
          <w:b/>
        </w:rPr>
        <w:t xml:space="preserve">D - </w:t>
      </w:r>
      <w:r>
        <w:t>Pela supervisão, direção técnica e administrativa dos serviços.</w:t>
      </w:r>
    </w:p>
    <w:p w:rsidR="00B80313" w:rsidRDefault="00B80313" w:rsidP="00B80313">
      <w:pPr>
        <w:pStyle w:val="Corpodetexto"/>
        <w:ind w:left="113" w:right="159" w:firstLine="1163"/>
        <w:jc w:val="both"/>
      </w:pPr>
      <w:r>
        <w:rPr>
          <w:b/>
        </w:rPr>
        <w:t xml:space="preserve">E - </w:t>
      </w:r>
      <w:r>
        <w:t>Pela admissão e/ou demissão do pessoal necessário, pagamento de salários e Encargos Sociais correspondentes, inclusive perante a Justiça do Trabalho.</w:t>
      </w:r>
    </w:p>
    <w:p w:rsidR="00B80313" w:rsidRDefault="00B80313" w:rsidP="00B80313">
      <w:pPr>
        <w:pStyle w:val="Corpodetexto"/>
        <w:ind w:left="113" w:right="159" w:firstLine="1163"/>
        <w:jc w:val="both"/>
      </w:pPr>
      <w:r>
        <w:rPr>
          <w:b/>
        </w:rPr>
        <w:t xml:space="preserve">F - </w:t>
      </w:r>
      <w:r>
        <w:t>Pela obtenção junto às repartições competentes de todas as licenças necessárias a execução dos</w:t>
      </w:r>
      <w:r>
        <w:rPr>
          <w:spacing w:val="-6"/>
        </w:rPr>
        <w:t xml:space="preserve"> </w:t>
      </w:r>
      <w:r>
        <w:t>serviços.</w:t>
      </w:r>
    </w:p>
    <w:p w:rsidR="00B80313" w:rsidRDefault="00B80313" w:rsidP="00B80313">
      <w:pPr>
        <w:pStyle w:val="Corpodetexto"/>
        <w:ind w:left="113" w:right="159" w:firstLine="1163"/>
        <w:jc w:val="both"/>
      </w:pPr>
      <w:r>
        <w:rPr>
          <w:b/>
        </w:rPr>
        <w:t xml:space="preserve">G - </w:t>
      </w:r>
      <w:r>
        <w:t xml:space="preserve">Pela permissão de inspeção ao local dos serviços, pela fiscalização, em qualquer </w:t>
      </w:r>
      <w:proofErr w:type="gramStart"/>
      <w:r>
        <w:t>tempo ,</w:t>
      </w:r>
      <w:proofErr w:type="gramEnd"/>
      <w:r>
        <w:t xml:space="preserve"> devendo prestar informações e esclarecimentos solicitados.</w:t>
      </w:r>
    </w:p>
    <w:p w:rsidR="00B80313" w:rsidRDefault="00B80313" w:rsidP="00B80313">
      <w:pPr>
        <w:pStyle w:val="Corpodetexto"/>
        <w:ind w:left="113" w:right="159" w:firstLine="1163"/>
        <w:jc w:val="both"/>
      </w:pPr>
      <w:r>
        <w:rPr>
          <w:b/>
        </w:rPr>
        <w:t xml:space="preserve">H - </w:t>
      </w:r>
      <w:r>
        <w:t>Pelo afastamento de qualquer empregado, cuja permanência seja julgada inconveniente pela fiscalização.</w:t>
      </w:r>
    </w:p>
    <w:p w:rsidR="00B80313" w:rsidRDefault="00B80313" w:rsidP="00B80313">
      <w:pPr>
        <w:pStyle w:val="Corpodetexto"/>
        <w:ind w:left="113" w:right="159" w:firstLine="1163"/>
        <w:jc w:val="both"/>
      </w:pPr>
      <w:r>
        <w:rPr>
          <w:b/>
        </w:rPr>
        <w:t xml:space="preserve">I - </w:t>
      </w:r>
      <w:r>
        <w:t>Pela conservação de toda a área sob sua responsabilidade, até o recebimento definitivo dos serviços pelo Município.</w:t>
      </w:r>
    </w:p>
    <w:p w:rsidR="00B80313" w:rsidRDefault="00B80313" w:rsidP="00B80313">
      <w:pPr>
        <w:pStyle w:val="Corpodetexto"/>
        <w:ind w:left="113" w:right="159" w:firstLine="1163"/>
        <w:jc w:val="both"/>
      </w:pPr>
      <w:r>
        <w:rPr>
          <w:b/>
        </w:rPr>
        <w:t xml:space="preserve">J - </w:t>
      </w:r>
      <w:r>
        <w:t>Todas as despesas previdenciárias com a obra, objeto do presente contrato, serão de responsabilidade da contratada.</w:t>
      </w:r>
    </w:p>
    <w:p w:rsidR="00B80313" w:rsidRDefault="00B80313" w:rsidP="00B80313">
      <w:pPr>
        <w:pStyle w:val="Corpodetexto"/>
        <w:ind w:left="113" w:right="159"/>
        <w:jc w:val="both"/>
      </w:pPr>
    </w:p>
    <w:p w:rsidR="00B80313" w:rsidRDefault="00B80313" w:rsidP="00B80313">
      <w:pPr>
        <w:pStyle w:val="Ttulo11"/>
        <w:spacing w:line="240" w:lineRule="auto"/>
        <w:ind w:left="113" w:right="159"/>
        <w:jc w:val="both"/>
      </w:pPr>
      <w:r>
        <w:t>CLÁUSULA OITAVA - ENCARGOS E RESPONSABILIDADES DO MUNICÍPIO DE CAPELA DE SANTANA</w:t>
      </w:r>
    </w:p>
    <w:p w:rsidR="00B80313" w:rsidRDefault="00B80313" w:rsidP="00B80313">
      <w:pPr>
        <w:pStyle w:val="Ttulo11"/>
        <w:spacing w:line="240" w:lineRule="auto"/>
        <w:ind w:left="113" w:right="159"/>
        <w:jc w:val="both"/>
      </w:pPr>
    </w:p>
    <w:p w:rsidR="00B80313" w:rsidRDefault="00B80313" w:rsidP="00B80313">
      <w:pPr>
        <w:pStyle w:val="Corpodetexto"/>
        <w:ind w:left="113" w:right="159" w:firstLine="1163"/>
        <w:jc w:val="both"/>
      </w:pPr>
      <w:r>
        <w:rPr>
          <w:b/>
        </w:rPr>
        <w:t xml:space="preserve">A - </w:t>
      </w:r>
      <w:r>
        <w:t>Pela fiscalização desde o início até o recebimento definitivo da Obra.</w:t>
      </w:r>
    </w:p>
    <w:p w:rsidR="00B80313" w:rsidRDefault="00B80313" w:rsidP="00B80313">
      <w:pPr>
        <w:pStyle w:val="Corpodetexto"/>
        <w:spacing w:line="275" w:lineRule="exact"/>
        <w:ind w:left="113" w:right="159" w:firstLine="1163"/>
        <w:jc w:val="both"/>
      </w:pPr>
      <w:r>
        <w:rPr>
          <w:b/>
        </w:rPr>
        <w:t xml:space="preserve">B - </w:t>
      </w:r>
      <w:r>
        <w:t>Pela emissão da Ordem de Serviço.</w:t>
      </w:r>
    </w:p>
    <w:p w:rsidR="00B80313" w:rsidRDefault="00B80313" w:rsidP="00B80313">
      <w:pPr>
        <w:pStyle w:val="Corpodetexto"/>
        <w:ind w:left="113" w:right="159" w:firstLine="1163"/>
        <w:jc w:val="both"/>
      </w:pPr>
      <w:r>
        <w:rPr>
          <w:b/>
        </w:rPr>
        <w:t xml:space="preserve">C - </w:t>
      </w:r>
      <w:r>
        <w:t>Pelo cumprimento na forma e nas condições de pagamento estabelecidas na cláusula quarta deste contrato.</w:t>
      </w:r>
    </w:p>
    <w:p w:rsidR="00B80313" w:rsidRDefault="00B80313" w:rsidP="00B80313">
      <w:pPr>
        <w:pStyle w:val="Corpodetexto"/>
        <w:ind w:left="113" w:right="159"/>
        <w:jc w:val="both"/>
      </w:pPr>
    </w:p>
    <w:p w:rsidR="00B80313" w:rsidRDefault="00B80313" w:rsidP="00B80313">
      <w:pPr>
        <w:pStyle w:val="Ttulo11"/>
        <w:spacing w:line="240" w:lineRule="auto"/>
        <w:ind w:left="113" w:right="159"/>
        <w:jc w:val="both"/>
      </w:pPr>
      <w:r>
        <w:t>CLÁUSULA NONA - DAS PENALIDADES</w:t>
      </w:r>
    </w:p>
    <w:p w:rsidR="00B80313" w:rsidRDefault="00B80313" w:rsidP="00B80313">
      <w:pPr>
        <w:pStyle w:val="Ttulo11"/>
        <w:spacing w:line="240" w:lineRule="auto"/>
        <w:ind w:left="113" w:right="159"/>
        <w:jc w:val="both"/>
      </w:pPr>
    </w:p>
    <w:p w:rsidR="00B80313" w:rsidRDefault="00B80313" w:rsidP="00B80313">
      <w:pPr>
        <w:pStyle w:val="Corpodetexto"/>
        <w:ind w:left="113" w:right="159" w:firstLine="1163"/>
        <w:jc w:val="both"/>
      </w:pPr>
      <w:r>
        <w:t xml:space="preserve">A contratada, não cumprindo as obrigações assumidas neste documento </w:t>
      </w:r>
      <w:r>
        <w:rPr>
          <w:spacing w:val="-3"/>
        </w:rPr>
        <w:t xml:space="preserve">ou os </w:t>
      </w:r>
      <w:r>
        <w:t>preceitos legais, sofrerá as seguintes</w:t>
      </w:r>
      <w:r>
        <w:rPr>
          <w:spacing w:val="4"/>
        </w:rPr>
        <w:t xml:space="preserve"> </w:t>
      </w:r>
      <w:r>
        <w:t>penalidades:</w:t>
      </w:r>
    </w:p>
    <w:p w:rsidR="00B80313" w:rsidRDefault="00B80313" w:rsidP="00B80313">
      <w:pPr>
        <w:pStyle w:val="Corpodetexto"/>
        <w:ind w:left="113" w:right="159" w:firstLine="1163"/>
        <w:jc w:val="both"/>
      </w:pPr>
      <w:r>
        <w:t xml:space="preserve">I </w:t>
      </w:r>
      <w:r>
        <w:rPr>
          <w:b/>
        </w:rPr>
        <w:t xml:space="preserve">- </w:t>
      </w:r>
      <w:r>
        <w:t>multa de 0,5 % (meio por cento) por dia de atraso, limitado esta a 30 (trinta) dias, após o qual será considerada inexecução contratual;</w:t>
      </w:r>
    </w:p>
    <w:p w:rsidR="00B80313" w:rsidRDefault="00B80313" w:rsidP="00B80313">
      <w:pPr>
        <w:pStyle w:val="PargrafodaLista"/>
        <w:spacing w:line="232" w:lineRule="auto"/>
        <w:ind w:left="113" w:right="159" w:firstLine="1163"/>
        <w:rPr>
          <w:sz w:val="24"/>
          <w:szCs w:val="24"/>
        </w:rPr>
      </w:pPr>
      <w:r>
        <w:rPr>
          <w:sz w:val="24"/>
          <w:szCs w:val="24"/>
        </w:rPr>
        <w:t>II - multa de 8% (oito por cento) no caso de inexecução parcial do contrato, cumulada com a pena de suspensão do direito de licitar e o impedimento de contratar com a Administração pelo prazo de 01 (um</w:t>
      </w:r>
      <w:r>
        <w:rPr>
          <w:spacing w:val="-6"/>
          <w:sz w:val="24"/>
          <w:szCs w:val="24"/>
        </w:rPr>
        <w:t xml:space="preserve"> </w:t>
      </w:r>
      <w:r>
        <w:rPr>
          <w:sz w:val="24"/>
          <w:szCs w:val="24"/>
        </w:rPr>
        <w:t>ano);</w:t>
      </w:r>
    </w:p>
    <w:p w:rsidR="00B80313" w:rsidRDefault="00B80313" w:rsidP="00B80313">
      <w:pPr>
        <w:pStyle w:val="PargrafodaLista"/>
        <w:tabs>
          <w:tab w:val="left" w:pos="1746"/>
        </w:tabs>
        <w:spacing w:line="232" w:lineRule="auto"/>
        <w:ind w:left="113" w:right="159" w:firstLine="1163"/>
        <w:rPr>
          <w:sz w:val="24"/>
          <w:szCs w:val="24"/>
        </w:rPr>
      </w:pPr>
      <w:r>
        <w:rPr>
          <w:sz w:val="24"/>
          <w:szCs w:val="24"/>
        </w:rPr>
        <w:t>III - multa de 10 % (dez por cento) no caso de inexecução total do contrato, cumulada com a pena de suspensão do direito de licitar e o impedimento de contratar com a Administração pelo prazo de 02 (dois</w:t>
      </w:r>
      <w:r>
        <w:rPr>
          <w:spacing w:val="-8"/>
          <w:sz w:val="24"/>
          <w:szCs w:val="24"/>
        </w:rPr>
        <w:t xml:space="preserve"> </w:t>
      </w:r>
      <w:r>
        <w:rPr>
          <w:sz w:val="24"/>
          <w:szCs w:val="24"/>
        </w:rPr>
        <w:t>anos).</w:t>
      </w:r>
    </w:p>
    <w:p w:rsidR="00B80313" w:rsidRDefault="00B80313" w:rsidP="00B80313">
      <w:pPr>
        <w:pStyle w:val="Corpodetexto"/>
        <w:ind w:left="113" w:right="159" w:firstLine="1163"/>
        <w:jc w:val="both"/>
      </w:pPr>
    </w:p>
    <w:p w:rsidR="00B80313" w:rsidRDefault="00B80313" w:rsidP="00B80313">
      <w:pPr>
        <w:pStyle w:val="Corpodetexto"/>
        <w:ind w:left="113" w:right="159" w:firstLine="1163"/>
        <w:jc w:val="both"/>
      </w:pPr>
      <w:r>
        <w:rPr>
          <w:b/>
        </w:rPr>
        <w:t>Observação</w:t>
      </w:r>
      <w:r>
        <w:t>: as multas serão calculadas sobre o montante não adimplido do contrato.</w:t>
      </w:r>
    </w:p>
    <w:p w:rsidR="00B80313" w:rsidRDefault="00B80313" w:rsidP="00B80313">
      <w:pPr>
        <w:pStyle w:val="Corpodetexto"/>
        <w:ind w:left="113" w:right="159"/>
        <w:jc w:val="both"/>
      </w:pPr>
    </w:p>
    <w:p w:rsidR="00B80313" w:rsidRDefault="00B80313" w:rsidP="00B80313">
      <w:pPr>
        <w:pStyle w:val="Ttulo11"/>
        <w:ind w:left="113" w:right="159"/>
        <w:jc w:val="both"/>
      </w:pPr>
      <w:r>
        <w:t>CLÁUSULA DÉCIMA</w:t>
      </w:r>
    </w:p>
    <w:p w:rsidR="00B80313" w:rsidRDefault="00B80313" w:rsidP="00B80313">
      <w:pPr>
        <w:pStyle w:val="Ttulo11"/>
        <w:ind w:left="113" w:right="159"/>
        <w:jc w:val="both"/>
      </w:pPr>
    </w:p>
    <w:p w:rsidR="00B80313" w:rsidRDefault="00B80313" w:rsidP="00B80313">
      <w:pPr>
        <w:pStyle w:val="Corpodetexto"/>
        <w:spacing w:line="275" w:lineRule="exact"/>
        <w:ind w:left="113" w:right="159" w:firstLine="1163"/>
        <w:jc w:val="both"/>
      </w:pPr>
      <w:r>
        <w:t>A contratada deverá fornecer Anotação de Responsabilidade Técnica (ART) da obra.</w:t>
      </w:r>
    </w:p>
    <w:p w:rsidR="00B80313" w:rsidRDefault="00B80313" w:rsidP="00B80313">
      <w:pPr>
        <w:pStyle w:val="Corpodetexto"/>
        <w:ind w:left="113" w:right="159"/>
        <w:jc w:val="both"/>
      </w:pPr>
    </w:p>
    <w:p w:rsidR="00B80313" w:rsidRDefault="00B80313" w:rsidP="00B80313">
      <w:pPr>
        <w:pStyle w:val="Ttulo11"/>
        <w:ind w:left="113" w:right="159"/>
        <w:jc w:val="both"/>
      </w:pPr>
      <w:r>
        <w:t>CLAUSULA DÉCIMA PRIMEIRA</w:t>
      </w:r>
    </w:p>
    <w:p w:rsidR="00B80313" w:rsidRDefault="00B80313" w:rsidP="00B80313">
      <w:pPr>
        <w:pStyle w:val="Ttulo11"/>
        <w:ind w:left="113" w:right="159"/>
        <w:jc w:val="both"/>
      </w:pPr>
    </w:p>
    <w:p w:rsidR="00B80313" w:rsidRDefault="00B80313" w:rsidP="00B80313">
      <w:pPr>
        <w:pStyle w:val="Corpodetexto"/>
        <w:ind w:left="113" w:right="159" w:firstLine="1163"/>
        <w:jc w:val="both"/>
      </w:pPr>
      <w:r>
        <w:t>Nenhuma modificação poderá ser introduzida no objeto do presente instrumento, sem o consentimento prévio do Município, mediante acordo escrito, obedecendo aos limites legais.</w:t>
      </w:r>
    </w:p>
    <w:p w:rsidR="00B80313" w:rsidRDefault="00B80313" w:rsidP="00B80313">
      <w:pPr>
        <w:pStyle w:val="Corpodetexto"/>
        <w:ind w:left="113" w:right="159"/>
        <w:jc w:val="both"/>
      </w:pPr>
    </w:p>
    <w:p w:rsidR="00B80313" w:rsidRDefault="00B80313" w:rsidP="00B80313">
      <w:pPr>
        <w:pStyle w:val="Ttulo11"/>
        <w:spacing w:line="240" w:lineRule="auto"/>
        <w:ind w:left="113" w:right="159"/>
        <w:jc w:val="both"/>
      </w:pPr>
      <w:r>
        <w:lastRenderedPageBreak/>
        <w:t>CLÁUSULA DÉCIMA SEGUNDA</w:t>
      </w:r>
    </w:p>
    <w:p w:rsidR="00B80313" w:rsidRDefault="00B80313" w:rsidP="00B80313">
      <w:pPr>
        <w:pStyle w:val="Ttulo11"/>
        <w:spacing w:line="240" w:lineRule="auto"/>
        <w:ind w:left="113" w:right="159"/>
        <w:jc w:val="both"/>
      </w:pPr>
    </w:p>
    <w:p w:rsidR="00B80313" w:rsidRDefault="00B80313" w:rsidP="00B80313">
      <w:pPr>
        <w:pStyle w:val="Corpodetexto"/>
        <w:ind w:left="113" w:right="159" w:firstLine="1163"/>
        <w:jc w:val="both"/>
      </w:pPr>
      <w:r>
        <w:t xml:space="preserve">É obrigação da Contratada de manter durante o período de execução do objeto do presente contrato, incompatibilidade das obrigações por ela assumidas, </w:t>
      </w:r>
      <w:proofErr w:type="gramStart"/>
      <w:r>
        <w:t>todas</w:t>
      </w:r>
      <w:proofErr w:type="gramEnd"/>
      <w:r>
        <w:t xml:space="preserve"> condições de habilitação e qualificação exigidas na licitação modalidade concorrência N.º 04/2018.</w:t>
      </w:r>
    </w:p>
    <w:p w:rsidR="00B80313" w:rsidRDefault="00B80313" w:rsidP="00B80313">
      <w:pPr>
        <w:pStyle w:val="Corpodetexto"/>
        <w:ind w:left="113" w:right="159"/>
        <w:jc w:val="both"/>
      </w:pPr>
    </w:p>
    <w:p w:rsidR="00B80313" w:rsidRDefault="00B80313" w:rsidP="00B80313">
      <w:pPr>
        <w:pStyle w:val="Ttulo11"/>
        <w:spacing w:line="240" w:lineRule="auto"/>
        <w:ind w:left="113" w:right="159"/>
        <w:jc w:val="both"/>
      </w:pPr>
      <w:r>
        <w:t>CLÁUSULA DÉCIMA TERCEIRA – DA RESCISÃO</w:t>
      </w:r>
    </w:p>
    <w:p w:rsidR="00B80313" w:rsidRDefault="00B80313" w:rsidP="00B80313">
      <w:pPr>
        <w:pStyle w:val="Ttulo11"/>
        <w:spacing w:line="240" w:lineRule="auto"/>
        <w:ind w:left="113" w:right="159"/>
        <w:jc w:val="both"/>
      </w:pPr>
    </w:p>
    <w:p w:rsidR="00B80313" w:rsidRDefault="00B80313" w:rsidP="00B80313">
      <w:pPr>
        <w:pStyle w:val="Corpodetexto"/>
        <w:spacing w:line="275" w:lineRule="exact"/>
        <w:ind w:left="113" w:right="159" w:firstLine="1163"/>
        <w:jc w:val="both"/>
      </w:pPr>
      <w:r>
        <w:t>Este contrato poderá ser rescindido:</w:t>
      </w:r>
    </w:p>
    <w:p w:rsidR="00B80313" w:rsidRDefault="00B80313" w:rsidP="00B80313">
      <w:pPr>
        <w:pStyle w:val="PargrafodaLista"/>
        <w:tabs>
          <w:tab w:val="left" w:pos="1691"/>
        </w:tabs>
        <w:ind w:left="113" w:right="159" w:firstLine="1163"/>
        <w:rPr>
          <w:sz w:val="24"/>
          <w:szCs w:val="24"/>
        </w:rPr>
      </w:pPr>
      <w:r>
        <w:rPr>
          <w:sz w:val="24"/>
          <w:szCs w:val="24"/>
        </w:rPr>
        <w:t>Por ato unilateral da Administração, nos casos do Inciso I a XII e XVII do art. 78 da Lei Federal 8.666 de 21 de junho de</w:t>
      </w:r>
      <w:r>
        <w:rPr>
          <w:spacing w:val="-21"/>
          <w:sz w:val="24"/>
          <w:szCs w:val="24"/>
        </w:rPr>
        <w:t xml:space="preserve"> </w:t>
      </w:r>
      <w:r>
        <w:rPr>
          <w:sz w:val="24"/>
          <w:szCs w:val="24"/>
        </w:rPr>
        <w:t>1993;</w:t>
      </w:r>
    </w:p>
    <w:p w:rsidR="00B80313" w:rsidRDefault="00B80313" w:rsidP="00B80313">
      <w:pPr>
        <w:pStyle w:val="PargrafodaLista"/>
        <w:tabs>
          <w:tab w:val="left" w:pos="1676"/>
        </w:tabs>
        <w:spacing w:line="274" w:lineRule="exact"/>
        <w:ind w:left="113" w:right="159" w:firstLine="1163"/>
        <w:rPr>
          <w:sz w:val="24"/>
          <w:szCs w:val="24"/>
        </w:rPr>
      </w:pPr>
      <w:r>
        <w:rPr>
          <w:sz w:val="24"/>
          <w:szCs w:val="24"/>
        </w:rPr>
        <w:t>Pelas formas determinadas no artigo 79, da Lei n.º</w:t>
      </w:r>
      <w:r>
        <w:rPr>
          <w:spacing w:val="-6"/>
          <w:sz w:val="24"/>
          <w:szCs w:val="24"/>
        </w:rPr>
        <w:t xml:space="preserve"> </w:t>
      </w:r>
      <w:r>
        <w:rPr>
          <w:sz w:val="24"/>
          <w:szCs w:val="24"/>
        </w:rPr>
        <w:t>8.666/93;</w:t>
      </w:r>
    </w:p>
    <w:p w:rsidR="00B80313" w:rsidRDefault="00B80313" w:rsidP="00B80313">
      <w:pPr>
        <w:pStyle w:val="PargrafodaLista"/>
        <w:tabs>
          <w:tab w:val="left" w:pos="1686"/>
        </w:tabs>
        <w:spacing w:line="242" w:lineRule="auto"/>
        <w:ind w:left="113" w:right="159" w:firstLine="1163"/>
        <w:rPr>
          <w:sz w:val="24"/>
          <w:szCs w:val="24"/>
        </w:rPr>
      </w:pPr>
      <w:r>
        <w:rPr>
          <w:sz w:val="24"/>
          <w:szCs w:val="24"/>
        </w:rPr>
        <w:t xml:space="preserve">Amigável, por acordo entre </w:t>
      </w:r>
      <w:proofErr w:type="gramStart"/>
      <w:r>
        <w:rPr>
          <w:sz w:val="24"/>
          <w:szCs w:val="24"/>
        </w:rPr>
        <w:t>as partes reduzida a termo no processo da licitação, desde que haja conveniência</w:t>
      </w:r>
      <w:r>
        <w:rPr>
          <w:spacing w:val="3"/>
          <w:sz w:val="24"/>
          <w:szCs w:val="24"/>
        </w:rPr>
        <w:t xml:space="preserve"> </w:t>
      </w:r>
      <w:r>
        <w:rPr>
          <w:sz w:val="24"/>
          <w:szCs w:val="24"/>
        </w:rPr>
        <w:t>Administrativa</w:t>
      </w:r>
      <w:proofErr w:type="gramEnd"/>
      <w:r>
        <w:rPr>
          <w:sz w:val="24"/>
          <w:szCs w:val="24"/>
        </w:rPr>
        <w:t>;</w:t>
      </w:r>
    </w:p>
    <w:p w:rsidR="00B80313" w:rsidRDefault="00B80313" w:rsidP="00B80313">
      <w:pPr>
        <w:pStyle w:val="PargrafodaLista"/>
        <w:tabs>
          <w:tab w:val="left" w:pos="1706"/>
        </w:tabs>
        <w:ind w:left="113" w:right="159" w:firstLine="1163"/>
        <w:rPr>
          <w:sz w:val="24"/>
          <w:szCs w:val="24"/>
        </w:rPr>
      </w:pPr>
      <w:r>
        <w:rPr>
          <w:sz w:val="24"/>
          <w:szCs w:val="24"/>
        </w:rPr>
        <w:t xml:space="preserve">Por mútuo acordo </w:t>
      </w:r>
      <w:r>
        <w:rPr>
          <w:spacing w:val="-3"/>
          <w:sz w:val="24"/>
          <w:szCs w:val="24"/>
        </w:rPr>
        <w:t xml:space="preserve">ou </w:t>
      </w:r>
      <w:r>
        <w:rPr>
          <w:sz w:val="24"/>
          <w:szCs w:val="24"/>
        </w:rPr>
        <w:t xml:space="preserve">conveniência Administrativa, recebendo a contratada somente pelo </w:t>
      </w:r>
      <w:r>
        <w:rPr>
          <w:spacing w:val="-3"/>
          <w:sz w:val="24"/>
          <w:szCs w:val="24"/>
        </w:rPr>
        <w:t xml:space="preserve">valor </w:t>
      </w:r>
      <w:r>
        <w:rPr>
          <w:sz w:val="24"/>
          <w:szCs w:val="24"/>
        </w:rPr>
        <w:t xml:space="preserve">dos serviços efetivamente realizados, não lhe sendo devido outro a título de indenização </w:t>
      </w:r>
      <w:r>
        <w:rPr>
          <w:spacing w:val="-3"/>
          <w:sz w:val="24"/>
          <w:szCs w:val="24"/>
        </w:rPr>
        <w:t xml:space="preserve">ou </w:t>
      </w:r>
      <w:r>
        <w:rPr>
          <w:sz w:val="24"/>
          <w:szCs w:val="24"/>
        </w:rPr>
        <w:t xml:space="preserve">qualquer outro título, no presente </w:t>
      </w:r>
      <w:r>
        <w:rPr>
          <w:spacing w:val="-3"/>
          <w:sz w:val="24"/>
          <w:szCs w:val="24"/>
        </w:rPr>
        <w:t xml:space="preserve">ou </w:t>
      </w:r>
      <w:r>
        <w:rPr>
          <w:sz w:val="24"/>
          <w:szCs w:val="24"/>
        </w:rPr>
        <w:t xml:space="preserve">futuramente, sob qualquer alegação </w:t>
      </w:r>
      <w:r>
        <w:rPr>
          <w:spacing w:val="-3"/>
          <w:sz w:val="24"/>
          <w:szCs w:val="24"/>
        </w:rPr>
        <w:t>ou</w:t>
      </w:r>
      <w:r>
        <w:rPr>
          <w:spacing w:val="9"/>
          <w:sz w:val="24"/>
          <w:szCs w:val="24"/>
        </w:rPr>
        <w:t xml:space="preserve"> </w:t>
      </w:r>
      <w:r>
        <w:rPr>
          <w:sz w:val="24"/>
          <w:szCs w:val="24"/>
        </w:rPr>
        <w:t>fundamento,</w:t>
      </w:r>
    </w:p>
    <w:p w:rsidR="00B80313" w:rsidRDefault="00B80313" w:rsidP="00B80313">
      <w:pPr>
        <w:pStyle w:val="PargrafodaLista"/>
        <w:tabs>
          <w:tab w:val="left" w:pos="1676"/>
        </w:tabs>
        <w:spacing w:line="273" w:lineRule="exact"/>
        <w:ind w:left="113" w:right="159" w:firstLine="1163"/>
        <w:rPr>
          <w:sz w:val="24"/>
          <w:szCs w:val="24"/>
        </w:rPr>
      </w:pPr>
      <w:r>
        <w:rPr>
          <w:sz w:val="24"/>
          <w:szCs w:val="24"/>
        </w:rPr>
        <w:t>Judicialmente, nos termos da</w:t>
      </w:r>
      <w:r>
        <w:rPr>
          <w:spacing w:val="7"/>
          <w:sz w:val="24"/>
          <w:szCs w:val="24"/>
        </w:rPr>
        <w:t xml:space="preserve"> </w:t>
      </w:r>
      <w:r>
        <w:rPr>
          <w:sz w:val="24"/>
          <w:szCs w:val="24"/>
        </w:rPr>
        <w:t>legislação.</w:t>
      </w:r>
    </w:p>
    <w:p w:rsidR="00B80313" w:rsidRDefault="00B80313" w:rsidP="00B80313">
      <w:pPr>
        <w:pStyle w:val="Corpodetexto"/>
        <w:ind w:left="113" w:right="159" w:firstLine="1163"/>
        <w:jc w:val="both"/>
      </w:pPr>
      <w:r>
        <w:t>A rescisão deste contrato implicará retenção de créditos decorrentes da contratação, até o limite dos prejuízos causados à Administração, bem como as assunções de serviços pela CONTRATANTE na forma que a mesma determinar.</w:t>
      </w:r>
    </w:p>
    <w:p w:rsidR="00B80313" w:rsidRDefault="00B80313" w:rsidP="00B80313">
      <w:pPr>
        <w:pStyle w:val="Corpodetexto"/>
        <w:ind w:left="113" w:right="159" w:firstLine="1163"/>
        <w:jc w:val="both"/>
      </w:pPr>
    </w:p>
    <w:p w:rsidR="00B80313" w:rsidRDefault="00B80313" w:rsidP="00B80313">
      <w:pPr>
        <w:pStyle w:val="Ttulo11"/>
        <w:spacing w:line="240" w:lineRule="auto"/>
        <w:ind w:left="113" w:right="159"/>
        <w:jc w:val="both"/>
      </w:pPr>
      <w:r>
        <w:t xml:space="preserve">CLÁUSULA DÉCIMA QUARTA </w:t>
      </w:r>
      <w:r>
        <w:rPr>
          <w:b w:val="0"/>
        </w:rPr>
        <w:t xml:space="preserve">- </w:t>
      </w:r>
      <w:r>
        <w:t>DO REAJUSTE</w:t>
      </w:r>
    </w:p>
    <w:p w:rsidR="00B80313" w:rsidRDefault="00B80313" w:rsidP="00B80313">
      <w:pPr>
        <w:pStyle w:val="Ttulo11"/>
        <w:spacing w:line="240" w:lineRule="auto"/>
        <w:ind w:left="113" w:right="159"/>
        <w:jc w:val="both"/>
      </w:pPr>
    </w:p>
    <w:p w:rsidR="00B80313" w:rsidRDefault="00B80313" w:rsidP="00B80313">
      <w:pPr>
        <w:pStyle w:val="Corpodetexto"/>
        <w:ind w:left="113" w:right="159" w:firstLine="1163"/>
        <w:jc w:val="both"/>
      </w:pPr>
      <w:r>
        <w:t>O presente instrumento contratual será sem qualquer espécie de reajuste.</w:t>
      </w:r>
    </w:p>
    <w:p w:rsidR="00B80313" w:rsidRDefault="00B80313" w:rsidP="00B80313">
      <w:pPr>
        <w:pStyle w:val="Corpodetexto"/>
        <w:ind w:left="113" w:right="159"/>
        <w:jc w:val="both"/>
      </w:pPr>
    </w:p>
    <w:p w:rsidR="00B80313" w:rsidRDefault="00B80313" w:rsidP="00B80313">
      <w:pPr>
        <w:pStyle w:val="Ttulo11"/>
        <w:spacing w:line="240" w:lineRule="auto"/>
        <w:ind w:left="113" w:right="159"/>
        <w:jc w:val="both"/>
      </w:pPr>
      <w:r>
        <w:t>CLÁUSULA DÉCIMA QUINTA – DAS DOTAÇÕES ORÇAMENTÁRIAS E RECURSOS FINACEIROS</w:t>
      </w:r>
    </w:p>
    <w:p w:rsidR="00B80313" w:rsidRDefault="00B80313" w:rsidP="00B80313">
      <w:pPr>
        <w:pStyle w:val="Ttulo11"/>
        <w:spacing w:line="240" w:lineRule="auto"/>
        <w:ind w:left="113" w:right="159"/>
        <w:jc w:val="both"/>
      </w:pPr>
    </w:p>
    <w:p w:rsidR="00B80313" w:rsidRDefault="00B80313" w:rsidP="00B80313">
      <w:pPr>
        <w:pStyle w:val="Corpodetexto"/>
        <w:ind w:left="113" w:right="159" w:firstLine="1163"/>
        <w:jc w:val="both"/>
      </w:pPr>
      <w:r w:rsidRPr="00854FD9">
        <w:t>As despesas decorrentes da contratação oriunda desta licitação correrão à conta de recursos próprios da Administração, segundo previsão de recursos orçamentários, que assegurarão o pagamento das obrigações de cada etapa, de acordo com a Lei Orçamentária (Plano Plurianual), consubstanciado na realização satisfatória das receitas e despesas, que permitirá inferir na possibilidade efetiva, dos recursos necessários para assegurar o pagamento integral das obrigações aqui assumidas, nos termos do art. 7º, § 2º, inciso III, da Lei nº 8.666/93, segundo cronograma de desembolso máximo por período.</w:t>
      </w:r>
    </w:p>
    <w:p w:rsidR="00854FD9" w:rsidRDefault="00854FD9" w:rsidP="00B80313">
      <w:pPr>
        <w:pStyle w:val="Corpodetexto"/>
        <w:ind w:left="113" w:right="159" w:firstLine="1163"/>
        <w:jc w:val="both"/>
      </w:pPr>
    </w:p>
    <w:p w:rsidR="00854FD9" w:rsidRDefault="00854FD9" w:rsidP="00854FD9">
      <w:pPr>
        <w:pStyle w:val="Corpodetexto"/>
        <w:ind w:left="113" w:right="159" w:firstLine="1163"/>
        <w:jc w:val="both"/>
        <w:rPr>
          <w:color w:val="FF0000"/>
        </w:rPr>
      </w:pPr>
      <w:r>
        <w:t>08.12.15.4510135.1.023.4.4.90.51.99 (10418)</w:t>
      </w:r>
    </w:p>
    <w:p w:rsidR="00854FD9" w:rsidRDefault="00854FD9" w:rsidP="00854FD9">
      <w:pPr>
        <w:pStyle w:val="Corpodetexto"/>
        <w:ind w:left="113" w:right="159"/>
        <w:jc w:val="both"/>
        <w:rPr>
          <w:sz w:val="23"/>
        </w:rPr>
      </w:pPr>
    </w:p>
    <w:p w:rsidR="00854FD9" w:rsidRDefault="00854FD9" w:rsidP="00B80313">
      <w:pPr>
        <w:pStyle w:val="Corpodetexto"/>
        <w:ind w:left="113" w:right="159" w:firstLine="1163"/>
        <w:jc w:val="both"/>
      </w:pPr>
    </w:p>
    <w:p w:rsidR="00B80313" w:rsidRDefault="00B80313" w:rsidP="00B80313">
      <w:pPr>
        <w:pStyle w:val="Corpodetexto"/>
        <w:ind w:left="113" w:right="159"/>
        <w:jc w:val="both"/>
      </w:pPr>
    </w:p>
    <w:p w:rsidR="00B80313" w:rsidRDefault="00B80313" w:rsidP="00B80313">
      <w:pPr>
        <w:pStyle w:val="Ttulo11"/>
        <w:ind w:left="113" w:right="159"/>
        <w:jc w:val="both"/>
      </w:pPr>
      <w:r>
        <w:t>CLÁUSULA DÉCIMA SEXTA – DA LEGISLAÇÃO APLICÁVEL</w:t>
      </w:r>
    </w:p>
    <w:p w:rsidR="00B80313" w:rsidRDefault="00B80313" w:rsidP="00B80313">
      <w:pPr>
        <w:pStyle w:val="Ttulo11"/>
        <w:ind w:left="113" w:right="159"/>
        <w:jc w:val="both"/>
      </w:pPr>
    </w:p>
    <w:p w:rsidR="00B80313" w:rsidRDefault="00B80313" w:rsidP="00B80313">
      <w:pPr>
        <w:pStyle w:val="Corpodetexto"/>
        <w:ind w:left="113" w:right="159" w:firstLine="1163"/>
        <w:jc w:val="both"/>
      </w:pPr>
      <w:r>
        <w:t xml:space="preserve">O presente instrumento rege-se pelas disposições expressas na Lei nº 8.666/93 consolidada, pelos preceitos de direito público, </w:t>
      </w:r>
      <w:proofErr w:type="spellStart"/>
      <w:r>
        <w:t>aplicando-se-lhe</w:t>
      </w:r>
      <w:proofErr w:type="spellEnd"/>
      <w:r>
        <w:t xml:space="preserve"> supletivamente, os princípios da Teoria Geral dos Contratos e as disposições de direito privado.</w:t>
      </w:r>
    </w:p>
    <w:p w:rsidR="00B80313" w:rsidRDefault="00B80313" w:rsidP="00B80313">
      <w:pPr>
        <w:pStyle w:val="Corpodetexto"/>
        <w:ind w:left="113" w:right="159"/>
        <w:jc w:val="both"/>
      </w:pPr>
    </w:p>
    <w:p w:rsidR="00B80313" w:rsidRDefault="00B80313" w:rsidP="00B80313">
      <w:pPr>
        <w:pStyle w:val="Ttulo11"/>
        <w:ind w:left="113" w:right="159"/>
        <w:jc w:val="both"/>
      </w:pPr>
      <w:r>
        <w:t>CLÁUSULA DÉCIMA SÉTIMA – DO FORO</w:t>
      </w:r>
    </w:p>
    <w:p w:rsidR="00B80313" w:rsidRDefault="00B80313" w:rsidP="00B80313">
      <w:pPr>
        <w:pStyle w:val="Ttulo11"/>
        <w:ind w:left="113" w:right="159"/>
        <w:jc w:val="both"/>
      </w:pPr>
    </w:p>
    <w:p w:rsidR="00B80313" w:rsidRDefault="00B80313" w:rsidP="00B80313">
      <w:pPr>
        <w:pStyle w:val="Corpodetexto"/>
        <w:ind w:left="113" w:right="159" w:firstLine="1163"/>
        <w:jc w:val="both"/>
      </w:pPr>
      <w:r>
        <w:lastRenderedPageBreak/>
        <w:t xml:space="preserve">Para dirimir quaisquer questões </w:t>
      </w:r>
      <w:proofErr w:type="gramStart"/>
      <w:r>
        <w:t>decorrentes da execução do presente objeto Contratual</w:t>
      </w:r>
      <w:proofErr w:type="gramEnd"/>
      <w:r>
        <w:t>, e que não possam ser dirimidos pela intermediação Administrativa, fica eleito o Foro da Comarca de Portão– RS, com expressa renúncia a qualquer outro, por mais privilegiado que se apresente.</w:t>
      </w:r>
    </w:p>
    <w:p w:rsidR="00B80313" w:rsidRDefault="00B80313" w:rsidP="00B80313">
      <w:pPr>
        <w:pStyle w:val="Corpodetexto"/>
        <w:ind w:left="113" w:right="159"/>
        <w:jc w:val="both"/>
      </w:pPr>
    </w:p>
    <w:p w:rsidR="00B80313" w:rsidRDefault="00B80313" w:rsidP="00B80313">
      <w:pPr>
        <w:pStyle w:val="Corpodetexto"/>
        <w:ind w:left="113" w:right="159" w:firstLine="1163"/>
        <w:jc w:val="both"/>
      </w:pPr>
      <w:r>
        <w:t xml:space="preserve">E, por estarem desta </w:t>
      </w:r>
      <w:proofErr w:type="gramStart"/>
      <w:r>
        <w:t>forma justos e contratados</w:t>
      </w:r>
      <w:proofErr w:type="gramEnd"/>
      <w:r>
        <w:t>, firmam o presente com duas (02) testemunhas, em 03 (três) vias de igual teor e forma sem emendas e entrelinhas, para que produza seus jurídicos e legais efeitos.</w:t>
      </w:r>
    </w:p>
    <w:p w:rsidR="00B80313" w:rsidRDefault="00B80313" w:rsidP="00B80313">
      <w:pPr>
        <w:pStyle w:val="Corpodetexto"/>
        <w:ind w:left="113" w:right="159"/>
        <w:jc w:val="center"/>
      </w:pPr>
    </w:p>
    <w:p w:rsidR="00B80313" w:rsidRDefault="00B80313" w:rsidP="00B80313">
      <w:pPr>
        <w:pStyle w:val="Corpodetexto"/>
        <w:ind w:left="113" w:right="159"/>
        <w:jc w:val="center"/>
      </w:pPr>
      <w:r>
        <w:t>Capela de Santana – RS</w:t>
      </w:r>
      <w:proofErr w:type="gramStart"/>
      <w:r>
        <w:t>, ...</w:t>
      </w:r>
      <w:proofErr w:type="gramEnd"/>
      <w:r>
        <w:t xml:space="preserve">........ </w:t>
      </w:r>
      <w:proofErr w:type="gramStart"/>
      <w:r>
        <w:t>de</w:t>
      </w:r>
      <w:proofErr w:type="gramEnd"/>
      <w:r>
        <w:t xml:space="preserve"> .................. </w:t>
      </w:r>
      <w:proofErr w:type="gramStart"/>
      <w:r>
        <w:t>de</w:t>
      </w:r>
      <w:proofErr w:type="gramEnd"/>
      <w:r>
        <w:t xml:space="preserve"> 2018.</w:t>
      </w: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128"/>
      </w:tblGrid>
      <w:tr w:rsidR="00B80313" w:rsidTr="00B80313">
        <w:tc>
          <w:tcPr>
            <w:tcW w:w="5145" w:type="dxa"/>
            <w:hideMark/>
          </w:tcPr>
          <w:p w:rsidR="00B80313" w:rsidRDefault="00B80313">
            <w:pPr>
              <w:pStyle w:val="Corpodetexto"/>
              <w:ind w:right="159"/>
              <w:jc w:val="center"/>
              <w:rPr>
                <w:b/>
                <w:lang w:eastAsia="en-US"/>
              </w:rPr>
            </w:pPr>
            <w:r>
              <w:rPr>
                <w:b/>
                <w:lang w:eastAsia="en-US"/>
              </w:rPr>
              <w:t>José Alfredo Machado</w:t>
            </w:r>
          </w:p>
        </w:tc>
        <w:tc>
          <w:tcPr>
            <w:tcW w:w="5145" w:type="dxa"/>
            <w:hideMark/>
          </w:tcPr>
          <w:p w:rsidR="00B80313" w:rsidRDefault="00B80313">
            <w:pPr>
              <w:pStyle w:val="Corpodetexto"/>
              <w:ind w:right="159"/>
              <w:jc w:val="center"/>
              <w:rPr>
                <w:b/>
                <w:lang w:eastAsia="en-US"/>
              </w:rPr>
            </w:pPr>
            <w:r>
              <w:rPr>
                <w:b/>
                <w:lang w:eastAsia="en-US"/>
              </w:rPr>
              <w:t>......................................</w:t>
            </w:r>
          </w:p>
        </w:tc>
      </w:tr>
      <w:tr w:rsidR="00B80313" w:rsidTr="00B80313">
        <w:tc>
          <w:tcPr>
            <w:tcW w:w="5145" w:type="dxa"/>
            <w:hideMark/>
          </w:tcPr>
          <w:p w:rsidR="00B80313" w:rsidRDefault="00B80313">
            <w:pPr>
              <w:pStyle w:val="Corpodetexto"/>
              <w:ind w:right="159"/>
              <w:jc w:val="center"/>
              <w:rPr>
                <w:b/>
                <w:lang w:eastAsia="en-US"/>
              </w:rPr>
            </w:pPr>
            <w:r>
              <w:rPr>
                <w:b/>
                <w:lang w:eastAsia="en-US"/>
              </w:rPr>
              <w:t>PREFEITO MUNICIPAL</w:t>
            </w:r>
          </w:p>
        </w:tc>
        <w:tc>
          <w:tcPr>
            <w:tcW w:w="5145" w:type="dxa"/>
            <w:hideMark/>
          </w:tcPr>
          <w:p w:rsidR="00B80313" w:rsidRDefault="00B80313">
            <w:pPr>
              <w:pStyle w:val="Corpodetexto"/>
              <w:ind w:right="159"/>
              <w:jc w:val="center"/>
              <w:rPr>
                <w:b/>
                <w:lang w:eastAsia="en-US"/>
              </w:rPr>
            </w:pPr>
            <w:r>
              <w:rPr>
                <w:b/>
                <w:lang w:eastAsia="en-US"/>
              </w:rPr>
              <w:t>CONTRATADA</w:t>
            </w:r>
          </w:p>
        </w:tc>
      </w:tr>
      <w:tr w:rsidR="00B80313" w:rsidTr="00B80313">
        <w:tc>
          <w:tcPr>
            <w:tcW w:w="5145" w:type="dxa"/>
            <w:hideMark/>
          </w:tcPr>
          <w:p w:rsidR="00B80313" w:rsidRDefault="00B80313">
            <w:pPr>
              <w:pStyle w:val="Corpodetexto"/>
              <w:ind w:right="159"/>
              <w:jc w:val="center"/>
              <w:rPr>
                <w:b/>
                <w:lang w:eastAsia="en-US"/>
              </w:rPr>
            </w:pPr>
            <w:r>
              <w:rPr>
                <w:b/>
                <w:lang w:eastAsia="en-US"/>
              </w:rPr>
              <w:t>CONTRATANTE</w:t>
            </w:r>
          </w:p>
        </w:tc>
        <w:tc>
          <w:tcPr>
            <w:tcW w:w="5145" w:type="dxa"/>
          </w:tcPr>
          <w:p w:rsidR="00B80313" w:rsidRDefault="00B80313">
            <w:pPr>
              <w:pStyle w:val="Corpodetexto"/>
              <w:ind w:right="159"/>
              <w:jc w:val="center"/>
              <w:rPr>
                <w:b/>
                <w:lang w:eastAsia="en-US"/>
              </w:rPr>
            </w:pPr>
          </w:p>
        </w:tc>
      </w:tr>
    </w:tbl>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rPr>
          <w:b/>
        </w:rPr>
      </w:pPr>
    </w:p>
    <w:p w:rsidR="00B80313" w:rsidRDefault="00B80313" w:rsidP="00B80313">
      <w:pPr>
        <w:pStyle w:val="Corpodetexto"/>
        <w:spacing w:line="268" w:lineRule="exact"/>
        <w:ind w:left="113" w:right="159"/>
      </w:pPr>
      <w:r>
        <w:t>TESTEMUNHAS</w:t>
      </w:r>
    </w:p>
    <w:p w:rsidR="00B80313" w:rsidRDefault="00B80313" w:rsidP="00B80313">
      <w:pPr>
        <w:pStyle w:val="Corpodetexto"/>
        <w:tabs>
          <w:tab w:val="left" w:pos="5260"/>
        </w:tabs>
        <w:ind w:left="113" w:right="159"/>
        <w:jc w:val="both"/>
        <w:rPr>
          <w:position w:val="-8"/>
        </w:rPr>
      </w:pPr>
    </w:p>
    <w:p w:rsidR="00B80313" w:rsidRDefault="00B80313" w:rsidP="00B80313">
      <w:pPr>
        <w:pStyle w:val="Corpodetexto"/>
        <w:tabs>
          <w:tab w:val="left" w:pos="5260"/>
        </w:tabs>
        <w:ind w:left="113" w:right="159"/>
        <w:jc w:val="both"/>
      </w:pPr>
      <w:r>
        <w:rPr>
          <w:position w:val="-8"/>
        </w:rPr>
        <w:t>1</w:t>
      </w:r>
      <w:r>
        <w:t>a</w:t>
      </w:r>
      <w:r>
        <w:rPr>
          <w:u w:val="single"/>
        </w:rPr>
        <w:tab/>
      </w:r>
      <w:r>
        <w:t xml:space="preserve"> </w:t>
      </w:r>
    </w:p>
    <w:p w:rsidR="00B80313" w:rsidRDefault="00B80313" w:rsidP="00B80313">
      <w:pPr>
        <w:pStyle w:val="Corpodetexto"/>
        <w:tabs>
          <w:tab w:val="left" w:pos="5260"/>
        </w:tabs>
        <w:ind w:left="113" w:right="159"/>
        <w:jc w:val="both"/>
      </w:pPr>
    </w:p>
    <w:p w:rsidR="00B80313" w:rsidRDefault="00B80313" w:rsidP="00B80313">
      <w:pPr>
        <w:pStyle w:val="Corpodetexto"/>
        <w:tabs>
          <w:tab w:val="left" w:pos="5260"/>
        </w:tabs>
        <w:ind w:left="113" w:right="159"/>
        <w:jc w:val="both"/>
      </w:pPr>
      <w:r>
        <w:t>2ª</w:t>
      </w:r>
      <w:r>
        <w:rPr>
          <w:u w:val="single"/>
        </w:rPr>
        <w:tab/>
      </w:r>
      <w:r>
        <w:t xml:space="preserve"> </w:t>
      </w:r>
    </w:p>
    <w:p w:rsidR="00B80313" w:rsidRDefault="00B80313" w:rsidP="00B80313">
      <w:pPr>
        <w:pStyle w:val="Corpodetexto"/>
        <w:tabs>
          <w:tab w:val="left" w:pos="5260"/>
        </w:tabs>
        <w:ind w:left="113" w:right="159"/>
        <w:jc w:val="both"/>
      </w:pPr>
    </w:p>
    <w:p w:rsidR="00B80313" w:rsidRDefault="00B80313" w:rsidP="00B80313">
      <w:pPr>
        <w:pStyle w:val="Corpodetexto"/>
        <w:tabs>
          <w:tab w:val="left" w:pos="5260"/>
        </w:tabs>
        <w:ind w:left="113" w:right="159"/>
        <w:jc w:val="both"/>
      </w:pPr>
      <w:r>
        <w:t>De acordo em data</w:t>
      </w:r>
      <w:r>
        <w:rPr>
          <w:spacing w:val="-13"/>
        </w:rPr>
        <w:t xml:space="preserve"> </w:t>
      </w:r>
      <w:r>
        <w:t>supra</w:t>
      </w:r>
    </w:p>
    <w:p w:rsidR="00B80313" w:rsidRDefault="00B80313" w:rsidP="00B80313">
      <w:pPr>
        <w:pStyle w:val="Corpodetexto"/>
        <w:spacing w:line="273" w:lineRule="exact"/>
        <w:ind w:left="113" w:right="159"/>
        <w:jc w:val="both"/>
      </w:pPr>
      <w:r>
        <w:t>Assessoria Jurídica</w:t>
      </w:r>
    </w:p>
    <w:p w:rsidR="00B80313" w:rsidRDefault="00B80313" w:rsidP="00B80313">
      <w:pPr>
        <w:pStyle w:val="Corpodetexto"/>
        <w:spacing w:line="273" w:lineRule="exact"/>
        <w:ind w:left="113" w:right="159"/>
        <w:jc w:val="both"/>
      </w:pPr>
    </w:p>
    <w:p w:rsidR="00B80313" w:rsidRDefault="00B80313" w:rsidP="00B80313">
      <w:pPr>
        <w:ind w:left="113" w:right="159"/>
        <w:rPr>
          <w:sz w:val="24"/>
          <w:szCs w:val="24"/>
        </w:rPr>
      </w:pPr>
    </w:p>
    <w:p w:rsidR="00B80313" w:rsidRDefault="00B80313" w:rsidP="00B80313">
      <w:pPr>
        <w:ind w:left="113" w:right="159"/>
        <w:rPr>
          <w:sz w:val="24"/>
          <w:szCs w:val="24"/>
        </w:rPr>
      </w:pPr>
    </w:p>
    <w:p w:rsidR="00B80313" w:rsidRDefault="00B80313" w:rsidP="00B80313">
      <w:pPr>
        <w:ind w:left="113" w:right="159"/>
        <w:rPr>
          <w:sz w:val="20"/>
          <w:szCs w:val="24"/>
        </w:rPr>
      </w:pPr>
      <w:r>
        <w:rPr>
          <w:sz w:val="20"/>
        </w:rPr>
        <w:br w:type="page"/>
      </w:r>
    </w:p>
    <w:p w:rsidR="00B80313" w:rsidRDefault="00B80313" w:rsidP="00B80313">
      <w:pPr>
        <w:pStyle w:val="Corpodetexto"/>
        <w:ind w:left="113" w:right="159"/>
      </w:pPr>
    </w:p>
    <w:p w:rsidR="00B80313" w:rsidRDefault="00B80313" w:rsidP="00B80313">
      <w:pPr>
        <w:pStyle w:val="Corpodetexto"/>
        <w:ind w:left="113" w:right="159"/>
      </w:pPr>
    </w:p>
    <w:p w:rsidR="00B80313" w:rsidRDefault="00B80313" w:rsidP="00B80313">
      <w:pPr>
        <w:pStyle w:val="Corpodetexto"/>
        <w:ind w:left="113" w:right="159"/>
      </w:pPr>
    </w:p>
    <w:p w:rsidR="00B80313" w:rsidRDefault="00B80313" w:rsidP="00B80313">
      <w:pPr>
        <w:pStyle w:val="Corpodetexto"/>
        <w:ind w:left="113" w:right="159"/>
      </w:pPr>
    </w:p>
    <w:p w:rsidR="00B80313" w:rsidRDefault="00B80313" w:rsidP="00B80313">
      <w:pPr>
        <w:pStyle w:val="Corpodetexto"/>
        <w:ind w:left="113" w:right="159"/>
      </w:pPr>
    </w:p>
    <w:p w:rsidR="00B80313" w:rsidRDefault="00B80313" w:rsidP="00B80313">
      <w:pPr>
        <w:ind w:left="113" w:right="159"/>
        <w:rPr>
          <w:sz w:val="24"/>
          <w:szCs w:val="24"/>
        </w:rPr>
      </w:pPr>
    </w:p>
    <w:p w:rsidR="00B80313" w:rsidRDefault="00B80313" w:rsidP="00B80313">
      <w:pPr>
        <w:pStyle w:val="Corpodetexto"/>
        <w:ind w:left="113" w:right="159"/>
      </w:pPr>
    </w:p>
    <w:p w:rsidR="00B80313" w:rsidRDefault="00B80313" w:rsidP="00B80313">
      <w:pPr>
        <w:pStyle w:val="Ttulo11"/>
        <w:spacing w:line="240" w:lineRule="auto"/>
        <w:ind w:left="113" w:right="159"/>
        <w:jc w:val="center"/>
      </w:pPr>
      <w:r>
        <w:t>ATESTADO DE VISITA</w:t>
      </w:r>
    </w:p>
    <w:p w:rsidR="00B80313" w:rsidRDefault="00B80313" w:rsidP="00B80313">
      <w:pPr>
        <w:pStyle w:val="Corpodetexto"/>
        <w:ind w:left="113" w:right="159"/>
        <w:rPr>
          <w:b/>
        </w:rPr>
      </w:pPr>
    </w:p>
    <w:p w:rsidR="00B80313" w:rsidRDefault="00B80313" w:rsidP="00B80313">
      <w:pPr>
        <w:pStyle w:val="Corpodetexto"/>
        <w:ind w:left="113" w:right="159"/>
        <w:rPr>
          <w:b/>
        </w:rPr>
      </w:pPr>
    </w:p>
    <w:p w:rsidR="00B80313" w:rsidRDefault="00B80313" w:rsidP="00B80313">
      <w:pPr>
        <w:pStyle w:val="Corpodetexto"/>
        <w:ind w:left="113" w:right="159" w:firstLine="1163"/>
        <w:jc w:val="both"/>
      </w:pPr>
      <w:r>
        <w:t xml:space="preserve">O Município de Capela de Santana-RS, Órgão de Direito Público, inscrito no CNPJ n° 92.122.720/0001-48, com endereço </w:t>
      </w:r>
      <w:r>
        <w:rPr>
          <w:spacing w:val="-3"/>
        </w:rPr>
        <w:t xml:space="preserve">na </w:t>
      </w:r>
      <w:r>
        <w:t>Av. Coronel Orestes, n° 2335, cidade de Capela de Santana - RS</w:t>
      </w:r>
      <w:proofErr w:type="gramStart"/>
      <w:r>
        <w:t>, ATESTA</w:t>
      </w:r>
      <w:proofErr w:type="gramEnd"/>
      <w:r>
        <w:t xml:space="preserve"> para fins de comprovação e atendimento do disposto </w:t>
      </w:r>
      <w:r>
        <w:rPr>
          <w:spacing w:val="-3"/>
        </w:rPr>
        <w:t xml:space="preserve">na </w:t>
      </w:r>
      <w:r>
        <w:t xml:space="preserve">letra ‘‘b.5’’ do item 3.2. </w:t>
      </w:r>
      <w:proofErr w:type="gramStart"/>
      <w:r>
        <w:t>do</w:t>
      </w:r>
      <w:proofErr w:type="gramEnd"/>
      <w:r>
        <w:t xml:space="preserve"> Edital da licitação </w:t>
      </w:r>
      <w:r>
        <w:rPr>
          <w:spacing w:val="-3"/>
        </w:rPr>
        <w:t xml:space="preserve">na </w:t>
      </w:r>
      <w:r>
        <w:t>modalidade</w:t>
      </w:r>
      <w:r>
        <w:rPr>
          <w:spacing w:val="26"/>
        </w:rPr>
        <w:t xml:space="preserve"> </w:t>
      </w:r>
      <w:r>
        <w:t>de</w:t>
      </w:r>
      <w:r>
        <w:rPr>
          <w:spacing w:val="27"/>
        </w:rPr>
        <w:t xml:space="preserve"> </w:t>
      </w:r>
      <w:r w:rsidRPr="00E06EDF">
        <w:t xml:space="preserve">Concorrência </w:t>
      </w:r>
      <w:r w:rsidRPr="00E06EDF">
        <w:rPr>
          <w:spacing w:val="-3"/>
        </w:rPr>
        <w:t>N°</w:t>
      </w:r>
      <w:r w:rsidRPr="00E06EDF">
        <w:rPr>
          <w:spacing w:val="22"/>
        </w:rPr>
        <w:t xml:space="preserve"> </w:t>
      </w:r>
      <w:r w:rsidRPr="00E06EDF">
        <w:t>04/2018,</w:t>
      </w:r>
      <w:r w:rsidRPr="00E06EDF">
        <w:rPr>
          <w:spacing w:val="28"/>
        </w:rPr>
        <w:t xml:space="preserve"> </w:t>
      </w:r>
      <w:r w:rsidRPr="00E06EDF">
        <w:t>de</w:t>
      </w:r>
      <w:r w:rsidRPr="00E06EDF">
        <w:rPr>
          <w:spacing w:val="26"/>
        </w:rPr>
        <w:t xml:space="preserve"> </w:t>
      </w:r>
      <w:r w:rsidR="00E06EDF">
        <w:rPr>
          <w:spacing w:val="26"/>
        </w:rPr>
        <w:t>xx</w:t>
      </w:r>
      <w:r w:rsidRPr="00E06EDF">
        <w:rPr>
          <w:spacing w:val="27"/>
        </w:rPr>
        <w:t xml:space="preserve"> </w:t>
      </w:r>
      <w:r w:rsidRPr="00E06EDF">
        <w:t>de</w:t>
      </w:r>
      <w:r w:rsidRPr="00E06EDF">
        <w:rPr>
          <w:spacing w:val="27"/>
        </w:rPr>
        <w:t xml:space="preserve"> </w:t>
      </w:r>
      <w:proofErr w:type="spellStart"/>
      <w:r w:rsidR="00E06EDF">
        <w:rPr>
          <w:spacing w:val="27"/>
        </w:rPr>
        <w:t>xxxx</w:t>
      </w:r>
      <w:r w:rsidRPr="00E06EDF">
        <w:t>l</w:t>
      </w:r>
      <w:proofErr w:type="spellEnd"/>
      <w:r w:rsidRPr="00E06EDF">
        <w:rPr>
          <w:spacing w:val="22"/>
        </w:rPr>
        <w:t xml:space="preserve"> </w:t>
      </w:r>
      <w:r w:rsidRPr="00E06EDF">
        <w:t>de</w:t>
      </w:r>
      <w:r w:rsidRPr="00E06EDF">
        <w:rPr>
          <w:spacing w:val="31"/>
        </w:rPr>
        <w:t xml:space="preserve"> </w:t>
      </w:r>
      <w:r w:rsidRPr="00E06EDF">
        <w:t>2018</w:t>
      </w:r>
      <w:r>
        <w:t>,</w:t>
      </w:r>
      <w:r>
        <w:rPr>
          <w:spacing w:val="27"/>
        </w:rPr>
        <w:t xml:space="preserve"> </w:t>
      </w:r>
      <w:r>
        <w:t>que</w:t>
      </w:r>
      <w:r>
        <w:rPr>
          <w:spacing w:val="27"/>
        </w:rPr>
        <w:t xml:space="preserve"> </w:t>
      </w:r>
      <w:r>
        <w:t>a</w:t>
      </w:r>
      <w:r>
        <w:rPr>
          <w:spacing w:val="26"/>
        </w:rPr>
        <w:t xml:space="preserve"> </w:t>
      </w:r>
      <w:r>
        <w:t>empresa</w:t>
      </w:r>
      <w:r>
        <w:rPr>
          <w:spacing w:val="29"/>
        </w:rPr>
        <w:t xml:space="preserve"> </w:t>
      </w:r>
      <w:r>
        <w:t>................,</w:t>
      </w:r>
      <w:r>
        <w:rPr>
          <w:spacing w:val="27"/>
        </w:rPr>
        <w:t xml:space="preserve"> </w:t>
      </w:r>
      <w:r>
        <w:t>estabelecida</w:t>
      </w:r>
      <w:r>
        <w:rPr>
          <w:spacing w:val="31"/>
        </w:rPr>
        <w:t xml:space="preserve"> </w:t>
      </w:r>
      <w:r>
        <w:rPr>
          <w:spacing w:val="-3"/>
        </w:rPr>
        <w:t xml:space="preserve">na </w:t>
      </w:r>
      <w:r>
        <w:t xml:space="preserve">.................., </w:t>
      </w:r>
      <w:r>
        <w:rPr>
          <w:spacing w:val="34"/>
        </w:rPr>
        <w:t xml:space="preserve"> </w:t>
      </w:r>
      <w:r>
        <w:rPr>
          <w:spacing w:val="-3"/>
        </w:rPr>
        <w:t xml:space="preserve">nº </w:t>
      </w:r>
      <w:r>
        <w:rPr>
          <w:spacing w:val="38"/>
        </w:rPr>
        <w:t xml:space="preserve"> </w:t>
      </w:r>
      <w:r>
        <w:t>......, cidade</w:t>
      </w:r>
      <w:r>
        <w:rPr>
          <w:spacing w:val="30"/>
        </w:rPr>
        <w:t xml:space="preserve"> </w:t>
      </w:r>
      <w:r>
        <w:t>de</w:t>
      </w:r>
      <w:r>
        <w:rPr>
          <w:spacing w:val="32"/>
        </w:rPr>
        <w:t xml:space="preserve"> </w:t>
      </w:r>
      <w:r>
        <w:t>................., inscrita no CNPJ sob n° ................,</w:t>
      </w:r>
      <w:r>
        <w:rPr>
          <w:spacing w:val="5"/>
        </w:rPr>
        <w:t xml:space="preserve"> </w:t>
      </w:r>
      <w:r>
        <w:t>tomou conhecimento de todas as informações e das condições locais para o cumprimento do objeto da licitação acima referida.</w:t>
      </w:r>
    </w:p>
    <w:p w:rsidR="00B80313" w:rsidRDefault="00B80313" w:rsidP="00B80313">
      <w:pPr>
        <w:pStyle w:val="Corpodetexto"/>
        <w:ind w:left="113" w:right="159"/>
      </w:pPr>
    </w:p>
    <w:p w:rsidR="00B80313" w:rsidRDefault="00B80313" w:rsidP="00B80313">
      <w:pPr>
        <w:pStyle w:val="Corpodetexto"/>
        <w:ind w:left="113" w:right="159"/>
      </w:pPr>
    </w:p>
    <w:p w:rsidR="00B80313" w:rsidRDefault="00B80313" w:rsidP="00B80313">
      <w:pPr>
        <w:pStyle w:val="Corpodetexto"/>
        <w:ind w:left="113" w:right="159"/>
        <w:jc w:val="center"/>
      </w:pPr>
      <w:r>
        <w:t>Capela de Santana – RS</w:t>
      </w:r>
      <w:proofErr w:type="gramStart"/>
      <w:r>
        <w:t>, ...</w:t>
      </w:r>
      <w:proofErr w:type="gramEnd"/>
      <w:r>
        <w:t xml:space="preserve">..de ............... </w:t>
      </w:r>
      <w:proofErr w:type="gramStart"/>
      <w:r>
        <w:t>de</w:t>
      </w:r>
      <w:proofErr w:type="gramEnd"/>
      <w:r>
        <w:t xml:space="preserve"> 2018.</w:t>
      </w:r>
    </w:p>
    <w:p w:rsidR="00B80313" w:rsidRDefault="00B80313" w:rsidP="00B80313">
      <w:pPr>
        <w:pStyle w:val="Corpodetexto"/>
        <w:ind w:left="113" w:right="159"/>
      </w:pPr>
    </w:p>
    <w:p w:rsidR="00B80313" w:rsidRDefault="00B80313" w:rsidP="00B80313">
      <w:pPr>
        <w:pStyle w:val="Corpodetexto"/>
        <w:ind w:left="113" w:right="159"/>
      </w:pPr>
    </w:p>
    <w:p w:rsidR="00B80313" w:rsidRDefault="00B80313" w:rsidP="00B80313">
      <w:pPr>
        <w:pStyle w:val="Corpodetexto"/>
        <w:ind w:left="113" w:right="159"/>
      </w:pPr>
    </w:p>
    <w:p w:rsidR="00B80313" w:rsidRDefault="00B80313" w:rsidP="00B80313">
      <w:pPr>
        <w:pStyle w:val="Corpodetexto"/>
        <w:ind w:left="113" w:right="159"/>
        <w:jc w:val="center"/>
      </w:pPr>
    </w:p>
    <w:p w:rsidR="00B80313" w:rsidRDefault="00B80313" w:rsidP="00B80313">
      <w:pPr>
        <w:pStyle w:val="Corpodetexto"/>
        <w:ind w:left="113" w:right="159"/>
        <w:jc w:val="center"/>
      </w:pPr>
      <w:r>
        <w:t>___________________________________________</w:t>
      </w:r>
    </w:p>
    <w:p w:rsidR="00B80313" w:rsidRDefault="00B80313" w:rsidP="00B80313">
      <w:pPr>
        <w:pStyle w:val="Corpodetexto"/>
        <w:spacing w:line="246" w:lineRule="exact"/>
        <w:ind w:left="113" w:right="159"/>
        <w:jc w:val="center"/>
      </w:pPr>
      <w:r>
        <w:t>Assinatura do representante da empresa licitante</w:t>
      </w: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p>
    <w:p w:rsidR="00B80313" w:rsidRDefault="00B80313" w:rsidP="00B80313">
      <w:pPr>
        <w:pStyle w:val="Corpodetexto"/>
        <w:ind w:left="113" w:right="159"/>
        <w:jc w:val="center"/>
      </w:pPr>
      <w:r>
        <w:t>___________________________________________</w:t>
      </w:r>
    </w:p>
    <w:p w:rsidR="00B80313" w:rsidRDefault="00B80313" w:rsidP="00B80313">
      <w:pPr>
        <w:pStyle w:val="Corpodetexto"/>
        <w:spacing w:line="246" w:lineRule="exact"/>
        <w:ind w:left="113" w:right="159"/>
        <w:jc w:val="center"/>
      </w:pPr>
      <w:r>
        <w:t>Assinatura do representante da</w:t>
      </w:r>
    </w:p>
    <w:p w:rsidR="00B80313" w:rsidRDefault="00B80313" w:rsidP="00B80313">
      <w:pPr>
        <w:pStyle w:val="Corpodetexto"/>
        <w:spacing w:line="246" w:lineRule="exact"/>
        <w:ind w:left="113" w:right="159"/>
        <w:jc w:val="center"/>
      </w:pPr>
      <w:r>
        <w:t>Prefeitura Municipal de Capela de Santana</w:t>
      </w:r>
    </w:p>
    <w:p w:rsidR="00B80313" w:rsidRDefault="00B80313" w:rsidP="00B80313"/>
    <w:p w:rsidR="00B80313" w:rsidRPr="00B80313" w:rsidRDefault="00B80313" w:rsidP="00B80313"/>
    <w:sectPr w:rsidR="00B80313" w:rsidRPr="00B80313" w:rsidSect="001A266D">
      <w:headerReference w:type="even" r:id="rId9"/>
      <w:headerReference w:type="default" r:id="rId10"/>
      <w:footerReference w:type="even" r:id="rId11"/>
      <w:footerReference w:type="default" r:id="rId12"/>
      <w:headerReference w:type="first" r:id="rId13"/>
      <w:footerReference w:type="first" r:id="rId14"/>
      <w:pgSz w:w="11910" w:h="16840"/>
      <w:pgMar w:top="1660" w:right="740" w:bottom="1100" w:left="1020" w:header="722" w:footer="9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66D" w:rsidRDefault="001A266D" w:rsidP="006F71EA">
      <w:r>
        <w:separator/>
      </w:r>
    </w:p>
  </w:endnote>
  <w:endnote w:type="continuationSeparator" w:id="0">
    <w:p w:rsidR="001A266D" w:rsidRDefault="001A266D" w:rsidP="006F7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6D" w:rsidRDefault="001A266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35254"/>
      <w:docPartObj>
        <w:docPartGallery w:val="Page Numbers (Bottom of Page)"/>
        <w:docPartUnique/>
      </w:docPartObj>
    </w:sdtPr>
    <w:sdtContent>
      <w:p w:rsidR="001A266D" w:rsidRDefault="001A266D">
        <w:pPr>
          <w:pStyle w:val="Rodap"/>
          <w:jc w:val="right"/>
        </w:pPr>
        <w:r>
          <w:fldChar w:fldCharType="begin"/>
        </w:r>
        <w:r>
          <w:instrText xml:space="preserve"> PAGE   \* MERGEFORMAT </w:instrText>
        </w:r>
        <w:r>
          <w:fldChar w:fldCharType="separate"/>
        </w:r>
        <w:r w:rsidR="00BD7B8E">
          <w:rPr>
            <w:noProof/>
          </w:rPr>
          <w:t>2</w:t>
        </w:r>
        <w:r>
          <w:rPr>
            <w:noProof/>
          </w:rPr>
          <w:fldChar w:fldCharType="end"/>
        </w:r>
      </w:p>
    </w:sdtContent>
  </w:sdt>
  <w:p w:rsidR="001A266D" w:rsidRDefault="001A266D">
    <w:pPr>
      <w:pStyle w:val="Corpodetexto"/>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6D" w:rsidRDefault="001A266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66D" w:rsidRDefault="001A266D" w:rsidP="006F71EA">
      <w:r>
        <w:separator/>
      </w:r>
    </w:p>
  </w:footnote>
  <w:footnote w:type="continuationSeparator" w:id="0">
    <w:p w:rsidR="001A266D" w:rsidRDefault="001A266D" w:rsidP="006F71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6D" w:rsidRDefault="001A266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6D" w:rsidRPr="006C52DE" w:rsidRDefault="001A266D" w:rsidP="001A266D">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A266D" w:rsidRPr="006C52DE" w:rsidRDefault="001A266D" w:rsidP="001A266D">
    <w:pPr>
      <w:jc w:val="center"/>
      <w:rPr>
        <w:rFonts w:ascii="Arial" w:hAnsi="Arial" w:cs="Arial"/>
        <w:b/>
        <w:i/>
        <w:sz w:val="18"/>
        <w:szCs w:val="18"/>
      </w:rPr>
    </w:pPr>
    <w:r>
      <w:rPr>
        <w:rFonts w:ascii="Arial" w:hAnsi="Arial" w:cs="Arial"/>
        <w:b/>
        <w:i/>
        <w:sz w:val="18"/>
        <w:szCs w:val="18"/>
      </w:rPr>
      <w:t>Prefeitura Municipal de Capela de Santana</w:t>
    </w:r>
  </w:p>
  <w:p w:rsidR="001A266D" w:rsidRPr="006C52DE" w:rsidRDefault="001A266D" w:rsidP="001A266D">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A266D" w:rsidRPr="008C1A13" w:rsidRDefault="001A266D" w:rsidP="001A266D">
    <w:pPr>
      <w:pStyle w:val="Cabealho"/>
      <w:pBdr>
        <w:bottom w:val="single" w:sz="12" w:space="1" w:color="auto"/>
      </w:pBdr>
      <w:jc w:val="center"/>
      <w:rPr>
        <w:rFonts w:ascii="Arial" w:hAnsi="Arial" w:cs="Arial"/>
      </w:rPr>
    </w:pPr>
    <w:r w:rsidRPr="008C1A13">
      <w:rPr>
        <w:rFonts w:ascii="Arial" w:hAnsi="Arial" w:cs="Arial"/>
      </w:rPr>
      <w:t>www.capeladesantana.rs.gov.br</w:t>
    </w:r>
  </w:p>
  <w:p w:rsidR="001A266D" w:rsidRPr="004202FB" w:rsidRDefault="001A266D" w:rsidP="001A266D">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1A266D" w:rsidRDefault="001A266D">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6D" w:rsidRDefault="001A266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029BD"/>
    <w:multiLevelType w:val="multilevel"/>
    <w:tmpl w:val="E8545BDA"/>
    <w:lvl w:ilvl="0">
      <w:start w:val="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1">
    <w:nsid w:val="30C95144"/>
    <w:multiLevelType w:val="hybridMultilevel"/>
    <w:tmpl w:val="B9D01972"/>
    <w:lvl w:ilvl="0" w:tplc="AF2A6C3C">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9DB"/>
    <w:rsid w:val="00065771"/>
    <w:rsid w:val="00081987"/>
    <w:rsid w:val="000E58B4"/>
    <w:rsid w:val="001112A2"/>
    <w:rsid w:val="00153ED2"/>
    <w:rsid w:val="0018048C"/>
    <w:rsid w:val="00181706"/>
    <w:rsid w:val="001A266D"/>
    <w:rsid w:val="001D4F83"/>
    <w:rsid w:val="002060BC"/>
    <w:rsid w:val="00216F10"/>
    <w:rsid w:val="00265C6E"/>
    <w:rsid w:val="00334EA9"/>
    <w:rsid w:val="003765CE"/>
    <w:rsid w:val="00381E9A"/>
    <w:rsid w:val="003E60FF"/>
    <w:rsid w:val="004440ED"/>
    <w:rsid w:val="0046103F"/>
    <w:rsid w:val="0050193B"/>
    <w:rsid w:val="00505C06"/>
    <w:rsid w:val="00506222"/>
    <w:rsid w:val="00537C0D"/>
    <w:rsid w:val="00571998"/>
    <w:rsid w:val="005D2EDE"/>
    <w:rsid w:val="005F47A6"/>
    <w:rsid w:val="00615B57"/>
    <w:rsid w:val="006574C2"/>
    <w:rsid w:val="006F71EA"/>
    <w:rsid w:val="0071208D"/>
    <w:rsid w:val="00717223"/>
    <w:rsid w:val="007A59DB"/>
    <w:rsid w:val="007A624C"/>
    <w:rsid w:val="007B33FD"/>
    <w:rsid w:val="008318A9"/>
    <w:rsid w:val="00847CF1"/>
    <w:rsid w:val="00854FD9"/>
    <w:rsid w:val="00894641"/>
    <w:rsid w:val="00955B6C"/>
    <w:rsid w:val="009D4404"/>
    <w:rsid w:val="00A44E38"/>
    <w:rsid w:val="00AF7FD2"/>
    <w:rsid w:val="00B31D4F"/>
    <w:rsid w:val="00B37604"/>
    <w:rsid w:val="00B470F6"/>
    <w:rsid w:val="00B56597"/>
    <w:rsid w:val="00B73701"/>
    <w:rsid w:val="00B80313"/>
    <w:rsid w:val="00BD7B8E"/>
    <w:rsid w:val="00C443E3"/>
    <w:rsid w:val="00C503B9"/>
    <w:rsid w:val="00C53940"/>
    <w:rsid w:val="00C67CB1"/>
    <w:rsid w:val="00CD2992"/>
    <w:rsid w:val="00CD5543"/>
    <w:rsid w:val="00D408B5"/>
    <w:rsid w:val="00D47292"/>
    <w:rsid w:val="00DB7D3F"/>
    <w:rsid w:val="00DE435F"/>
    <w:rsid w:val="00E06EDF"/>
    <w:rsid w:val="00E431DC"/>
    <w:rsid w:val="00E44F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46103F"/>
    <w:rPr>
      <w:rFonts w:ascii="Tahoma" w:hAnsi="Tahoma" w:cs="Tahoma"/>
      <w:sz w:val="16"/>
      <w:szCs w:val="16"/>
    </w:rPr>
  </w:style>
  <w:style w:type="character" w:customStyle="1" w:styleId="TextodebaloChar">
    <w:name w:val="Texto de balão Char"/>
    <w:basedOn w:val="Fontepargpadro"/>
    <w:link w:val="Textodebalo"/>
    <w:uiPriority w:val="99"/>
    <w:semiHidden/>
    <w:rsid w:val="0046103F"/>
    <w:rPr>
      <w:rFonts w:ascii="Tahoma" w:eastAsia="Times New Roman" w:hAnsi="Tahoma" w:cs="Tahoma"/>
      <w:sz w:val="16"/>
      <w:szCs w:val="16"/>
      <w:lang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46103F"/>
    <w:rPr>
      <w:rFonts w:ascii="Tahoma" w:hAnsi="Tahoma" w:cs="Tahoma"/>
      <w:sz w:val="16"/>
      <w:szCs w:val="16"/>
    </w:rPr>
  </w:style>
  <w:style w:type="character" w:customStyle="1" w:styleId="TextodebaloChar">
    <w:name w:val="Texto de balão Char"/>
    <w:basedOn w:val="Fontepargpadro"/>
    <w:link w:val="Textodebalo"/>
    <w:uiPriority w:val="99"/>
    <w:semiHidden/>
    <w:rsid w:val="0046103F"/>
    <w:rPr>
      <w:rFonts w:ascii="Tahoma" w:eastAsia="Times New Roman" w:hAnsi="Tahoma" w:cs="Tahoma"/>
      <w:sz w:val="16"/>
      <w:szCs w:val="16"/>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80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16</Pages>
  <Words>6495</Words>
  <Characters>35074</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27</cp:revision>
  <cp:lastPrinted>2018-10-22T14:21:00Z</cp:lastPrinted>
  <dcterms:created xsi:type="dcterms:W3CDTF">2018-10-22T12:14:00Z</dcterms:created>
  <dcterms:modified xsi:type="dcterms:W3CDTF">2018-10-22T15:59:00Z</dcterms:modified>
</cp:coreProperties>
</file>