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109" w:rsidRPr="00AC0109" w:rsidRDefault="00AC0109" w:rsidP="00AC0109">
      <w:pPr>
        <w:jc w:val="both"/>
        <w:rPr>
          <w:sz w:val="24"/>
          <w:szCs w:val="24"/>
        </w:rPr>
      </w:pPr>
      <w:r>
        <w:t xml:space="preserve">                                            </w:t>
      </w:r>
      <w:r w:rsidRPr="00AC0109">
        <w:rPr>
          <w:sz w:val="24"/>
          <w:szCs w:val="24"/>
        </w:rPr>
        <w:t xml:space="preserve">AVISO DE RETIFICAÇÃO DE EDITAL </w:t>
      </w:r>
    </w:p>
    <w:p w:rsidR="00332093" w:rsidRPr="00AC0109" w:rsidRDefault="00AC0109" w:rsidP="00AC0109">
      <w:pPr>
        <w:jc w:val="both"/>
        <w:rPr>
          <w:sz w:val="24"/>
          <w:szCs w:val="24"/>
        </w:rPr>
      </w:pPr>
      <w:r w:rsidRPr="00AC0109">
        <w:rPr>
          <w:sz w:val="24"/>
          <w:szCs w:val="24"/>
        </w:rPr>
        <w:t xml:space="preserve">O Prefeito Municipal de Capela de Santana/RS, no uso de suas atribuições legais, torna </w:t>
      </w:r>
      <w:proofErr w:type="gramStart"/>
      <w:r w:rsidRPr="00AC0109">
        <w:rPr>
          <w:sz w:val="24"/>
          <w:szCs w:val="24"/>
        </w:rPr>
        <w:t>público a RETIFICAÇÃO do EDITAL DE PREGÃO PRESENCIAL Nº</w:t>
      </w:r>
      <w:proofErr w:type="gramEnd"/>
      <w:r w:rsidRPr="00AC0109">
        <w:rPr>
          <w:sz w:val="24"/>
          <w:szCs w:val="24"/>
        </w:rPr>
        <w:t xml:space="preserve"> 33/2018, comunicando aos interessados que retifica a Licitação nº 840/2018, para alterar a hora da abertura da cessão, que passa a ser as 12:00 Horas, mantendo a data da sessão de abertura para o dia 26 de dezembro de 2018.</w:t>
      </w:r>
      <w:bookmarkStart w:id="0" w:name="_GoBack"/>
      <w:bookmarkEnd w:id="0"/>
    </w:p>
    <w:sectPr w:rsidR="00332093" w:rsidRPr="00AC0109" w:rsidSect="00A573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C0109"/>
    <w:rsid w:val="00332093"/>
    <w:rsid w:val="00A57377"/>
    <w:rsid w:val="00AB0E0C"/>
    <w:rsid w:val="00AC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3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2</cp:revision>
  <dcterms:created xsi:type="dcterms:W3CDTF">2018-12-21T11:45:00Z</dcterms:created>
  <dcterms:modified xsi:type="dcterms:W3CDTF">2018-12-21T11:45:00Z</dcterms:modified>
</cp:coreProperties>
</file>