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79A" w:rsidRPr="007D38AB" w:rsidRDefault="0095079A" w:rsidP="0095079A">
      <w:pPr>
        <w:pStyle w:val="Corpodetexto"/>
        <w:jc w:val="both"/>
        <w:rPr>
          <w:rFonts w:ascii="Arial" w:hAnsi="Arial" w:cs="Arial"/>
          <w:b/>
          <w:color w:val="FF0000"/>
          <w:lang w:val="pt-BR"/>
        </w:rPr>
      </w:pPr>
      <w:r w:rsidRPr="007D38AB">
        <w:rPr>
          <w:rFonts w:ascii="Arial" w:hAnsi="Arial" w:cs="Arial"/>
          <w:b/>
          <w:color w:val="FF0000"/>
          <w:lang w:val="pt-BR"/>
        </w:rPr>
        <w:t>MESA DE TRABALHO: QUANTIDADE: 04</w:t>
      </w:r>
    </w:p>
    <w:p w:rsidR="0095079A" w:rsidRPr="00AE4FFC" w:rsidRDefault="0095079A" w:rsidP="0095079A">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Mesa de trabalho com tampo retangular em MDF revestido de laminado melamínico,</w:t>
      </w:r>
    </w:p>
    <w:p w:rsidR="0095079A" w:rsidRPr="00AE4FFC" w:rsidRDefault="0095079A" w:rsidP="0095079A">
      <w:pPr>
        <w:pStyle w:val="Corpodetexto"/>
        <w:jc w:val="both"/>
        <w:rPr>
          <w:rFonts w:ascii="Arial" w:hAnsi="Arial" w:cs="Arial"/>
          <w:b/>
          <w:lang w:val="pt-BR"/>
        </w:rPr>
      </w:pPr>
      <w:r w:rsidRPr="00AE4FFC">
        <w:rPr>
          <w:rFonts w:ascii="Arial" w:hAnsi="Arial" w:cs="Arial"/>
          <w:lang w:val="pt-BR"/>
        </w:rPr>
        <w:t>montada sobre suporte metálico com dois pés.</w:t>
      </w:r>
    </w:p>
    <w:p w:rsidR="0095079A" w:rsidRPr="00AE4FFC" w:rsidRDefault="0095079A" w:rsidP="0095079A">
      <w:pPr>
        <w:autoSpaceDE w:val="0"/>
        <w:autoSpaceDN w:val="0"/>
        <w:adjustRightInd w:val="0"/>
        <w:spacing w:after="0" w:line="240" w:lineRule="auto"/>
        <w:jc w:val="both"/>
        <w:rPr>
          <w:rFonts w:ascii="Arial" w:hAnsi="Arial" w:cs="Arial"/>
          <w:b/>
          <w:bCs/>
          <w:color w:val="000000"/>
          <w:sz w:val="24"/>
          <w:szCs w:val="24"/>
        </w:rPr>
      </w:pPr>
      <w:r w:rsidRPr="00AE4FFC">
        <w:rPr>
          <w:rFonts w:ascii="Arial" w:hAnsi="Arial" w:cs="Arial"/>
          <w:b/>
          <w:bCs/>
          <w:color w:val="000000"/>
          <w:sz w:val="24"/>
          <w:szCs w:val="24"/>
        </w:rPr>
        <w:t>DIMENSÕES E TOLERÃNCIAS</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Tampo retangular: 1200 x 600 mm +/- 10 mm;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Altura: 750 mm +/- 5 mm;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Para acomodação de pessoas em cadeira de rodas (PCR) e atendimento às</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exigências da ABNT NBR 9050 a mesa deve possuir altura livre sob o tampo: mínima</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de 730 mm;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Espessura do tampo: 25,8 mm +/- 0,6 mm;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Tolerâncias para camada de tinta: mínimo 40 micrometros /máximo 100 micrometros.</w:t>
      </w:r>
    </w:p>
    <w:p w:rsidR="0095079A" w:rsidRPr="00AE4FFC" w:rsidRDefault="0095079A" w:rsidP="0095079A">
      <w:pPr>
        <w:autoSpaceDE w:val="0"/>
        <w:autoSpaceDN w:val="0"/>
        <w:adjustRightInd w:val="0"/>
        <w:spacing w:after="0" w:line="240" w:lineRule="auto"/>
        <w:jc w:val="both"/>
        <w:rPr>
          <w:rFonts w:ascii="Arial" w:hAnsi="Arial" w:cs="Arial"/>
          <w:b/>
          <w:bCs/>
          <w:color w:val="000000"/>
          <w:sz w:val="24"/>
          <w:szCs w:val="24"/>
        </w:rPr>
      </w:pPr>
      <w:r w:rsidRPr="00AE4FFC">
        <w:rPr>
          <w:rFonts w:ascii="Arial" w:hAnsi="Arial" w:cs="Arial"/>
          <w:b/>
          <w:bCs/>
          <w:color w:val="000000"/>
          <w:sz w:val="24"/>
          <w:szCs w:val="24"/>
        </w:rPr>
        <w:t>CARACTERÍSTICAS</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Tampo em MDF, com espessura de 25 mm, revestido na face inferior com laminado</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melamínico de baixa pressão (BP), e na face superior com laminado melamínico de</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alta pressão, de 0,8 mm de espessura, cor cinza ou branco, acabamento texturizado.</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Bordos encabeçados com perfil extrudado maciço de 180º, na cor cinza ou branco,</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com a mesma tonalidade do laminado do tampo, admitindo-se pequenas variações</w:t>
      </w:r>
    </w:p>
    <w:p w:rsidR="0095079A" w:rsidRPr="00AE4FFC" w:rsidRDefault="0095079A" w:rsidP="0095079A">
      <w:pPr>
        <w:autoSpaceDE w:val="0"/>
        <w:autoSpaceDN w:val="0"/>
        <w:adjustRightInd w:val="0"/>
        <w:spacing w:after="0" w:line="240" w:lineRule="auto"/>
        <w:jc w:val="both"/>
        <w:rPr>
          <w:rFonts w:ascii="Arial" w:hAnsi="Arial" w:cs="Arial"/>
          <w:b/>
          <w:bCs/>
          <w:color w:val="FFFFFF"/>
          <w:sz w:val="24"/>
          <w:szCs w:val="24"/>
        </w:rPr>
      </w:pPr>
      <w:r w:rsidRPr="00AE4FFC">
        <w:rPr>
          <w:rFonts w:ascii="Arial" w:hAnsi="Arial" w:cs="Arial"/>
          <w:color w:val="000000"/>
          <w:sz w:val="24"/>
          <w:szCs w:val="24"/>
        </w:rPr>
        <w:t>decorrentes das características de cada material (brilho, textura). O perfil deve ser</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encaixado e fixado com adesivo ao tampo, e ser nivelado com as suas superfícies.</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Estrutura constituída de:</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Estrutura em aço carbono com dois pés, com trava em MDF entre os mesmos.</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Fixação do tampo à estrutura através de parafusos de rosca com buchas metálicas.</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Sapatas reguláveis em nylon ou polipropileno injetado.</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Terminações de tubos em plástico injetado, na cor cinza ou preta, fixadas através de</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encaixe. Estas não devem poder ser retiradas sem o uso de ferramentas.</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Acabamento das partes metálicas em pintura em pó, brilhante, na cor cinza ou preta.</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Todos os encontros de tubos ou uniões de partes metálicas devem receber solda em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toda a extensão da união.</w:t>
      </w:r>
    </w:p>
    <w:p w:rsidR="0095079A" w:rsidRPr="00AE4FFC" w:rsidRDefault="0095079A" w:rsidP="0095079A">
      <w:pPr>
        <w:autoSpaceDE w:val="0"/>
        <w:autoSpaceDN w:val="0"/>
        <w:adjustRightInd w:val="0"/>
        <w:spacing w:after="0" w:line="240" w:lineRule="auto"/>
        <w:jc w:val="both"/>
        <w:rPr>
          <w:rFonts w:ascii="Arial" w:hAnsi="Arial" w:cs="Arial"/>
          <w:b/>
          <w:bCs/>
          <w:color w:val="000000"/>
          <w:sz w:val="24"/>
          <w:szCs w:val="24"/>
        </w:rPr>
      </w:pPr>
      <w:r w:rsidRPr="00AE4FFC">
        <w:rPr>
          <w:rFonts w:ascii="Arial" w:hAnsi="Arial" w:cs="Arial"/>
          <w:b/>
          <w:bCs/>
          <w:color w:val="000000"/>
          <w:sz w:val="24"/>
          <w:szCs w:val="24"/>
        </w:rPr>
        <w:t>GARANTIA</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Mínima de dois anos contra defeitos de fabricação a partir da data de entrega,</w:t>
      </w:r>
    </w:p>
    <w:p w:rsidR="0095079A" w:rsidRPr="00AE4FFC" w:rsidRDefault="0095079A" w:rsidP="0095079A">
      <w:pPr>
        <w:jc w:val="both"/>
        <w:rPr>
          <w:rFonts w:ascii="Arial" w:hAnsi="Arial" w:cs="Arial"/>
          <w:color w:val="000000"/>
          <w:sz w:val="24"/>
          <w:szCs w:val="24"/>
        </w:rPr>
      </w:pPr>
      <w:r w:rsidRPr="00AE4FFC">
        <w:rPr>
          <w:rFonts w:ascii="Arial" w:hAnsi="Arial" w:cs="Arial"/>
          <w:color w:val="000000"/>
          <w:sz w:val="24"/>
          <w:szCs w:val="24"/>
        </w:rPr>
        <w:t>oxidação das partes metálicas e desgaste ou desprendimento de componentes.</w:t>
      </w:r>
    </w:p>
    <w:p w:rsidR="0095079A" w:rsidRPr="007D38AB" w:rsidRDefault="0095079A" w:rsidP="0095079A">
      <w:pPr>
        <w:pStyle w:val="Corpodetexto"/>
        <w:jc w:val="both"/>
        <w:rPr>
          <w:rFonts w:ascii="Arial" w:hAnsi="Arial" w:cs="Arial"/>
          <w:b/>
          <w:color w:val="FF0000"/>
          <w:lang w:val="pt-BR"/>
        </w:rPr>
      </w:pPr>
      <w:r w:rsidRPr="007D38AB">
        <w:rPr>
          <w:rFonts w:ascii="Arial" w:hAnsi="Arial" w:cs="Arial"/>
          <w:b/>
          <w:color w:val="FF0000"/>
          <w:lang w:val="pt-BR"/>
        </w:rPr>
        <w:t>CADEIRA GIRATÓRIA COM BRAÇOS: Quantidade: 04</w:t>
      </w:r>
    </w:p>
    <w:p w:rsidR="0095079A" w:rsidRPr="00AE4FFC" w:rsidRDefault="0095079A" w:rsidP="0095079A">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lastRenderedPageBreak/>
        <w:t>Cadeira giratória estofada com braços e rodízios, dotada de mecanismo amortecedor</w:t>
      </w:r>
    </w:p>
    <w:p w:rsidR="0095079A" w:rsidRPr="00AE4FFC" w:rsidRDefault="0095079A" w:rsidP="0095079A">
      <w:pPr>
        <w:pStyle w:val="Corpodetexto"/>
        <w:jc w:val="both"/>
        <w:rPr>
          <w:rFonts w:ascii="Arial" w:hAnsi="Arial" w:cs="Arial"/>
          <w:b/>
          <w:lang w:val="pt-BR"/>
        </w:rPr>
      </w:pPr>
      <w:r w:rsidRPr="00AE4FFC">
        <w:rPr>
          <w:rFonts w:ascii="Arial" w:hAnsi="Arial" w:cs="Arial"/>
          <w:lang w:val="pt-BR"/>
        </w:rPr>
        <w:t>e regulador do assento e do encosto.</w:t>
      </w:r>
    </w:p>
    <w:p w:rsidR="0095079A" w:rsidRPr="00AE4FFC" w:rsidRDefault="0095079A" w:rsidP="0095079A">
      <w:pPr>
        <w:autoSpaceDE w:val="0"/>
        <w:autoSpaceDN w:val="0"/>
        <w:adjustRightInd w:val="0"/>
        <w:spacing w:after="0" w:line="240" w:lineRule="auto"/>
        <w:jc w:val="both"/>
        <w:rPr>
          <w:rFonts w:ascii="Arial" w:hAnsi="Arial" w:cs="Arial"/>
          <w:b/>
          <w:bCs/>
          <w:color w:val="000000"/>
          <w:sz w:val="24"/>
          <w:szCs w:val="24"/>
        </w:rPr>
      </w:pPr>
      <w:r w:rsidRPr="00AE4FFC">
        <w:rPr>
          <w:rFonts w:ascii="Arial" w:hAnsi="Arial" w:cs="Arial"/>
          <w:b/>
          <w:bCs/>
          <w:color w:val="000000"/>
          <w:sz w:val="24"/>
          <w:szCs w:val="24"/>
        </w:rPr>
        <w:t>DIMENSÕES E TOLERÃNCIAS</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Largura do assento: 500 mm +/- 50 mm;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Profundidade do assento: 460 mm +/- 10 mm;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Altura do assento variável: faixa obrigatória entre 420 mm e 520 mm;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Largura do encosto: 400 mm +/- 10 mm (medida no ponto mais saliente do apoio</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lombar);</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Extensão vertical do encosto: 350 mm +/- 10 mm;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Espessura da espuma do assento: mínima de 40 mm;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Espessura da espuma do encosto: mínima de 30 mm;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Tolerâncias dimensionais para tubos conforme ABNT NBR 6591;</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Tolerâncias para camada de tinta: mínimo 40 micrometros /máximo 100 micrometros.</w:t>
      </w:r>
    </w:p>
    <w:p w:rsidR="0095079A" w:rsidRPr="00AE4FFC" w:rsidRDefault="0095079A" w:rsidP="0095079A">
      <w:pPr>
        <w:autoSpaceDE w:val="0"/>
        <w:autoSpaceDN w:val="0"/>
        <w:adjustRightInd w:val="0"/>
        <w:spacing w:after="0" w:line="240" w:lineRule="auto"/>
        <w:jc w:val="both"/>
        <w:rPr>
          <w:rFonts w:ascii="Arial" w:hAnsi="Arial" w:cs="Arial"/>
          <w:b/>
          <w:bCs/>
          <w:color w:val="000000"/>
          <w:sz w:val="24"/>
          <w:szCs w:val="24"/>
        </w:rPr>
      </w:pPr>
      <w:r w:rsidRPr="00AE4FFC">
        <w:rPr>
          <w:rFonts w:ascii="Arial" w:hAnsi="Arial" w:cs="Arial"/>
          <w:b/>
          <w:bCs/>
          <w:color w:val="000000"/>
          <w:sz w:val="24"/>
          <w:szCs w:val="24"/>
        </w:rPr>
        <w:t>CARACTERÍSTICAS</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Assento e encosto confeccionados em compensado anatômico moldado a quente,</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contendo no mínimo sete lâminas internas, com espessura máxima de 1,5mm cada.</w:t>
      </w:r>
    </w:p>
    <w:p w:rsidR="0095079A" w:rsidRPr="00AE4FFC" w:rsidRDefault="0095079A" w:rsidP="0095079A">
      <w:pPr>
        <w:autoSpaceDE w:val="0"/>
        <w:autoSpaceDN w:val="0"/>
        <w:adjustRightInd w:val="0"/>
        <w:spacing w:after="0" w:line="240" w:lineRule="auto"/>
        <w:jc w:val="both"/>
        <w:rPr>
          <w:rFonts w:ascii="Arial" w:hAnsi="Arial" w:cs="Arial"/>
          <w:b/>
          <w:bCs/>
          <w:color w:val="FFFFFF"/>
          <w:sz w:val="24"/>
          <w:szCs w:val="24"/>
        </w:rPr>
      </w:pPr>
      <w:r w:rsidRPr="00AE4FFC">
        <w:rPr>
          <w:rFonts w:ascii="Arial" w:hAnsi="Arial" w:cs="Arial"/>
          <w:b/>
          <w:bCs/>
          <w:color w:val="FFFFFF"/>
          <w:sz w:val="24"/>
          <w:szCs w:val="24"/>
        </w:rPr>
        <w:t>20</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Estofamento do assento e do encosto em espuma de poliuretano expandido, colada</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à madeira e revestida com tecido, na cor cinza, dotado de proteção com produto</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impermeabilizante hidro-repelente.</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Faces inferior do assento e posterior do encosto revestidas com capas de plástico</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injetado, na cor preta.</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Fixação do assento e do encosto à estrutura por meio de parafusos com rosca</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métrica e porcas de cravar.</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Estrutura composta de:</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Mecanismo de regulagem independente do assento e do encosto; inclinação do</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encosto variável em pelo menos 22º e do assento em pelo menos 8º com bloqueio</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em qualquer posição através de sistema de lâminas travadas por contato. Comando</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por alavanca.</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Suporte para regulagem de altura do encosto com curso de 70 mm, dotado de</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dispositivo de fixação, articulado e com sistema amortecedor flexível.</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Coluna de regulagem de altura do assento por acionamento a gás. Curso mínimo</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do pistão de 100 mm.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Base em formato de estrela com 5 pontas e sistema de acoplamento cônico.</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Distância entre eixo da coluna e eixo do rodízio igual ou maior que 300 mm.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Rodízios de duplo giro com rodas duplas de 50 mm (mínimo),</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lastRenderedPageBreak/>
        <w:t>- Dispositivos de regulagens e alavancas com manoplas em material plástico injetado</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e desenho ergonômico.</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Acabamento das partes metálicas em pintura em pó, brilhante, na cor preta.</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Terminações de tubos em plástico injetado, na cor preta, fixadas através de encaixe.</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Estas não devem poder ser retiradas sem o uso de ferramentas.</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Todos os encontros de tubos ou uniões de partes metálicas devem receber solda em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toda a extensão da união.</w:t>
      </w:r>
    </w:p>
    <w:p w:rsidR="0095079A" w:rsidRPr="00AE4FFC" w:rsidRDefault="0095079A" w:rsidP="0095079A">
      <w:pPr>
        <w:autoSpaceDE w:val="0"/>
        <w:autoSpaceDN w:val="0"/>
        <w:adjustRightInd w:val="0"/>
        <w:spacing w:after="0" w:line="240" w:lineRule="auto"/>
        <w:jc w:val="both"/>
        <w:rPr>
          <w:rFonts w:ascii="Arial" w:hAnsi="Arial" w:cs="Arial"/>
          <w:b/>
          <w:bCs/>
          <w:color w:val="000000"/>
          <w:sz w:val="24"/>
          <w:szCs w:val="24"/>
        </w:rPr>
      </w:pPr>
      <w:r w:rsidRPr="00AE4FFC">
        <w:rPr>
          <w:rFonts w:ascii="Arial" w:hAnsi="Arial" w:cs="Arial"/>
          <w:b/>
          <w:bCs/>
          <w:color w:val="000000"/>
          <w:sz w:val="24"/>
          <w:szCs w:val="24"/>
        </w:rPr>
        <w:t>GARANTIA</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Mínima de dois anos a partir da data de entrega, contra defeitos de fabricação,</w:t>
      </w:r>
    </w:p>
    <w:p w:rsidR="0095079A" w:rsidRPr="00AE4FFC" w:rsidRDefault="0095079A" w:rsidP="0095079A">
      <w:pPr>
        <w:jc w:val="both"/>
        <w:rPr>
          <w:rFonts w:ascii="Arial" w:hAnsi="Arial" w:cs="Arial"/>
          <w:color w:val="000000"/>
          <w:sz w:val="24"/>
          <w:szCs w:val="24"/>
        </w:rPr>
      </w:pPr>
      <w:r w:rsidRPr="00AE4FFC">
        <w:rPr>
          <w:rFonts w:ascii="Arial" w:hAnsi="Arial" w:cs="Arial"/>
          <w:color w:val="000000"/>
          <w:sz w:val="24"/>
          <w:szCs w:val="24"/>
        </w:rPr>
        <w:t>oxidação das partes metálicas e desgaste ou desprendimento de componentes.</w:t>
      </w:r>
    </w:p>
    <w:p w:rsidR="0095079A" w:rsidRPr="007D38AB" w:rsidRDefault="0095079A" w:rsidP="0095079A">
      <w:pPr>
        <w:pStyle w:val="Corpodetexto"/>
        <w:jc w:val="both"/>
        <w:rPr>
          <w:rFonts w:ascii="Arial" w:hAnsi="Arial" w:cs="Arial"/>
          <w:b/>
          <w:color w:val="FF0000"/>
          <w:lang w:val="pt-BR"/>
        </w:rPr>
      </w:pPr>
      <w:r w:rsidRPr="007D38AB">
        <w:rPr>
          <w:rFonts w:ascii="Arial" w:hAnsi="Arial" w:cs="Arial"/>
          <w:b/>
          <w:color w:val="FF0000"/>
          <w:lang w:val="pt-BR"/>
        </w:rPr>
        <w:t xml:space="preserve">MESA DE REUNIÃO Quantidade: 01 </w:t>
      </w:r>
    </w:p>
    <w:p w:rsidR="0095079A" w:rsidRPr="00AE4FFC" w:rsidRDefault="0095079A" w:rsidP="0095079A">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Mesa de reunião com tampo retangular ou oval em MDF revestido de laminado</w:t>
      </w:r>
    </w:p>
    <w:p w:rsidR="0095079A" w:rsidRPr="00AE4FFC" w:rsidRDefault="0095079A" w:rsidP="0095079A">
      <w:pPr>
        <w:jc w:val="both"/>
        <w:rPr>
          <w:rFonts w:ascii="Arial" w:hAnsi="Arial" w:cs="Arial"/>
          <w:sz w:val="24"/>
          <w:szCs w:val="24"/>
        </w:rPr>
      </w:pPr>
      <w:r w:rsidRPr="00AE4FFC">
        <w:rPr>
          <w:rFonts w:ascii="Arial" w:hAnsi="Arial" w:cs="Arial"/>
          <w:sz w:val="24"/>
          <w:szCs w:val="24"/>
        </w:rPr>
        <w:t>melamínico, montada sobre dois pés.</w:t>
      </w:r>
    </w:p>
    <w:p w:rsidR="0095079A" w:rsidRPr="00AE4FFC" w:rsidRDefault="0095079A" w:rsidP="0095079A">
      <w:pPr>
        <w:autoSpaceDE w:val="0"/>
        <w:autoSpaceDN w:val="0"/>
        <w:adjustRightInd w:val="0"/>
        <w:spacing w:after="0" w:line="240" w:lineRule="auto"/>
        <w:jc w:val="both"/>
        <w:rPr>
          <w:rFonts w:ascii="Arial" w:hAnsi="Arial" w:cs="Arial"/>
          <w:b/>
          <w:bCs/>
          <w:color w:val="000000"/>
          <w:sz w:val="24"/>
          <w:szCs w:val="24"/>
        </w:rPr>
      </w:pPr>
      <w:r w:rsidRPr="00AE4FFC">
        <w:rPr>
          <w:rFonts w:ascii="Arial" w:hAnsi="Arial" w:cs="Arial"/>
          <w:b/>
          <w:bCs/>
          <w:color w:val="000000"/>
          <w:sz w:val="24"/>
          <w:szCs w:val="24"/>
        </w:rPr>
        <w:t>DIMENSÕES E TOLERÃNCIAS</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Tampo retangular: 2000 x 950 mm +/- 50 mm;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Altura: 750 mm +/- 5 mm;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Para acomodação de pessoas em cadeira de rodas (PCR) e atendimento às</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exigências da ABNT NBR 9050 a mesa deve possuir altura livre sob o tampo: mínima</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de 730 mm;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Espessura do tampo: 25 mm +/- 0,6 mm;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Tolerâncias para camada de tinta: mínimo 40 micrometros /máximo 100 micrometros.</w:t>
      </w:r>
    </w:p>
    <w:p w:rsidR="0095079A" w:rsidRPr="00AE4FFC" w:rsidRDefault="0095079A" w:rsidP="0095079A">
      <w:pPr>
        <w:autoSpaceDE w:val="0"/>
        <w:autoSpaceDN w:val="0"/>
        <w:adjustRightInd w:val="0"/>
        <w:spacing w:after="0" w:line="240" w:lineRule="auto"/>
        <w:jc w:val="both"/>
        <w:rPr>
          <w:rFonts w:ascii="Arial" w:hAnsi="Arial" w:cs="Arial"/>
          <w:b/>
          <w:bCs/>
          <w:color w:val="000000"/>
          <w:sz w:val="24"/>
          <w:szCs w:val="24"/>
        </w:rPr>
      </w:pPr>
      <w:r w:rsidRPr="00AE4FFC">
        <w:rPr>
          <w:rFonts w:ascii="Arial" w:hAnsi="Arial" w:cs="Arial"/>
          <w:b/>
          <w:bCs/>
          <w:color w:val="000000"/>
          <w:sz w:val="24"/>
          <w:szCs w:val="24"/>
        </w:rPr>
        <w:t>CARACTERÍSTICAS</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Tampo em MDF, com espessura de 25 mm, revestido na face inferior com laminado</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melamínico de baixa pressão (BP), e na face superior com laminado melamínico de</w:t>
      </w:r>
    </w:p>
    <w:p w:rsidR="0095079A" w:rsidRPr="00AE4FFC" w:rsidRDefault="0095079A" w:rsidP="0095079A">
      <w:pPr>
        <w:autoSpaceDE w:val="0"/>
        <w:autoSpaceDN w:val="0"/>
        <w:adjustRightInd w:val="0"/>
        <w:spacing w:after="0" w:line="240" w:lineRule="auto"/>
        <w:ind w:left="-1134" w:right="-1701" w:firstLine="1134"/>
        <w:jc w:val="both"/>
        <w:rPr>
          <w:rFonts w:ascii="Arial" w:hAnsi="Arial" w:cs="Arial"/>
          <w:color w:val="000000"/>
          <w:sz w:val="24"/>
          <w:szCs w:val="24"/>
        </w:rPr>
      </w:pPr>
      <w:r w:rsidRPr="00AE4FFC">
        <w:rPr>
          <w:rFonts w:ascii="Arial" w:hAnsi="Arial" w:cs="Arial"/>
          <w:color w:val="000000"/>
          <w:sz w:val="24"/>
          <w:szCs w:val="24"/>
        </w:rPr>
        <w:t>alta pressão, de 0,8 mm de espessura, cor cinza ou branco, acabamento texturizado.</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Bordos encabeçados com perfil extrudado maciço de 180º, na cor cinza ou branco,</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com a mesma tonalidade do laminado do tampo, admitindo-se pequenas variações</w:t>
      </w:r>
    </w:p>
    <w:p w:rsidR="0095079A" w:rsidRPr="00AE4FFC" w:rsidRDefault="0095079A" w:rsidP="0095079A">
      <w:pPr>
        <w:autoSpaceDE w:val="0"/>
        <w:autoSpaceDN w:val="0"/>
        <w:adjustRightInd w:val="0"/>
        <w:spacing w:after="0" w:line="240" w:lineRule="auto"/>
        <w:jc w:val="both"/>
        <w:rPr>
          <w:rFonts w:ascii="Arial" w:hAnsi="Arial" w:cs="Arial"/>
          <w:b/>
          <w:bCs/>
          <w:color w:val="FFFFFF"/>
          <w:sz w:val="24"/>
          <w:szCs w:val="24"/>
        </w:rPr>
      </w:pPr>
      <w:r w:rsidRPr="00AE4FFC">
        <w:rPr>
          <w:rFonts w:ascii="Arial" w:hAnsi="Arial" w:cs="Arial"/>
          <w:b/>
          <w:bCs/>
          <w:color w:val="FFFFFF"/>
          <w:sz w:val="24"/>
          <w:szCs w:val="24"/>
        </w:rPr>
        <w:t>22</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decorrentes das características de cada material (brilho, textura). O perfil deve ser</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encaixado e fixado com adesivo ao tampo, e ser nivelado com as suas superfícies.</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Estrutura constituída de:</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Estrutura em aço carbono com dois pés, com trava em MDF entre os mesmos.</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Fixação do tampo à estrutura através de parafusos de rosca com buchas metálicas.</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Sapatas reguláveis em nylon ou polipropileno injetado.</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lastRenderedPageBreak/>
        <w:t>· Terminações de tubos em plástico injetado, na cor cinza ou preta, fixadas através de</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encaixe. Estas não devem poder ser retiradas sem o uso de ferramentas.</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Peças injetadas não devem apresentar rebarbas, falhas de injeção ou partes</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cortantes.</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Acabamento das partes metálicas em pintura em pó, brilhante, na cor cinza ou preta.</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Todos os encontros de tubos ou uniões de partes metálicas devem receber solda em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toda a extensão da união.</w:t>
      </w:r>
    </w:p>
    <w:p w:rsidR="0095079A" w:rsidRPr="00AE4FFC" w:rsidRDefault="0095079A" w:rsidP="0095079A">
      <w:pPr>
        <w:autoSpaceDE w:val="0"/>
        <w:autoSpaceDN w:val="0"/>
        <w:adjustRightInd w:val="0"/>
        <w:spacing w:after="0" w:line="240" w:lineRule="auto"/>
        <w:jc w:val="both"/>
        <w:rPr>
          <w:rFonts w:ascii="Arial" w:hAnsi="Arial" w:cs="Arial"/>
          <w:b/>
          <w:bCs/>
          <w:color w:val="000000"/>
          <w:sz w:val="24"/>
          <w:szCs w:val="24"/>
        </w:rPr>
      </w:pPr>
      <w:r w:rsidRPr="00AE4FFC">
        <w:rPr>
          <w:rFonts w:ascii="Arial" w:hAnsi="Arial" w:cs="Arial"/>
          <w:b/>
          <w:bCs/>
          <w:color w:val="000000"/>
          <w:sz w:val="24"/>
          <w:szCs w:val="24"/>
        </w:rPr>
        <w:t>GARANTIA</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Mínima de dois anos a partir da data de entrega, contra defeitos de fabricação,</w:t>
      </w:r>
    </w:p>
    <w:p w:rsidR="0095079A" w:rsidRDefault="0095079A" w:rsidP="0095079A">
      <w:pPr>
        <w:jc w:val="both"/>
        <w:rPr>
          <w:rFonts w:ascii="Arial" w:hAnsi="Arial" w:cs="Arial"/>
          <w:color w:val="000000"/>
          <w:sz w:val="24"/>
          <w:szCs w:val="24"/>
        </w:rPr>
      </w:pPr>
      <w:r w:rsidRPr="00AE4FFC">
        <w:rPr>
          <w:rFonts w:ascii="Arial" w:hAnsi="Arial" w:cs="Arial"/>
          <w:color w:val="000000"/>
          <w:sz w:val="24"/>
          <w:szCs w:val="24"/>
        </w:rPr>
        <w:t>oxidação das partes metálicas e desgaste ou desprendimento de componentes.</w:t>
      </w:r>
    </w:p>
    <w:p w:rsidR="0095079A" w:rsidRPr="0095079A" w:rsidRDefault="0095079A" w:rsidP="0095079A">
      <w:pPr>
        <w:pStyle w:val="Corpodetexto"/>
        <w:jc w:val="both"/>
        <w:rPr>
          <w:rFonts w:ascii="Arial" w:hAnsi="Arial" w:cs="Arial"/>
          <w:b/>
          <w:color w:val="FF0000"/>
          <w:lang w:val="pt-BR"/>
        </w:rPr>
      </w:pPr>
      <w:r w:rsidRPr="0095079A">
        <w:rPr>
          <w:rFonts w:ascii="Arial" w:hAnsi="Arial" w:cs="Arial"/>
          <w:b/>
          <w:color w:val="FF0000"/>
          <w:lang w:val="pt-BR"/>
        </w:rPr>
        <w:t>CADEIRA FIXA SEM BRAÇOS Quantidade: 10</w:t>
      </w:r>
    </w:p>
    <w:p w:rsidR="0095079A" w:rsidRPr="00AE4FFC" w:rsidRDefault="0095079A" w:rsidP="0095079A">
      <w:pPr>
        <w:autoSpaceDE w:val="0"/>
        <w:autoSpaceDN w:val="0"/>
        <w:adjustRightInd w:val="0"/>
        <w:spacing w:after="0" w:line="240" w:lineRule="auto"/>
        <w:jc w:val="both"/>
        <w:rPr>
          <w:rFonts w:ascii="Arial" w:hAnsi="Arial" w:cs="Arial"/>
          <w:b/>
          <w:bCs/>
          <w:sz w:val="24"/>
          <w:szCs w:val="24"/>
        </w:rPr>
      </w:pPr>
      <w:r w:rsidRPr="00AE4FFC">
        <w:rPr>
          <w:rFonts w:ascii="Arial" w:hAnsi="Arial" w:cs="Arial"/>
          <w:b/>
          <w:bCs/>
          <w:sz w:val="24"/>
          <w:szCs w:val="24"/>
        </w:rPr>
        <w:t>DESCRIÇÃO</w:t>
      </w:r>
    </w:p>
    <w:p w:rsidR="0095079A" w:rsidRPr="00AE4FFC" w:rsidRDefault="0095079A" w:rsidP="0095079A">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Cadeira individual empilhável com assento e encosto em polipropileno injetado,</w:t>
      </w:r>
    </w:p>
    <w:p w:rsidR="0095079A" w:rsidRPr="00AE4FFC" w:rsidRDefault="0095079A" w:rsidP="0095079A">
      <w:pPr>
        <w:jc w:val="both"/>
        <w:rPr>
          <w:rFonts w:ascii="Arial" w:hAnsi="Arial" w:cs="Arial"/>
          <w:sz w:val="24"/>
          <w:szCs w:val="24"/>
        </w:rPr>
      </w:pPr>
      <w:r w:rsidRPr="00AE4FFC">
        <w:rPr>
          <w:rFonts w:ascii="Arial" w:hAnsi="Arial" w:cs="Arial"/>
          <w:sz w:val="24"/>
          <w:szCs w:val="24"/>
        </w:rPr>
        <w:t>montados sobre estrutura tubular de aço, para uso adulto.</w:t>
      </w:r>
    </w:p>
    <w:p w:rsidR="0095079A" w:rsidRPr="00AE4FFC" w:rsidRDefault="0095079A" w:rsidP="0095079A">
      <w:pPr>
        <w:autoSpaceDE w:val="0"/>
        <w:autoSpaceDN w:val="0"/>
        <w:adjustRightInd w:val="0"/>
        <w:spacing w:after="0" w:line="240" w:lineRule="auto"/>
        <w:jc w:val="both"/>
        <w:rPr>
          <w:rFonts w:ascii="Arial" w:hAnsi="Arial" w:cs="Arial"/>
          <w:b/>
          <w:bCs/>
          <w:sz w:val="24"/>
          <w:szCs w:val="24"/>
        </w:rPr>
      </w:pPr>
      <w:r w:rsidRPr="00AE4FFC">
        <w:rPr>
          <w:rFonts w:ascii="Arial" w:hAnsi="Arial" w:cs="Arial"/>
          <w:b/>
          <w:bCs/>
          <w:sz w:val="24"/>
          <w:szCs w:val="24"/>
        </w:rPr>
        <w:t>DIMENSÕES E TOLERÂNCIAS</w:t>
      </w:r>
    </w:p>
    <w:p w:rsidR="0095079A" w:rsidRPr="00AE4FFC" w:rsidRDefault="0095079A" w:rsidP="0095079A">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Largura do assento: 480 mm +/- 30 mm;</w:t>
      </w:r>
    </w:p>
    <w:p w:rsidR="0095079A" w:rsidRPr="00AE4FFC" w:rsidRDefault="0095079A" w:rsidP="0095079A">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Profundidade do assento: 430 mm +/- 30 mm;</w:t>
      </w:r>
    </w:p>
    <w:p w:rsidR="0095079A" w:rsidRPr="00AE4FFC" w:rsidRDefault="0095079A" w:rsidP="0095079A">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Altura do assento: 440 mm +/- 10 mm;</w:t>
      </w:r>
    </w:p>
    <w:p w:rsidR="0095079A" w:rsidRPr="00AE4FFC" w:rsidRDefault="0095079A" w:rsidP="0095079A">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Largura do encosto: 430 mm +/- 30 mm;</w:t>
      </w:r>
    </w:p>
    <w:p w:rsidR="0095079A" w:rsidRPr="00AE4FFC" w:rsidRDefault="0095079A" w:rsidP="0095079A">
      <w:pPr>
        <w:jc w:val="both"/>
        <w:rPr>
          <w:rFonts w:ascii="Arial" w:hAnsi="Arial" w:cs="Arial"/>
          <w:sz w:val="24"/>
          <w:szCs w:val="24"/>
        </w:rPr>
      </w:pPr>
      <w:r w:rsidRPr="00AE4FFC">
        <w:rPr>
          <w:rFonts w:ascii="Arial" w:hAnsi="Arial" w:cs="Arial"/>
          <w:sz w:val="24"/>
          <w:szCs w:val="24"/>
        </w:rPr>
        <w:t>· Extensão vertical do encosto: 250 mm +/- 30 mm.</w:t>
      </w:r>
    </w:p>
    <w:p w:rsidR="0095079A" w:rsidRPr="00AE4FFC" w:rsidRDefault="0095079A" w:rsidP="0095079A">
      <w:pPr>
        <w:autoSpaceDE w:val="0"/>
        <w:autoSpaceDN w:val="0"/>
        <w:adjustRightInd w:val="0"/>
        <w:spacing w:after="0" w:line="240" w:lineRule="auto"/>
        <w:jc w:val="both"/>
        <w:rPr>
          <w:rFonts w:ascii="Arial" w:hAnsi="Arial" w:cs="Arial"/>
          <w:b/>
          <w:bCs/>
          <w:color w:val="000000"/>
          <w:sz w:val="24"/>
          <w:szCs w:val="24"/>
        </w:rPr>
      </w:pPr>
      <w:r w:rsidRPr="00AE4FFC">
        <w:rPr>
          <w:rFonts w:ascii="Arial" w:hAnsi="Arial" w:cs="Arial"/>
          <w:b/>
          <w:bCs/>
          <w:color w:val="000000"/>
          <w:sz w:val="24"/>
          <w:szCs w:val="24"/>
        </w:rPr>
        <w:t>CARACTERÍSTICAS</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Assento e encosto em polipropileno copolímero virgem, isento de cargas minerais,</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injetados, na cor azul;</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Estrutura em tubo de aço carbono laminado a frio, com costura, diâmetro de 20,7mm,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em chapa 14 (1,9mm).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Fixação do assento e encosto injetados à estrutura através de rebites de “repuxo”,</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diâmetro de 4,8 mm, comprimento 12mm.</w:t>
      </w:r>
    </w:p>
    <w:p w:rsidR="0095079A" w:rsidRPr="00AE4FFC" w:rsidRDefault="0095079A" w:rsidP="0095079A">
      <w:pPr>
        <w:autoSpaceDE w:val="0"/>
        <w:autoSpaceDN w:val="0"/>
        <w:adjustRightInd w:val="0"/>
        <w:spacing w:after="0" w:line="240" w:lineRule="auto"/>
        <w:jc w:val="both"/>
        <w:rPr>
          <w:rFonts w:ascii="Arial" w:hAnsi="Arial" w:cs="Arial"/>
          <w:b/>
          <w:bCs/>
          <w:color w:val="FFFFFF"/>
          <w:sz w:val="24"/>
          <w:szCs w:val="24"/>
        </w:rPr>
      </w:pPr>
      <w:r w:rsidRPr="00AE4FFC">
        <w:rPr>
          <w:rFonts w:ascii="Arial" w:hAnsi="Arial" w:cs="Arial"/>
          <w:b/>
          <w:bCs/>
          <w:color w:val="FFFFFF"/>
          <w:sz w:val="24"/>
          <w:szCs w:val="24"/>
        </w:rPr>
        <w:t>91</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Sapatas em polipropileno copolímero virgem, isento de cargas minerais, injetadas na</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cor azul, fixadas à estrutura através de encaixe e pino expansor.</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Nas partes metálicas deve ser aplicado tratamento antiferruginoso que assegure</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resistência à corrosão em câmara de névoa salina de no mínimo 300 horas. O grau</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de enferrujamento deve ser de Ri0 e o grau de empolamento deve ser de d0 /t0.</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Pintura dos elementos metálicos em tinta em pó híbrida Epóxi / Poliéster,</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lastRenderedPageBreak/>
        <w:t>eletrostática, brilhante, polimerizada em estufa, espessura mínima 40 micrometros,</w:t>
      </w:r>
    </w:p>
    <w:p w:rsidR="0095079A" w:rsidRPr="00AE4FFC" w:rsidRDefault="0095079A" w:rsidP="0095079A">
      <w:pPr>
        <w:jc w:val="both"/>
        <w:rPr>
          <w:rFonts w:ascii="Arial" w:hAnsi="Arial" w:cs="Arial"/>
          <w:color w:val="000000"/>
          <w:sz w:val="24"/>
          <w:szCs w:val="24"/>
        </w:rPr>
      </w:pPr>
      <w:r w:rsidRPr="00AE4FFC">
        <w:rPr>
          <w:rFonts w:ascii="Arial" w:hAnsi="Arial" w:cs="Arial"/>
          <w:color w:val="000000"/>
          <w:sz w:val="24"/>
          <w:szCs w:val="24"/>
        </w:rPr>
        <w:t>na cor cinza.</w:t>
      </w:r>
    </w:p>
    <w:p w:rsidR="0095079A" w:rsidRPr="00AE4FFC" w:rsidRDefault="0095079A" w:rsidP="0095079A">
      <w:pPr>
        <w:jc w:val="both"/>
        <w:rPr>
          <w:rFonts w:ascii="Arial" w:hAnsi="Arial" w:cs="Arial"/>
          <w:color w:val="000000"/>
          <w:sz w:val="24"/>
          <w:szCs w:val="24"/>
        </w:rPr>
      </w:pPr>
    </w:p>
    <w:p w:rsidR="0095079A" w:rsidRPr="0095079A" w:rsidRDefault="0095079A" w:rsidP="0095079A">
      <w:pPr>
        <w:pStyle w:val="Corpodetexto"/>
        <w:jc w:val="both"/>
        <w:rPr>
          <w:rFonts w:ascii="Arial" w:hAnsi="Arial" w:cs="Arial"/>
          <w:b/>
          <w:color w:val="FF0000"/>
          <w:lang w:val="pt-BR"/>
        </w:rPr>
      </w:pPr>
      <w:r w:rsidRPr="0095079A">
        <w:rPr>
          <w:rFonts w:ascii="Arial" w:hAnsi="Arial" w:cs="Arial"/>
          <w:b/>
          <w:color w:val="FF0000"/>
          <w:lang w:val="pt-BR"/>
        </w:rPr>
        <w:t>ARQUIVO EM AÇO Quantidade: 01</w:t>
      </w:r>
    </w:p>
    <w:p w:rsidR="0095079A" w:rsidRPr="00AE4FFC" w:rsidRDefault="0095079A" w:rsidP="0095079A">
      <w:pPr>
        <w:autoSpaceDE w:val="0"/>
        <w:autoSpaceDN w:val="0"/>
        <w:adjustRightInd w:val="0"/>
        <w:spacing w:after="0" w:line="240" w:lineRule="auto"/>
        <w:jc w:val="both"/>
        <w:rPr>
          <w:rFonts w:ascii="Arial" w:hAnsi="Arial" w:cs="Arial"/>
          <w:b/>
          <w:bCs/>
          <w:sz w:val="24"/>
          <w:szCs w:val="24"/>
        </w:rPr>
      </w:pPr>
      <w:r w:rsidRPr="00AE4FFC">
        <w:rPr>
          <w:rFonts w:ascii="Arial" w:hAnsi="Arial" w:cs="Arial"/>
          <w:b/>
          <w:bCs/>
          <w:sz w:val="24"/>
          <w:szCs w:val="24"/>
        </w:rPr>
        <w:t>DESCRIÇÃO</w:t>
      </w:r>
    </w:p>
    <w:p w:rsidR="0095079A" w:rsidRPr="00AE4FFC" w:rsidRDefault="0095079A" w:rsidP="0095079A">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Armário roupeiro de aço com dezesseis portas com venezianas para ventilação,</w:t>
      </w:r>
    </w:p>
    <w:p w:rsidR="0095079A" w:rsidRPr="00AE4FFC" w:rsidRDefault="0095079A" w:rsidP="0095079A">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compartimentos de tamanhos médios independentes sem divisórias internas,fechamento das portas independentes através de pitão para cadeado.</w:t>
      </w:r>
    </w:p>
    <w:p w:rsidR="0095079A" w:rsidRPr="00AE4FFC" w:rsidRDefault="0095079A" w:rsidP="0095079A">
      <w:pPr>
        <w:autoSpaceDE w:val="0"/>
        <w:autoSpaceDN w:val="0"/>
        <w:adjustRightInd w:val="0"/>
        <w:spacing w:after="0" w:line="240" w:lineRule="auto"/>
        <w:jc w:val="both"/>
        <w:rPr>
          <w:rFonts w:ascii="Arial" w:hAnsi="Arial" w:cs="Arial"/>
          <w:b/>
          <w:bCs/>
          <w:sz w:val="24"/>
          <w:szCs w:val="24"/>
        </w:rPr>
      </w:pPr>
      <w:r w:rsidRPr="00AE4FFC">
        <w:rPr>
          <w:rFonts w:ascii="Arial" w:hAnsi="Arial" w:cs="Arial"/>
          <w:b/>
          <w:bCs/>
          <w:sz w:val="24"/>
          <w:szCs w:val="24"/>
        </w:rPr>
        <w:t>DIMENSÕES E TOLERÂNCIAS</w:t>
      </w:r>
    </w:p>
    <w:p w:rsidR="0095079A" w:rsidRPr="00AE4FFC" w:rsidRDefault="0095079A" w:rsidP="0095079A">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Largura: 1230 mm +/- 30 mm;</w:t>
      </w:r>
    </w:p>
    <w:p w:rsidR="0095079A" w:rsidRPr="00AE4FFC" w:rsidRDefault="0095079A" w:rsidP="0095079A">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Profundidade: 400 mm +/- 30 mm;</w:t>
      </w:r>
    </w:p>
    <w:p w:rsidR="0095079A" w:rsidRPr="00AE4FFC" w:rsidRDefault="0095079A" w:rsidP="0095079A">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Altura: 1980 mm +/- 30 mm;</w:t>
      </w:r>
    </w:p>
    <w:p w:rsidR="0095079A" w:rsidRPr="00AE4FFC" w:rsidRDefault="0095079A" w:rsidP="0095079A">
      <w:pPr>
        <w:jc w:val="both"/>
        <w:rPr>
          <w:rFonts w:ascii="Arial" w:hAnsi="Arial" w:cs="Arial"/>
          <w:sz w:val="24"/>
          <w:szCs w:val="24"/>
        </w:rPr>
      </w:pPr>
      <w:r w:rsidRPr="00AE4FFC">
        <w:rPr>
          <w:rFonts w:ascii="Arial" w:hAnsi="Arial" w:cs="Arial"/>
          <w:sz w:val="24"/>
          <w:szCs w:val="24"/>
        </w:rPr>
        <w:t>· Tolerâncias para camada de tinta: mínimo 40 micrometros /máximo 100 micrometros.</w:t>
      </w:r>
    </w:p>
    <w:p w:rsidR="0095079A" w:rsidRPr="00AE4FFC" w:rsidRDefault="0095079A" w:rsidP="0095079A">
      <w:pPr>
        <w:autoSpaceDE w:val="0"/>
        <w:autoSpaceDN w:val="0"/>
        <w:adjustRightInd w:val="0"/>
        <w:spacing w:after="0" w:line="240" w:lineRule="auto"/>
        <w:jc w:val="both"/>
        <w:rPr>
          <w:rFonts w:ascii="Arial" w:hAnsi="Arial" w:cs="Arial"/>
          <w:b/>
          <w:bCs/>
          <w:color w:val="000000"/>
          <w:sz w:val="24"/>
          <w:szCs w:val="24"/>
        </w:rPr>
      </w:pPr>
      <w:r w:rsidRPr="00AE4FFC">
        <w:rPr>
          <w:rFonts w:ascii="Arial" w:hAnsi="Arial" w:cs="Arial"/>
          <w:b/>
          <w:bCs/>
          <w:color w:val="000000"/>
          <w:sz w:val="24"/>
          <w:szCs w:val="24"/>
        </w:rPr>
        <w:t>CARACTERÍSTICAS</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Corpo, divisórias e portas em chapa 22 (0,75mm);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Piso dos compartimentos em chapa 20 (0,90mm);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Pés em chapa 16 (1,50mm);</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Dobradiças em chapa internas não visíveis na parte exterior do móvel no mínimo</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75mm de altura 14 (1,9mm), duas unidades por porta.</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Porta-etiquetas estampado ou sobreposto, sendo este último exclusivamente de liga</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metálica não ferrosa cromado.</w:t>
      </w:r>
    </w:p>
    <w:p w:rsidR="0095079A" w:rsidRPr="00AE4FFC" w:rsidRDefault="0095079A" w:rsidP="0095079A">
      <w:pPr>
        <w:autoSpaceDE w:val="0"/>
        <w:autoSpaceDN w:val="0"/>
        <w:adjustRightInd w:val="0"/>
        <w:spacing w:after="0" w:line="240" w:lineRule="auto"/>
        <w:jc w:val="both"/>
        <w:rPr>
          <w:rFonts w:ascii="Arial" w:hAnsi="Arial" w:cs="Arial"/>
          <w:b/>
          <w:bCs/>
          <w:color w:val="FFFFFF"/>
          <w:sz w:val="24"/>
          <w:szCs w:val="24"/>
        </w:rPr>
      </w:pPr>
      <w:r w:rsidRPr="00AE4FFC">
        <w:rPr>
          <w:rFonts w:ascii="Arial" w:hAnsi="Arial" w:cs="Arial"/>
          <w:b/>
          <w:bCs/>
          <w:color w:val="FFFFFF"/>
          <w:sz w:val="24"/>
          <w:szCs w:val="24"/>
        </w:rPr>
        <w:t>93</w:t>
      </w:r>
    </w:p>
    <w:p w:rsidR="0095079A" w:rsidRPr="00AE4FFC" w:rsidRDefault="0095079A" w:rsidP="0095079A">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Pintura em tinta em pó hibrida epóxi/ poliéster, eletrostática brilhante, polimerizada</w:t>
      </w:r>
    </w:p>
    <w:p w:rsidR="0095079A" w:rsidRPr="00AE4FFC" w:rsidRDefault="0095079A" w:rsidP="0095079A">
      <w:pPr>
        <w:jc w:val="both"/>
        <w:rPr>
          <w:rFonts w:ascii="Arial" w:hAnsi="Arial" w:cs="Arial"/>
          <w:color w:val="000000"/>
          <w:sz w:val="24"/>
          <w:szCs w:val="24"/>
        </w:rPr>
      </w:pPr>
      <w:r w:rsidRPr="00AE4FFC">
        <w:rPr>
          <w:rFonts w:ascii="Arial" w:hAnsi="Arial" w:cs="Arial"/>
          <w:color w:val="000000"/>
          <w:sz w:val="24"/>
          <w:szCs w:val="24"/>
        </w:rPr>
        <w:t>em estufa, espessura mínima de 40 micrometros na cor cinza.</w:t>
      </w:r>
    </w:p>
    <w:p w:rsidR="0095079A" w:rsidRPr="0095079A" w:rsidRDefault="0095079A" w:rsidP="0095079A">
      <w:pPr>
        <w:jc w:val="both"/>
        <w:rPr>
          <w:rFonts w:ascii="Arial" w:hAnsi="Arial" w:cs="Arial"/>
          <w:b/>
          <w:color w:val="FF0000"/>
          <w:sz w:val="24"/>
          <w:szCs w:val="24"/>
        </w:rPr>
      </w:pPr>
      <w:r w:rsidRPr="0095079A">
        <w:rPr>
          <w:rFonts w:ascii="Arial" w:hAnsi="Arial" w:cs="Arial"/>
          <w:b/>
          <w:color w:val="FF0000"/>
          <w:sz w:val="24"/>
          <w:szCs w:val="24"/>
        </w:rPr>
        <w:t>ARMÁRIO EM AÇO – 2 PORTAS/ 4 PRATELEIRAS quantidade: 04</w:t>
      </w:r>
    </w:p>
    <w:p w:rsidR="0095079A" w:rsidRPr="00AE4FFC" w:rsidRDefault="0095079A" w:rsidP="0095079A">
      <w:pPr>
        <w:jc w:val="both"/>
        <w:rPr>
          <w:rFonts w:ascii="Arial" w:hAnsi="Arial" w:cs="Arial"/>
          <w:sz w:val="24"/>
          <w:szCs w:val="24"/>
        </w:rPr>
      </w:pPr>
      <w:r w:rsidRPr="00AE4FFC">
        <w:rPr>
          <w:rFonts w:ascii="Arial" w:hAnsi="Arial" w:cs="Arial"/>
          <w:b/>
          <w:sz w:val="24"/>
          <w:szCs w:val="24"/>
        </w:rPr>
        <w:t xml:space="preserve">DESCRIÇÃO </w:t>
      </w:r>
      <w:r w:rsidRPr="00AE4FFC">
        <w:rPr>
          <w:rFonts w:ascii="Arial" w:hAnsi="Arial" w:cs="Arial"/>
          <w:sz w:val="24"/>
          <w:szCs w:val="24"/>
        </w:rPr>
        <w:t>• Armário de aço alto, dividido verticalmente em dois compartimentos por meio de divisórias com portas independentes, dotado de quatro prateleiras removíveis e ajustáveis em cada compartimento.</w:t>
      </w:r>
    </w:p>
    <w:p w:rsidR="0095079A" w:rsidRPr="00AE4FFC" w:rsidRDefault="0095079A" w:rsidP="0095079A">
      <w:pPr>
        <w:spacing w:after="0"/>
        <w:jc w:val="both"/>
        <w:rPr>
          <w:rFonts w:ascii="Arial" w:hAnsi="Arial" w:cs="Arial"/>
          <w:sz w:val="24"/>
          <w:szCs w:val="24"/>
        </w:rPr>
      </w:pPr>
      <w:r w:rsidRPr="00AE4FFC">
        <w:rPr>
          <w:rFonts w:ascii="Arial" w:hAnsi="Arial" w:cs="Arial"/>
          <w:b/>
          <w:sz w:val="24"/>
          <w:szCs w:val="24"/>
        </w:rPr>
        <w:t>DIMENSÕES E TOLERÂNCIAS</w:t>
      </w:r>
      <w:r w:rsidRPr="00AE4FFC">
        <w:rPr>
          <w:rFonts w:ascii="Arial" w:hAnsi="Arial" w:cs="Arial"/>
          <w:sz w:val="24"/>
          <w:szCs w:val="24"/>
        </w:rPr>
        <w:t xml:space="preserve"> </w:t>
      </w:r>
    </w:p>
    <w:p w:rsidR="0095079A" w:rsidRPr="00AE4FFC" w:rsidRDefault="0095079A" w:rsidP="0095079A">
      <w:pPr>
        <w:spacing w:after="0"/>
        <w:jc w:val="both"/>
        <w:rPr>
          <w:rFonts w:ascii="Arial" w:hAnsi="Arial" w:cs="Arial"/>
          <w:sz w:val="24"/>
          <w:szCs w:val="24"/>
        </w:rPr>
      </w:pPr>
      <w:r w:rsidRPr="00AE4FFC">
        <w:rPr>
          <w:rFonts w:ascii="Arial" w:hAnsi="Arial" w:cs="Arial"/>
          <w:sz w:val="24"/>
          <w:szCs w:val="24"/>
        </w:rPr>
        <w:t xml:space="preserve">• Largura: 900 mm +/- 10 mm; </w:t>
      </w:r>
    </w:p>
    <w:p w:rsidR="0095079A" w:rsidRPr="00AE4FFC" w:rsidRDefault="0095079A" w:rsidP="0095079A">
      <w:pPr>
        <w:spacing w:after="0"/>
        <w:jc w:val="both"/>
        <w:rPr>
          <w:rFonts w:ascii="Arial" w:hAnsi="Arial" w:cs="Arial"/>
          <w:sz w:val="24"/>
          <w:szCs w:val="24"/>
        </w:rPr>
      </w:pPr>
      <w:r w:rsidRPr="00AE4FFC">
        <w:rPr>
          <w:rFonts w:ascii="Arial" w:hAnsi="Arial" w:cs="Arial"/>
          <w:sz w:val="24"/>
          <w:szCs w:val="24"/>
        </w:rPr>
        <w:t>• Profundidade: 400 mm +/- 10 mm;</w:t>
      </w:r>
    </w:p>
    <w:p w:rsidR="0095079A" w:rsidRPr="00AE4FFC" w:rsidRDefault="0095079A" w:rsidP="0095079A">
      <w:pPr>
        <w:spacing w:after="0"/>
        <w:jc w:val="both"/>
        <w:rPr>
          <w:rFonts w:ascii="Arial" w:hAnsi="Arial" w:cs="Arial"/>
          <w:sz w:val="24"/>
          <w:szCs w:val="24"/>
        </w:rPr>
      </w:pPr>
      <w:r w:rsidRPr="00AE4FFC">
        <w:rPr>
          <w:rFonts w:ascii="Arial" w:hAnsi="Arial" w:cs="Arial"/>
          <w:sz w:val="24"/>
          <w:szCs w:val="24"/>
        </w:rPr>
        <w:t xml:space="preserve"> • Altura: 1980 mm +/- 10 mm; </w:t>
      </w:r>
    </w:p>
    <w:p w:rsidR="0095079A" w:rsidRPr="00AE4FFC" w:rsidRDefault="0095079A" w:rsidP="0095079A">
      <w:pPr>
        <w:spacing w:after="0"/>
        <w:jc w:val="both"/>
        <w:rPr>
          <w:rFonts w:ascii="Arial" w:hAnsi="Arial" w:cs="Arial"/>
          <w:sz w:val="24"/>
          <w:szCs w:val="24"/>
        </w:rPr>
      </w:pPr>
      <w:r w:rsidRPr="00AE4FFC">
        <w:rPr>
          <w:rFonts w:ascii="Arial" w:hAnsi="Arial" w:cs="Arial"/>
          <w:sz w:val="24"/>
          <w:szCs w:val="24"/>
        </w:rPr>
        <w:t xml:space="preserve">• Tolerâncias para camada de tinta: mínimo 40 micrometros /máximo 100 micrometros. CARACTERÍSTICAS </w:t>
      </w:r>
    </w:p>
    <w:p w:rsidR="0095079A" w:rsidRPr="00AE4FFC" w:rsidRDefault="0095079A" w:rsidP="0095079A">
      <w:pPr>
        <w:spacing w:after="0"/>
        <w:jc w:val="both"/>
        <w:rPr>
          <w:rFonts w:ascii="Arial" w:hAnsi="Arial" w:cs="Arial"/>
          <w:sz w:val="24"/>
          <w:szCs w:val="24"/>
        </w:rPr>
      </w:pPr>
      <w:r w:rsidRPr="00AE4FFC">
        <w:rPr>
          <w:rFonts w:ascii="Arial" w:hAnsi="Arial" w:cs="Arial"/>
          <w:sz w:val="24"/>
          <w:szCs w:val="24"/>
        </w:rPr>
        <w:t xml:space="preserve">• Corpo, divisórias e portas em chapa de aço laminado a frio - chapa 22 (0,75 mm). </w:t>
      </w:r>
    </w:p>
    <w:p w:rsidR="0095079A" w:rsidRPr="00AE4FFC" w:rsidRDefault="0095079A" w:rsidP="0095079A">
      <w:pPr>
        <w:spacing w:after="0"/>
        <w:jc w:val="both"/>
        <w:rPr>
          <w:rFonts w:ascii="Arial" w:hAnsi="Arial" w:cs="Arial"/>
          <w:sz w:val="24"/>
          <w:szCs w:val="24"/>
        </w:rPr>
      </w:pPr>
      <w:r w:rsidRPr="00AE4FFC">
        <w:rPr>
          <w:rFonts w:ascii="Arial" w:hAnsi="Arial" w:cs="Arial"/>
          <w:sz w:val="24"/>
          <w:szCs w:val="24"/>
        </w:rPr>
        <w:lastRenderedPageBreak/>
        <w:t>• Prateleiras e reforço das portas em chapa de aço laminado a frio - chapa 20 (0,90 mm).</w:t>
      </w:r>
    </w:p>
    <w:p w:rsidR="0095079A" w:rsidRPr="00AE4FFC" w:rsidRDefault="0095079A" w:rsidP="0095079A">
      <w:pPr>
        <w:spacing w:after="0"/>
        <w:jc w:val="both"/>
        <w:rPr>
          <w:rFonts w:ascii="Arial" w:hAnsi="Arial" w:cs="Arial"/>
          <w:sz w:val="24"/>
          <w:szCs w:val="24"/>
        </w:rPr>
      </w:pPr>
      <w:r w:rsidRPr="00AE4FFC">
        <w:rPr>
          <w:rFonts w:ascii="Arial" w:hAnsi="Arial" w:cs="Arial"/>
          <w:sz w:val="24"/>
          <w:szCs w:val="24"/>
        </w:rPr>
        <w:t xml:space="preserve"> • Base em chapa de aço laminado a frio - chapa 18 (1,25 mm). </w:t>
      </w:r>
    </w:p>
    <w:p w:rsidR="0095079A" w:rsidRPr="00AE4FFC" w:rsidRDefault="0095079A" w:rsidP="0095079A">
      <w:pPr>
        <w:spacing w:after="0"/>
        <w:jc w:val="both"/>
        <w:rPr>
          <w:rFonts w:ascii="Arial" w:hAnsi="Arial" w:cs="Arial"/>
          <w:sz w:val="24"/>
          <w:szCs w:val="24"/>
        </w:rPr>
      </w:pPr>
      <w:r w:rsidRPr="00AE4FFC">
        <w:rPr>
          <w:rFonts w:ascii="Arial" w:hAnsi="Arial" w:cs="Arial"/>
          <w:sz w:val="24"/>
          <w:szCs w:val="24"/>
        </w:rPr>
        <w:t xml:space="preserve">• Barras de travamento das portas Ø = 1/4” (mínimo). 28 </w:t>
      </w:r>
    </w:p>
    <w:p w:rsidR="0095079A" w:rsidRPr="00AE4FFC" w:rsidRDefault="0095079A" w:rsidP="0095079A">
      <w:pPr>
        <w:spacing w:after="0"/>
        <w:jc w:val="both"/>
        <w:rPr>
          <w:rFonts w:ascii="Arial" w:hAnsi="Arial" w:cs="Arial"/>
          <w:sz w:val="24"/>
          <w:szCs w:val="24"/>
        </w:rPr>
      </w:pPr>
      <w:r w:rsidRPr="00AE4FFC">
        <w:rPr>
          <w:rFonts w:ascii="Arial" w:hAnsi="Arial" w:cs="Arial"/>
          <w:sz w:val="24"/>
          <w:szCs w:val="24"/>
        </w:rPr>
        <w:t xml:space="preserve">• Dobradiças internas não visíveis na parte exterior do móvel em chapa de aço laminado a frio - chapa 14 (1,9 mm) com no mínimo 75 mm de altura - três unidades por porta. </w:t>
      </w:r>
    </w:p>
    <w:p w:rsidR="0095079A" w:rsidRPr="00AE4FFC" w:rsidRDefault="0095079A" w:rsidP="0095079A">
      <w:pPr>
        <w:spacing w:after="0"/>
        <w:jc w:val="both"/>
        <w:rPr>
          <w:rFonts w:ascii="Arial" w:hAnsi="Arial" w:cs="Arial"/>
          <w:sz w:val="24"/>
          <w:szCs w:val="24"/>
        </w:rPr>
      </w:pPr>
      <w:r w:rsidRPr="00AE4FFC">
        <w:rPr>
          <w:rFonts w:ascii="Arial" w:hAnsi="Arial" w:cs="Arial"/>
          <w:sz w:val="24"/>
          <w:szCs w:val="24"/>
        </w:rPr>
        <w:t xml:space="preserve">• Maçaneta e canopla inteiramente metálicas, com travamento sistema cremona. </w:t>
      </w:r>
    </w:p>
    <w:p w:rsidR="0095079A" w:rsidRPr="00AE4FFC" w:rsidRDefault="0095079A" w:rsidP="0095079A">
      <w:pPr>
        <w:spacing w:after="0"/>
        <w:jc w:val="both"/>
        <w:rPr>
          <w:rFonts w:ascii="Arial" w:hAnsi="Arial" w:cs="Arial"/>
          <w:sz w:val="24"/>
          <w:szCs w:val="24"/>
        </w:rPr>
      </w:pPr>
      <w:r w:rsidRPr="00AE4FFC">
        <w:rPr>
          <w:rFonts w:ascii="Arial" w:hAnsi="Arial" w:cs="Arial"/>
          <w:sz w:val="24"/>
          <w:szCs w:val="24"/>
        </w:rPr>
        <w:t xml:space="preserve">• Fechadura de tambor cilíndrico embutida na maçaneta com no mínimo de 4 pinos. </w:t>
      </w:r>
    </w:p>
    <w:p w:rsidR="0095079A" w:rsidRPr="00AE4FFC" w:rsidRDefault="0095079A" w:rsidP="0095079A">
      <w:pPr>
        <w:spacing w:after="0"/>
        <w:jc w:val="both"/>
        <w:rPr>
          <w:rFonts w:ascii="Arial" w:hAnsi="Arial" w:cs="Arial"/>
          <w:sz w:val="24"/>
          <w:szCs w:val="24"/>
        </w:rPr>
      </w:pPr>
      <w:r w:rsidRPr="00AE4FFC">
        <w:rPr>
          <w:rFonts w:ascii="Arial" w:hAnsi="Arial" w:cs="Arial"/>
          <w:sz w:val="24"/>
          <w:szCs w:val="24"/>
        </w:rPr>
        <w:t>• Chaves em duplicata presas às maçanetas correspondentes.</w:t>
      </w:r>
    </w:p>
    <w:p w:rsidR="0095079A" w:rsidRPr="00AE4FFC" w:rsidRDefault="0095079A" w:rsidP="0095079A">
      <w:pPr>
        <w:spacing w:after="0"/>
        <w:jc w:val="both"/>
        <w:rPr>
          <w:rFonts w:ascii="Arial" w:hAnsi="Arial" w:cs="Arial"/>
          <w:sz w:val="24"/>
          <w:szCs w:val="24"/>
        </w:rPr>
      </w:pPr>
      <w:r w:rsidRPr="00AE4FFC">
        <w:rPr>
          <w:rFonts w:ascii="Arial" w:hAnsi="Arial" w:cs="Arial"/>
          <w:sz w:val="24"/>
          <w:szCs w:val="24"/>
        </w:rPr>
        <w:t xml:space="preserve"> • Porta-etiquetas estampado ou sobreposto, sendo este último exclusivamente de liga metálica não ferrosa cromado. </w:t>
      </w:r>
    </w:p>
    <w:p w:rsidR="0095079A" w:rsidRDefault="0095079A" w:rsidP="0095079A">
      <w:pPr>
        <w:spacing w:after="0"/>
        <w:jc w:val="both"/>
        <w:rPr>
          <w:rFonts w:ascii="Arial" w:hAnsi="Arial" w:cs="Arial"/>
          <w:sz w:val="24"/>
          <w:szCs w:val="24"/>
        </w:rPr>
      </w:pPr>
      <w:r w:rsidRPr="00AE4FFC">
        <w:rPr>
          <w:rFonts w:ascii="Arial" w:hAnsi="Arial" w:cs="Arial"/>
          <w:sz w:val="24"/>
          <w:szCs w:val="24"/>
        </w:rPr>
        <w:t>• Pintura em tinta em pó hibrida epóxi/ poliéster, eletrostática brilhante, polimerizada em estufa, espessura mínima de 40 micrometros na cor cinza.</w:t>
      </w:r>
    </w:p>
    <w:p w:rsidR="007935B3" w:rsidRDefault="007935B3" w:rsidP="0095079A">
      <w:pPr>
        <w:spacing w:after="0"/>
        <w:jc w:val="both"/>
        <w:rPr>
          <w:rFonts w:ascii="Arial" w:hAnsi="Arial" w:cs="Arial"/>
          <w:sz w:val="24"/>
          <w:szCs w:val="24"/>
        </w:rPr>
      </w:pPr>
    </w:p>
    <w:p w:rsidR="007935B3" w:rsidRPr="007935B3" w:rsidRDefault="007935B3" w:rsidP="007935B3">
      <w:pPr>
        <w:jc w:val="both"/>
        <w:rPr>
          <w:rFonts w:ascii="Arial" w:hAnsi="Arial" w:cs="Arial"/>
          <w:b/>
          <w:color w:val="FF0000"/>
          <w:sz w:val="24"/>
          <w:szCs w:val="24"/>
        </w:rPr>
      </w:pPr>
      <w:r w:rsidRPr="007935B3">
        <w:rPr>
          <w:rFonts w:ascii="Arial" w:hAnsi="Arial" w:cs="Arial"/>
          <w:b/>
          <w:color w:val="FF0000"/>
          <w:sz w:val="24"/>
          <w:szCs w:val="24"/>
        </w:rPr>
        <w:t>SOFÁ DOIS LUGARES quantidade: 01</w:t>
      </w:r>
    </w:p>
    <w:p w:rsidR="007935B3" w:rsidRPr="00AE4FFC" w:rsidRDefault="007935B3" w:rsidP="007935B3">
      <w:pPr>
        <w:tabs>
          <w:tab w:val="left" w:pos="3366"/>
        </w:tabs>
        <w:jc w:val="both"/>
        <w:rPr>
          <w:rFonts w:ascii="Arial" w:hAnsi="Arial" w:cs="Arial"/>
          <w:b/>
          <w:sz w:val="24"/>
          <w:szCs w:val="24"/>
        </w:rPr>
      </w:pPr>
      <w:r w:rsidRPr="00AE4FFC">
        <w:rPr>
          <w:rFonts w:ascii="Arial" w:hAnsi="Arial" w:cs="Arial"/>
          <w:b/>
          <w:sz w:val="24"/>
          <w:szCs w:val="24"/>
        </w:rPr>
        <w:t>DESCRIÇÃO</w:t>
      </w:r>
      <w:r>
        <w:rPr>
          <w:rFonts w:ascii="Arial" w:hAnsi="Arial" w:cs="Arial"/>
          <w:b/>
          <w:sz w:val="24"/>
          <w:szCs w:val="24"/>
        </w:rPr>
        <w:tab/>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 Sofá de dois lugares em material lavável e pés em alumínio.</w:t>
      </w:r>
    </w:p>
    <w:p w:rsidR="007935B3" w:rsidRDefault="007935B3" w:rsidP="007935B3">
      <w:pPr>
        <w:spacing w:after="0"/>
        <w:jc w:val="both"/>
        <w:rPr>
          <w:rFonts w:ascii="Arial" w:hAnsi="Arial" w:cs="Arial"/>
          <w:b/>
          <w:sz w:val="24"/>
          <w:szCs w:val="24"/>
        </w:rPr>
      </w:pPr>
      <w:r w:rsidRPr="00AE4FFC">
        <w:rPr>
          <w:rFonts w:ascii="Arial" w:hAnsi="Arial" w:cs="Arial"/>
          <w:b/>
          <w:sz w:val="24"/>
          <w:szCs w:val="24"/>
        </w:rPr>
        <w:t>DIMENSÕES E TOLERÂNCIAS</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 Largura: 1250 mm +/- 50 mm;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Profundidade: 750 mm +/- 50 mm;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Altura: 730 mm +/- 30 mm. CARACTERÍSTICAS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Revestimento superior em laminado de PVC com reforço em manta (Korino) CV 20;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Acabamento inferior em Tela de Ráfia;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Estrutura: - Madeira de pinus e eucalipto proveniente de reflorestamento com imunização contra mofo,cupim e microorganismos. - Sustentação do assento e encosto com cintas elásticas de alta resistência. - Travamento da estrutura com grampos fixados com grampeadores pneumáticos.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Espumas de poliuretano: - Assento: Densidade D-23 30 - Braço: Densidade D-20 - Encostos: Densidade D-20</w:t>
      </w:r>
    </w:p>
    <w:p w:rsidR="007935B3" w:rsidRPr="007935B3" w:rsidRDefault="007935B3" w:rsidP="0095079A">
      <w:pPr>
        <w:spacing w:after="0"/>
        <w:jc w:val="both"/>
        <w:rPr>
          <w:rFonts w:ascii="Arial" w:hAnsi="Arial" w:cs="Arial"/>
          <w:color w:val="FF0000"/>
          <w:sz w:val="24"/>
          <w:szCs w:val="24"/>
        </w:rPr>
      </w:pPr>
    </w:p>
    <w:p w:rsidR="007935B3" w:rsidRPr="007935B3" w:rsidRDefault="007935B3" w:rsidP="007935B3">
      <w:pPr>
        <w:spacing w:after="0"/>
        <w:jc w:val="both"/>
        <w:rPr>
          <w:rFonts w:ascii="Arial" w:hAnsi="Arial" w:cs="Arial"/>
          <w:b/>
          <w:color w:val="FF0000"/>
          <w:sz w:val="24"/>
          <w:szCs w:val="24"/>
        </w:rPr>
      </w:pPr>
      <w:r w:rsidRPr="007935B3">
        <w:rPr>
          <w:rFonts w:ascii="Arial" w:hAnsi="Arial" w:cs="Arial"/>
          <w:b/>
          <w:color w:val="FF0000"/>
          <w:sz w:val="24"/>
          <w:szCs w:val="24"/>
        </w:rPr>
        <w:t>QUADRO DE AVISOS EM METAL quantidade: 02</w:t>
      </w:r>
    </w:p>
    <w:p w:rsidR="007935B3" w:rsidRPr="00AE4FFC" w:rsidRDefault="007935B3" w:rsidP="007935B3">
      <w:pPr>
        <w:spacing w:after="0"/>
        <w:jc w:val="both"/>
        <w:rPr>
          <w:rFonts w:ascii="Arial" w:hAnsi="Arial" w:cs="Arial"/>
          <w:sz w:val="24"/>
          <w:szCs w:val="24"/>
        </w:rPr>
      </w:pPr>
      <w:r w:rsidRPr="00AE4FFC">
        <w:rPr>
          <w:rFonts w:ascii="Arial" w:hAnsi="Arial" w:cs="Arial"/>
          <w:b/>
          <w:sz w:val="24"/>
          <w:szCs w:val="24"/>
        </w:rPr>
        <w:t>DESCRIÇÃ</w:t>
      </w:r>
      <w:r w:rsidRPr="00AE4FFC">
        <w:rPr>
          <w:rFonts w:ascii="Arial" w:hAnsi="Arial" w:cs="Arial"/>
          <w:sz w:val="24"/>
          <w:szCs w:val="24"/>
        </w:rPr>
        <w:t xml:space="preserve"> • Quadro em metal para fixação de avisos.</w:t>
      </w:r>
    </w:p>
    <w:p w:rsidR="007935B3" w:rsidRPr="00AE4FFC" w:rsidRDefault="007935B3" w:rsidP="007935B3">
      <w:pPr>
        <w:spacing w:after="0"/>
        <w:jc w:val="both"/>
        <w:rPr>
          <w:rFonts w:ascii="Arial" w:hAnsi="Arial" w:cs="Arial"/>
          <w:sz w:val="24"/>
          <w:szCs w:val="24"/>
        </w:rPr>
      </w:pPr>
      <w:r w:rsidRPr="00AE4FFC">
        <w:rPr>
          <w:rFonts w:ascii="Arial" w:hAnsi="Arial" w:cs="Arial"/>
          <w:b/>
          <w:sz w:val="24"/>
          <w:szCs w:val="24"/>
        </w:rPr>
        <w:t xml:space="preserve">DIMENSÕES E TOLERÂNCIAS </w:t>
      </w:r>
      <w:r w:rsidRPr="00AE4FFC">
        <w:rPr>
          <w:rFonts w:ascii="Arial" w:hAnsi="Arial" w:cs="Arial"/>
          <w:sz w:val="24"/>
          <w:szCs w:val="24"/>
        </w:rPr>
        <w:t xml:space="preserve">• Largura: 1500 mm +/- 10 mm;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Altura: 900 mm +/- 10 mm; </w:t>
      </w:r>
    </w:p>
    <w:p w:rsidR="007935B3" w:rsidRPr="00AE4FFC" w:rsidRDefault="007935B3" w:rsidP="007935B3">
      <w:pPr>
        <w:spacing w:after="0"/>
        <w:jc w:val="both"/>
        <w:rPr>
          <w:rFonts w:ascii="Arial" w:hAnsi="Arial" w:cs="Arial"/>
          <w:sz w:val="24"/>
          <w:szCs w:val="24"/>
        </w:rPr>
      </w:pPr>
      <w:r w:rsidRPr="00AE4FFC">
        <w:rPr>
          <w:rFonts w:ascii="Arial" w:hAnsi="Arial" w:cs="Arial"/>
          <w:b/>
          <w:sz w:val="24"/>
          <w:szCs w:val="24"/>
        </w:rPr>
        <w:t>CARACTERÍSTICAS</w:t>
      </w:r>
      <w:r w:rsidRPr="00AE4FFC">
        <w:rPr>
          <w:rFonts w:ascii="Arial" w:hAnsi="Arial" w:cs="Arial"/>
          <w:sz w:val="24"/>
          <w:szCs w:val="24"/>
        </w:rPr>
        <w:t xml:space="preserve"> • Moldura com cantos arredondados em alumínio anodizado fosco;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Fundo confeccionado em MDF 10mm;</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 Acabamento em chapa de aço branca magnética; </w:t>
      </w:r>
    </w:p>
    <w:p w:rsidR="00EC6271" w:rsidRDefault="007935B3" w:rsidP="007935B3">
      <w:pPr>
        <w:rPr>
          <w:rFonts w:ascii="Arial" w:hAnsi="Arial" w:cs="Arial"/>
          <w:sz w:val="24"/>
          <w:szCs w:val="24"/>
        </w:rPr>
      </w:pPr>
      <w:r w:rsidRPr="00AE4FFC">
        <w:rPr>
          <w:rFonts w:ascii="Arial" w:hAnsi="Arial" w:cs="Arial"/>
          <w:sz w:val="24"/>
          <w:szCs w:val="24"/>
        </w:rPr>
        <w:lastRenderedPageBreak/>
        <w:t>• Sistema de fixação invisível permitindo instalação na vertical ou horizontal.</w:t>
      </w:r>
    </w:p>
    <w:p w:rsidR="007935B3" w:rsidRPr="007935B3" w:rsidRDefault="007935B3" w:rsidP="007935B3">
      <w:pPr>
        <w:jc w:val="both"/>
        <w:rPr>
          <w:rFonts w:ascii="Arial" w:hAnsi="Arial" w:cs="Arial"/>
          <w:b/>
          <w:color w:val="FF0000"/>
          <w:sz w:val="24"/>
          <w:szCs w:val="24"/>
        </w:rPr>
      </w:pPr>
      <w:r w:rsidRPr="007935B3">
        <w:rPr>
          <w:rFonts w:ascii="Arial" w:hAnsi="Arial" w:cs="Arial"/>
          <w:b/>
          <w:color w:val="FF0000"/>
          <w:sz w:val="24"/>
          <w:szCs w:val="24"/>
        </w:rPr>
        <w:t>EQUIPAMENTO PSICOMOTRICIDADE – DEGRAUS E RAMPAS</w:t>
      </w:r>
      <w:r>
        <w:rPr>
          <w:rFonts w:ascii="Arial" w:hAnsi="Arial" w:cs="Arial"/>
          <w:b/>
          <w:color w:val="FF0000"/>
          <w:sz w:val="24"/>
          <w:szCs w:val="24"/>
        </w:rPr>
        <w:t>- QUANTIDADE 01</w:t>
      </w:r>
    </w:p>
    <w:p w:rsidR="007935B3" w:rsidRPr="00AE4FFC" w:rsidRDefault="007935B3" w:rsidP="007935B3">
      <w:pPr>
        <w:jc w:val="both"/>
        <w:rPr>
          <w:rFonts w:ascii="Arial" w:hAnsi="Arial" w:cs="Arial"/>
          <w:sz w:val="24"/>
          <w:szCs w:val="24"/>
        </w:rPr>
      </w:pPr>
      <w:r w:rsidRPr="00AE4FFC">
        <w:rPr>
          <w:rFonts w:ascii="Arial" w:hAnsi="Arial" w:cs="Arial"/>
          <w:b/>
          <w:sz w:val="24"/>
          <w:szCs w:val="24"/>
        </w:rPr>
        <w:t>DESCRIÇÃO</w:t>
      </w:r>
      <w:r w:rsidRPr="00AE4FFC">
        <w:rPr>
          <w:rFonts w:ascii="Arial" w:hAnsi="Arial" w:cs="Arial"/>
          <w:sz w:val="24"/>
          <w:szCs w:val="24"/>
        </w:rPr>
        <w:t xml:space="preserve"> • Circuito contendo quatro peças, sendo uma escada, um puff, uma rampa e um tapete. Tem por objetivo proporcionar o estímulo da percepção sensorial e visual ao se locomover por diferentes trajetos com formatos variados e uso de cores fortes.</w:t>
      </w:r>
    </w:p>
    <w:p w:rsidR="007935B3" w:rsidRPr="00AE4FFC" w:rsidRDefault="007935B3" w:rsidP="007935B3">
      <w:pPr>
        <w:spacing w:after="0"/>
        <w:jc w:val="both"/>
        <w:rPr>
          <w:rFonts w:ascii="Arial" w:hAnsi="Arial" w:cs="Arial"/>
          <w:sz w:val="24"/>
          <w:szCs w:val="24"/>
        </w:rPr>
      </w:pPr>
      <w:r w:rsidRPr="00AE4FFC">
        <w:rPr>
          <w:rFonts w:ascii="Arial" w:hAnsi="Arial" w:cs="Arial"/>
          <w:b/>
          <w:sz w:val="24"/>
          <w:szCs w:val="24"/>
        </w:rPr>
        <w:t>DIMENSÕES E TOLERÂNCIAS</w:t>
      </w:r>
      <w:r w:rsidRPr="00AE4FFC">
        <w:rPr>
          <w:rFonts w:ascii="Arial" w:hAnsi="Arial" w:cs="Arial"/>
          <w:sz w:val="24"/>
          <w:szCs w:val="24"/>
        </w:rPr>
        <w:t xml:space="preserve"> • Largura: 1200 mm;</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 Profundidade: 1200 mm; • Altura: 250 mm;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Tolerância: ±10% (dez por cento). CARACTERÍSTICAS</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 Preenchimento em espuma de densidade mínima 28 e máxima 33;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Revestimento em courvin;</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 Produto impermeável;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Peças multicoloridas;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Não tóxico.</w:t>
      </w:r>
    </w:p>
    <w:p w:rsidR="007935B3" w:rsidRDefault="007935B3" w:rsidP="007935B3">
      <w:pPr>
        <w:spacing w:after="0"/>
        <w:jc w:val="both"/>
      </w:pPr>
    </w:p>
    <w:p w:rsidR="007935B3" w:rsidRPr="007935B3" w:rsidRDefault="007935B3" w:rsidP="007935B3">
      <w:pPr>
        <w:jc w:val="both"/>
        <w:rPr>
          <w:rFonts w:ascii="Arial" w:hAnsi="Arial" w:cs="Arial"/>
          <w:b/>
          <w:color w:val="FF0000"/>
          <w:sz w:val="24"/>
          <w:szCs w:val="24"/>
        </w:rPr>
      </w:pPr>
      <w:r w:rsidRPr="007935B3">
        <w:rPr>
          <w:rFonts w:ascii="Arial" w:hAnsi="Arial" w:cs="Arial"/>
          <w:b/>
          <w:color w:val="FF0000"/>
          <w:sz w:val="24"/>
          <w:szCs w:val="24"/>
        </w:rPr>
        <w:t>EQUIPAMENTO PSICOMOTRICIDADE — PISCINA DE BOLINHAS  Quantidade:01</w:t>
      </w:r>
    </w:p>
    <w:p w:rsidR="007935B3" w:rsidRPr="00AE4FFC" w:rsidRDefault="007935B3" w:rsidP="007935B3">
      <w:pPr>
        <w:jc w:val="both"/>
        <w:rPr>
          <w:rFonts w:ascii="Arial" w:hAnsi="Arial" w:cs="Arial"/>
          <w:b/>
          <w:sz w:val="24"/>
          <w:szCs w:val="24"/>
        </w:rPr>
      </w:pPr>
    </w:p>
    <w:p w:rsidR="007935B3" w:rsidRPr="00AE4FFC" w:rsidRDefault="007935B3" w:rsidP="007935B3">
      <w:pPr>
        <w:autoSpaceDE w:val="0"/>
        <w:autoSpaceDN w:val="0"/>
        <w:adjustRightInd w:val="0"/>
        <w:spacing w:after="0" w:line="240" w:lineRule="auto"/>
        <w:jc w:val="both"/>
        <w:rPr>
          <w:rFonts w:ascii="Arial" w:hAnsi="Arial" w:cs="Arial"/>
          <w:b/>
          <w:bCs/>
          <w:sz w:val="24"/>
          <w:szCs w:val="24"/>
        </w:rPr>
      </w:pPr>
      <w:r w:rsidRPr="00AE4FFC">
        <w:rPr>
          <w:rFonts w:ascii="Arial" w:hAnsi="Arial" w:cs="Arial"/>
          <w:b/>
          <w:bCs/>
          <w:sz w:val="24"/>
          <w:szCs w:val="24"/>
        </w:rPr>
        <w:t>DIMENSÕES E TOLERÂNCIAS</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Diâmetro interno: 1100 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Diâmetro externo: 1300 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Largura das laterais: 200 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Altura das laterais: 300 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Espessura do fundo: 30 mm;</w:t>
      </w:r>
    </w:p>
    <w:p w:rsidR="007935B3" w:rsidRPr="00AE4FFC" w:rsidRDefault="007935B3" w:rsidP="007935B3">
      <w:pPr>
        <w:jc w:val="both"/>
        <w:rPr>
          <w:rFonts w:ascii="Arial" w:hAnsi="Arial" w:cs="Arial"/>
          <w:sz w:val="24"/>
          <w:szCs w:val="24"/>
        </w:rPr>
      </w:pPr>
      <w:r w:rsidRPr="00AE4FFC">
        <w:rPr>
          <w:rFonts w:ascii="Arial" w:hAnsi="Arial" w:cs="Arial"/>
          <w:sz w:val="24"/>
          <w:szCs w:val="24"/>
        </w:rPr>
        <w:t>· Tolerância: ±10% (dez por cento).</w:t>
      </w:r>
    </w:p>
    <w:p w:rsidR="007935B3" w:rsidRPr="00AE4FFC" w:rsidRDefault="007935B3" w:rsidP="007935B3">
      <w:pPr>
        <w:jc w:val="both"/>
        <w:rPr>
          <w:rFonts w:ascii="Arial" w:hAnsi="Arial" w:cs="Arial"/>
          <w:sz w:val="24"/>
          <w:szCs w:val="24"/>
        </w:rPr>
      </w:pPr>
    </w:p>
    <w:p w:rsidR="007935B3" w:rsidRPr="00AE4FFC" w:rsidRDefault="007935B3" w:rsidP="007935B3">
      <w:pPr>
        <w:autoSpaceDE w:val="0"/>
        <w:autoSpaceDN w:val="0"/>
        <w:adjustRightInd w:val="0"/>
        <w:spacing w:after="0" w:line="240" w:lineRule="auto"/>
        <w:jc w:val="both"/>
        <w:rPr>
          <w:rFonts w:ascii="Arial" w:hAnsi="Arial" w:cs="Arial"/>
          <w:b/>
          <w:bCs/>
          <w:sz w:val="24"/>
          <w:szCs w:val="24"/>
        </w:rPr>
      </w:pPr>
      <w:r w:rsidRPr="00AE4FFC">
        <w:rPr>
          <w:rFonts w:ascii="Arial" w:hAnsi="Arial" w:cs="Arial"/>
          <w:b/>
          <w:bCs/>
          <w:sz w:val="24"/>
          <w:szCs w:val="24"/>
        </w:rPr>
        <w:t>CARACTERÍSTICAS</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Preenchimento em espuma de densidade mínima 28 e máxima 33;</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Revestimento em courvin;</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Produto impermeável;</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Peças multicoloridas;</w:t>
      </w:r>
    </w:p>
    <w:p w:rsidR="007935B3" w:rsidRPr="00AE4FFC" w:rsidRDefault="007935B3" w:rsidP="007935B3">
      <w:pPr>
        <w:jc w:val="both"/>
        <w:rPr>
          <w:rFonts w:ascii="Arial" w:hAnsi="Arial" w:cs="Arial"/>
          <w:sz w:val="24"/>
          <w:szCs w:val="24"/>
        </w:rPr>
      </w:pPr>
      <w:r w:rsidRPr="00AE4FFC">
        <w:rPr>
          <w:rFonts w:ascii="Arial" w:hAnsi="Arial" w:cs="Arial"/>
          <w:sz w:val="24"/>
          <w:szCs w:val="24"/>
        </w:rPr>
        <w:t>· Não tóxico.</w:t>
      </w:r>
    </w:p>
    <w:p w:rsidR="007935B3" w:rsidRPr="007935B3" w:rsidRDefault="007935B3" w:rsidP="007935B3">
      <w:pPr>
        <w:jc w:val="both"/>
        <w:rPr>
          <w:rFonts w:ascii="Arial" w:hAnsi="Arial" w:cs="Arial"/>
          <w:b/>
          <w:color w:val="FF0000"/>
          <w:sz w:val="24"/>
          <w:szCs w:val="24"/>
        </w:rPr>
      </w:pPr>
      <w:r w:rsidRPr="007935B3">
        <w:rPr>
          <w:rFonts w:ascii="Arial" w:hAnsi="Arial" w:cs="Arial"/>
          <w:b/>
          <w:color w:val="FF0000"/>
          <w:sz w:val="24"/>
          <w:szCs w:val="24"/>
        </w:rPr>
        <w:t>EQUIPAMENTO PSICOMOTRICIDADE — TÚNEL SANFONADO Quantidade: 01</w:t>
      </w:r>
    </w:p>
    <w:p w:rsidR="007935B3" w:rsidRPr="00AE4FFC" w:rsidRDefault="007935B3" w:rsidP="007935B3">
      <w:pPr>
        <w:autoSpaceDE w:val="0"/>
        <w:autoSpaceDN w:val="0"/>
        <w:adjustRightInd w:val="0"/>
        <w:spacing w:after="0" w:line="240" w:lineRule="auto"/>
        <w:jc w:val="both"/>
        <w:rPr>
          <w:rFonts w:ascii="Arial" w:hAnsi="Arial" w:cs="Arial"/>
          <w:b/>
          <w:bCs/>
          <w:sz w:val="24"/>
          <w:szCs w:val="24"/>
        </w:rPr>
      </w:pPr>
      <w:r w:rsidRPr="00AE4FFC">
        <w:rPr>
          <w:rFonts w:ascii="Arial" w:hAnsi="Arial" w:cs="Arial"/>
          <w:b/>
          <w:bCs/>
          <w:sz w:val="24"/>
          <w:szCs w:val="24"/>
        </w:rPr>
        <w:t>DESCRIÇÃO</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Túnel sanfonado confeccionado com arame zincado e revestido com tecido colorido</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(bagunzito), totalmente dobrável. Tem por objetivo estimular destreza e ritmo, noção</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lastRenderedPageBreak/>
        <w:t>de espaço, tipos de marcha e rastejamento quando a criança passar engatinhando</w:t>
      </w:r>
    </w:p>
    <w:p w:rsidR="007935B3" w:rsidRPr="00AE4FFC" w:rsidRDefault="007935B3" w:rsidP="007935B3">
      <w:pPr>
        <w:jc w:val="both"/>
        <w:rPr>
          <w:rFonts w:ascii="Arial" w:hAnsi="Arial" w:cs="Arial"/>
          <w:sz w:val="24"/>
          <w:szCs w:val="24"/>
        </w:rPr>
      </w:pPr>
      <w:r w:rsidRPr="00AE4FFC">
        <w:rPr>
          <w:rFonts w:ascii="Arial" w:hAnsi="Arial" w:cs="Arial"/>
          <w:sz w:val="24"/>
          <w:szCs w:val="24"/>
        </w:rPr>
        <w:t>por dentro do túnel.</w:t>
      </w:r>
    </w:p>
    <w:p w:rsidR="007935B3" w:rsidRPr="00AE4FFC" w:rsidRDefault="007935B3" w:rsidP="007935B3">
      <w:pPr>
        <w:autoSpaceDE w:val="0"/>
        <w:autoSpaceDN w:val="0"/>
        <w:adjustRightInd w:val="0"/>
        <w:spacing w:after="0" w:line="240" w:lineRule="auto"/>
        <w:jc w:val="both"/>
        <w:rPr>
          <w:rFonts w:ascii="Arial" w:hAnsi="Arial" w:cs="Arial"/>
          <w:b/>
          <w:bCs/>
          <w:sz w:val="24"/>
          <w:szCs w:val="24"/>
        </w:rPr>
      </w:pPr>
      <w:r w:rsidRPr="00AE4FFC">
        <w:rPr>
          <w:rFonts w:ascii="Arial" w:hAnsi="Arial" w:cs="Arial"/>
          <w:b/>
          <w:bCs/>
          <w:sz w:val="24"/>
          <w:szCs w:val="24"/>
        </w:rPr>
        <w:t>DIMENSÕES E TOLERÂNCIAS</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Comprimento: 3000 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Diâmetro: 530 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Tolerância: ±10% (dez por cento).</w:t>
      </w:r>
    </w:p>
    <w:p w:rsidR="007935B3" w:rsidRPr="00AE4FFC" w:rsidRDefault="007935B3" w:rsidP="007935B3">
      <w:pPr>
        <w:autoSpaceDE w:val="0"/>
        <w:autoSpaceDN w:val="0"/>
        <w:adjustRightInd w:val="0"/>
        <w:spacing w:after="0" w:line="240" w:lineRule="auto"/>
        <w:jc w:val="both"/>
        <w:rPr>
          <w:rFonts w:ascii="Arial" w:hAnsi="Arial" w:cs="Arial"/>
          <w:b/>
          <w:bCs/>
          <w:sz w:val="24"/>
          <w:szCs w:val="24"/>
        </w:rPr>
      </w:pPr>
      <w:r w:rsidRPr="00AE4FFC">
        <w:rPr>
          <w:rFonts w:ascii="Arial" w:hAnsi="Arial" w:cs="Arial"/>
          <w:b/>
          <w:bCs/>
          <w:sz w:val="24"/>
          <w:szCs w:val="24"/>
        </w:rPr>
        <w:t>CARACTERÍSTICAS</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Estrutura em arame zincado que permite flexibilidade;</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Revestimento em tecido tipo bagun;</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Peças multicoloridas;</w:t>
      </w:r>
    </w:p>
    <w:p w:rsidR="007935B3" w:rsidRPr="00AE4FFC" w:rsidRDefault="007935B3" w:rsidP="007935B3">
      <w:pPr>
        <w:jc w:val="both"/>
        <w:rPr>
          <w:rFonts w:ascii="Arial" w:hAnsi="Arial" w:cs="Arial"/>
          <w:sz w:val="24"/>
          <w:szCs w:val="24"/>
        </w:rPr>
      </w:pPr>
      <w:r w:rsidRPr="00AE4FFC">
        <w:rPr>
          <w:rFonts w:ascii="Arial" w:hAnsi="Arial" w:cs="Arial"/>
          <w:sz w:val="24"/>
          <w:szCs w:val="24"/>
        </w:rPr>
        <w:t>· Não tóxico.</w:t>
      </w:r>
    </w:p>
    <w:p w:rsidR="007935B3" w:rsidRPr="007935B3" w:rsidRDefault="007935B3" w:rsidP="007935B3">
      <w:pPr>
        <w:jc w:val="both"/>
        <w:rPr>
          <w:rFonts w:ascii="Arial" w:hAnsi="Arial" w:cs="Arial"/>
          <w:b/>
          <w:color w:val="FF0000"/>
          <w:sz w:val="24"/>
          <w:szCs w:val="24"/>
        </w:rPr>
      </w:pPr>
      <w:r w:rsidRPr="007935B3">
        <w:rPr>
          <w:rFonts w:ascii="Arial" w:hAnsi="Arial" w:cs="Arial"/>
          <w:b/>
          <w:color w:val="FF0000"/>
          <w:sz w:val="24"/>
          <w:szCs w:val="24"/>
        </w:rPr>
        <w:t>CONJUNTO PROFESSOR - 1 MESA + 1 CADEIRA Quantidade</w:t>
      </w:r>
      <w:r>
        <w:rPr>
          <w:rFonts w:ascii="Arial" w:hAnsi="Arial" w:cs="Arial"/>
          <w:b/>
          <w:color w:val="FF0000"/>
          <w:sz w:val="24"/>
          <w:szCs w:val="24"/>
        </w:rPr>
        <w:t>:4 CONJUNTOS</w:t>
      </w:r>
    </w:p>
    <w:p w:rsidR="007935B3" w:rsidRPr="00AE4FFC" w:rsidRDefault="007935B3" w:rsidP="007935B3">
      <w:pPr>
        <w:autoSpaceDE w:val="0"/>
        <w:autoSpaceDN w:val="0"/>
        <w:adjustRightInd w:val="0"/>
        <w:spacing w:after="0" w:line="240" w:lineRule="auto"/>
        <w:jc w:val="both"/>
        <w:rPr>
          <w:rFonts w:ascii="Arial" w:hAnsi="Arial" w:cs="Arial"/>
          <w:b/>
          <w:bCs/>
          <w:sz w:val="24"/>
          <w:szCs w:val="24"/>
        </w:rPr>
      </w:pPr>
      <w:r w:rsidRPr="00AE4FFC">
        <w:rPr>
          <w:rFonts w:ascii="Arial" w:hAnsi="Arial" w:cs="Arial"/>
          <w:b/>
          <w:bCs/>
          <w:sz w:val="24"/>
          <w:szCs w:val="24"/>
        </w:rPr>
        <w:t>DESCRIÇÃO</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Conjunto para professor composto de uma mesa e uma cadeira.</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Mesa com tampo em MDP ou MDF, revestido na face superior de laminado</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melamínico de alta pressão e na face inferior com chapa de balanceamento, painel</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frontal em MDP ou MDF, revestido nas duas faces em laminado melamínico de baixa</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pressão (BP), montado sobre estrutura tubular de aço.</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Cadeira empilhável, com assento e encosto em polipropileno injetado ou em</w:t>
      </w:r>
    </w:p>
    <w:p w:rsidR="007935B3" w:rsidRPr="00AE4FFC" w:rsidRDefault="007935B3" w:rsidP="007935B3">
      <w:pPr>
        <w:jc w:val="both"/>
        <w:rPr>
          <w:rFonts w:ascii="Arial" w:hAnsi="Arial" w:cs="Arial"/>
          <w:sz w:val="24"/>
          <w:szCs w:val="24"/>
        </w:rPr>
      </w:pPr>
      <w:r w:rsidRPr="00AE4FFC">
        <w:rPr>
          <w:rFonts w:ascii="Arial" w:hAnsi="Arial" w:cs="Arial"/>
          <w:sz w:val="24"/>
          <w:szCs w:val="24"/>
        </w:rPr>
        <w:t>compensado anatômico moldado, montados sobre estrutura tubular de aço</w:t>
      </w:r>
    </w:p>
    <w:p w:rsidR="007935B3" w:rsidRPr="00AE4FFC" w:rsidRDefault="007935B3" w:rsidP="007935B3">
      <w:pPr>
        <w:autoSpaceDE w:val="0"/>
        <w:autoSpaceDN w:val="0"/>
        <w:adjustRightInd w:val="0"/>
        <w:spacing w:after="0" w:line="240" w:lineRule="auto"/>
        <w:jc w:val="both"/>
        <w:rPr>
          <w:rFonts w:ascii="Arial" w:hAnsi="Arial" w:cs="Arial"/>
          <w:b/>
          <w:bCs/>
          <w:sz w:val="24"/>
          <w:szCs w:val="24"/>
        </w:rPr>
      </w:pPr>
      <w:r w:rsidRPr="00AE4FFC">
        <w:rPr>
          <w:rFonts w:ascii="Arial" w:hAnsi="Arial" w:cs="Arial"/>
          <w:b/>
          <w:bCs/>
          <w:sz w:val="24"/>
          <w:szCs w:val="24"/>
        </w:rPr>
        <w:t>DIMENSÕES E TOLERÂNCIAS DA MESA</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Largura: 1200 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Profundidade: 650 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Altura: 760 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Espessura: 19,4 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Tolerância: até + 2 mm para largura e profundidade, +/- 1 mm para espessura e +/-</w:t>
      </w:r>
    </w:p>
    <w:p w:rsidR="007935B3" w:rsidRPr="00AE4FFC" w:rsidRDefault="007935B3" w:rsidP="007935B3">
      <w:pPr>
        <w:jc w:val="both"/>
        <w:rPr>
          <w:rFonts w:ascii="Arial" w:hAnsi="Arial" w:cs="Arial"/>
          <w:sz w:val="24"/>
          <w:szCs w:val="24"/>
        </w:rPr>
      </w:pPr>
      <w:r w:rsidRPr="00AE4FFC">
        <w:rPr>
          <w:rFonts w:ascii="Arial" w:hAnsi="Arial" w:cs="Arial"/>
          <w:sz w:val="24"/>
          <w:szCs w:val="24"/>
        </w:rPr>
        <w:t>10 mm para altura.</w:t>
      </w:r>
    </w:p>
    <w:p w:rsidR="007935B3" w:rsidRPr="00AE4FFC" w:rsidRDefault="007935B3" w:rsidP="007935B3">
      <w:pPr>
        <w:autoSpaceDE w:val="0"/>
        <w:autoSpaceDN w:val="0"/>
        <w:adjustRightInd w:val="0"/>
        <w:spacing w:after="0" w:line="240" w:lineRule="auto"/>
        <w:jc w:val="both"/>
        <w:rPr>
          <w:rFonts w:ascii="Arial" w:hAnsi="Arial" w:cs="Arial"/>
          <w:b/>
          <w:bCs/>
          <w:color w:val="000000"/>
          <w:sz w:val="24"/>
          <w:szCs w:val="24"/>
        </w:rPr>
      </w:pPr>
      <w:r w:rsidRPr="00AE4FFC">
        <w:rPr>
          <w:rFonts w:ascii="Arial" w:hAnsi="Arial" w:cs="Arial"/>
          <w:b/>
          <w:bCs/>
          <w:color w:val="000000"/>
          <w:sz w:val="24"/>
          <w:szCs w:val="24"/>
        </w:rPr>
        <w:t>CARACTERÍSTICAS DA MESA</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Tampo em MDP ou MDF, com espessura de 18mm, revestido na face superior em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laminado melamínico de alta pressão, 0,8mm de espessura, acabamento</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texturizado, na cor cinza, cantos arredondados. Revestimento na face inferior em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chapa de balanceamento (contra placa fenólica) de 0,6mm. Aplicação de porcas</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garra com rosca métrica M6 e comprimento 10mm.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Painel frontal em MDP ou MDF, com espessura de 18mm, revestido nas duas faces</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em laminado melamínico de baixa pressão – BP, acabamento frost, na cor cinza.</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lastRenderedPageBreak/>
        <w:t>Dimensões acabadas de 1117mm (largura) x 250mm (altura) x 18mm (espessura)</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admitindo-se tolerâncias de +/- 2mm para largura e altura e +/- 0,6mm para</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espessura.</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Topos encabeçados com fita de bordo termoplástica extrudada, confeccionada em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PVC (cloreto de polivinila), PP (polipropileno) ou PE (polietileno), com "primer" na</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face de colagem, acabamento de superfície texturizado, na cor cinza, colada com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adesivo "Hot Melting".</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Estrutura composta de:</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Montantes verticais e travessa longitudinal confeccionados em tubo de aço carbono</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laminado a frio, com costura, secção semi-oblonga de 25mm x 60mm, em chapa 16</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(1,5 mm).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Travessa superior confeccionada em tubo de aço carbono laminado a frio, com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costura, curvado em formato de “C”, com secção circular, diâmetro 31,75mm (1 1/4”),</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em chapa 16 (1,5mm).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Pés confeccionados em tubo de aço carbono laminado a frio, com costura, secção</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circular, diâmetro de 38mm (1 1/2”), em chapa 16 (1,5mm).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Fixação do tampo à estrutura através de 06 porcas garra rosca métrica M6 (diâmetro</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de 6mm); 06 parafusos rosca métrica M6 (diâmetro de 6mm), comprimento 47mm,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cabeça panela, fenda Phillips.</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Fixação do painel à estrutura através de parafusos auto-atarraxantes 3/16” x 5/8”,</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zincados.</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Aletas de fixação do painel confeccionadas em chapa de aço carbono em chapa 14</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(1,9 mm).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Fixação das sapatas (frontal e posterior) aos pés através de rebites de “repuxo”,</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diâmetro de 4,8mm, comprimento 12mm.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Ponteiras e sapatas em polipropileno copolímero virgem isento de cargas minerais,</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injetadas na cor cinza.</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Nas partes metálicas deve ser aplicado tratamento antiferruginoso.</w:t>
      </w:r>
    </w:p>
    <w:p w:rsidR="007935B3" w:rsidRPr="00AE4FFC" w:rsidRDefault="007935B3" w:rsidP="007935B3">
      <w:pPr>
        <w:autoSpaceDE w:val="0"/>
        <w:autoSpaceDN w:val="0"/>
        <w:adjustRightInd w:val="0"/>
        <w:spacing w:after="0" w:line="240" w:lineRule="auto"/>
        <w:jc w:val="both"/>
        <w:rPr>
          <w:rFonts w:ascii="Arial" w:hAnsi="Arial" w:cs="Arial"/>
          <w:b/>
          <w:bCs/>
          <w:color w:val="FFFFFF"/>
          <w:sz w:val="24"/>
          <w:szCs w:val="24"/>
        </w:rPr>
      </w:pPr>
      <w:r w:rsidRPr="00AE4FFC">
        <w:rPr>
          <w:rFonts w:ascii="Arial" w:hAnsi="Arial" w:cs="Arial"/>
          <w:b/>
          <w:bCs/>
          <w:color w:val="FFFFFF"/>
          <w:sz w:val="24"/>
          <w:szCs w:val="24"/>
        </w:rPr>
        <w:t>54</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Pintura dos elementos metálicos em tinta em pó híbrida Epóxi / Poliéster,</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eletrostática, brilhante, polimerizada em estufa, espessura mínima de 40 micrometros</w:t>
      </w:r>
    </w:p>
    <w:p w:rsidR="007935B3" w:rsidRPr="00AE4FFC" w:rsidRDefault="007935B3" w:rsidP="007935B3">
      <w:pPr>
        <w:jc w:val="both"/>
        <w:rPr>
          <w:rFonts w:ascii="Arial" w:hAnsi="Arial" w:cs="Arial"/>
          <w:sz w:val="24"/>
          <w:szCs w:val="24"/>
        </w:rPr>
      </w:pPr>
      <w:r w:rsidRPr="00AE4FFC">
        <w:rPr>
          <w:rFonts w:ascii="Arial" w:hAnsi="Arial" w:cs="Arial"/>
          <w:sz w:val="24"/>
          <w:szCs w:val="24"/>
        </w:rPr>
        <w:t>na cor cinza.</w:t>
      </w:r>
    </w:p>
    <w:p w:rsidR="007935B3" w:rsidRPr="00AE4FFC" w:rsidRDefault="007935B3" w:rsidP="007935B3">
      <w:pPr>
        <w:autoSpaceDE w:val="0"/>
        <w:autoSpaceDN w:val="0"/>
        <w:adjustRightInd w:val="0"/>
        <w:spacing w:after="0" w:line="240" w:lineRule="auto"/>
        <w:jc w:val="both"/>
        <w:rPr>
          <w:rFonts w:ascii="Arial" w:hAnsi="Arial" w:cs="Arial"/>
          <w:b/>
          <w:bCs/>
          <w:sz w:val="24"/>
          <w:szCs w:val="24"/>
        </w:rPr>
      </w:pPr>
      <w:r w:rsidRPr="00AE4FFC">
        <w:rPr>
          <w:rFonts w:ascii="Arial" w:hAnsi="Arial" w:cs="Arial"/>
          <w:b/>
          <w:bCs/>
          <w:sz w:val="24"/>
          <w:szCs w:val="24"/>
        </w:rPr>
        <w:t>DIMENSÕES E TOLERÂNCIAS DA CADEIRA</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lastRenderedPageBreak/>
        <w:t>· Largura do assento: 400 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Profundidade do assento: 430 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Espessura do assento: 9,7 mm a 12mm;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Largura do encosto: 396 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Altura do encosto: 198 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Espessura do encosto: 9,6 mm a 12,1 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Altura do assento ao chão: 460 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Tolerância: até + 2 mm para largura e profundidade, +/- 1mm para espessura e +/-</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10mm para altura do assento ao chão.</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p>
    <w:p w:rsidR="007935B3" w:rsidRPr="00AE4FFC" w:rsidRDefault="007935B3" w:rsidP="007935B3">
      <w:pPr>
        <w:autoSpaceDE w:val="0"/>
        <w:autoSpaceDN w:val="0"/>
        <w:adjustRightInd w:val="0"/>
        <w:spacing w:after="0" w:line="240" w:lineRule="auto"/>
        <w:jc w:val="both"/>
        <w:rPr>
          <w:rFonts w:ascii="Arial" w:hAnsi="Arial" w:cs="Arial"/>
          <w:sz w:val="24"/>
          <w:szCs w:val="24"/>
        </w:rPr>
      </w:pPr>
    </w:p>
    <w:p w:rsidR="007935B3" w:rsidRPr="00AE4FFC" w:rsidRDefault="007935B3" w:rsidP="007935B3">
      <w:pPr>
        <w:autoSpaceDE w:val="0"/>
        <w:autoSpaceDN w:val="0"/>
        <w:adjustRightInd w:val="0"/>
        <w:spacing w:after="0" w:line="240" w:lineRule="auto"/>
        <w:jc w:val="both"/>
        <w:rPr>
          <w:rFonts w:ascii="Arial" w:hAnsi="Arial" w:cs="Arial"/>
          <w:b/>
          <w:bCs/>
          <w:sz w:val="24"/>
          <w:szCs w:val="24"/>
        </w:rPr>
      </w:pPr>
      <w:r w:rsidRPr="00AE4FFC">
        <w:rPr>
          <w:rFonts w:ascii="Arial" w:hAnsi="Arial" w:cs="Arial"/>
          <w:b/>
          <w:bCs/>
          <w:sz w:val="24"/>
          <w:szCs w:val="24"/>
        </w:rPr>
        <w:t>CARACTERÍSTICAS DA CADEIRA</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Assento e encosto em polipropileno copolímero virgem isento de cargas minerais,</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injetados na cor cinza.</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Alternativamente o assento e o encosto poderão ser fabricados em compensado</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anatômico moldado a quente, contendo no mínimo sete lâminas internas, com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espessura máxima de 1,5mm cada.</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Quando fabricado em compensado, o assento deve receber revestimento na face</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superior de laminado melamínico de alta pressão, de 0,6mm a 0,8 mm de espessura,</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acabamento texturizado, na cor cinza. Revestimento da face inferior em lâmina de</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madeira faqueada de 0,7mm, com acabamento em selador, seguido de verniz</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poliuretano, inclusive nos bordos.</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Quando fabricado em compensado, o encosto deve receber revestimento nas duas</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faces de laminado melamínico de alta pressão, de 0,6mm a 0,8mm de espessura,</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acabamento texturizado, na cor cinza. Bordos revestidos com selador seguido de</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verniz poliuretano.</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Estrutura em tubo de aço carbono laminado a frio, com costura, diâmetro de 20,7mm,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em chapa 14 (1,9mm).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Fixação do assento e encosto injetados à estrutura através de rebites de “repuxo”,</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diâmetro de 4,8mm, comprimento 12mm.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Fixação do assento em compensado moldado à estrutura através de rebites de</w:t>
      </w:r>
    </w:p>
    <w:p w:rsidR="007935B3" w:rsidRPr="00AE4FFC" w:rsidRDefault="007935B3" w:rsidP="007935B3">
      <w:pPr>
        <w:jc w:val="both"/>
        <w:rPr>
          <w:rFonts w:ascii="Arial" w:hAnsi="Arial" w:cs="Arial"/>
          <w:sz w:val="24"/>
          <w:szCs w:val="24"/>
        </w:rPr>
      </w:pPr>
      <w:r w:rsidRPr="00AE4FFC">
        <w:rPr>
          <w:rFonts w:ascii="Arial" w:hAnsi="Arial" w:cs="Arial"/>
          <w:sz w:val="24"/>
          <w:szCs w:val="24"/>
        </w:rPr>
        <w:t>repuxo, diâmetro de 4,8mm, comprimento 19mm.</w:t>
      </w:r>
    </w:p>
    <w:p w:rsidR="007935B3" w:rsidRPr="00AE4FFC" w:rsidRDefault="007935B3" w:rsidP="007935B3">
      <w:pPr>
        <w:autoSpaceDE w:val="0"/>
        <w:autoSpaceDN w:val="0"/>
        <w:adjustRightInd w:val="0"/>
        <w:spacing w:after="0" w:line="240" w:lineRule="auto"/>
        <w:jc w:val="both"/>
        <w:rPr>
          <w:rFonts w:ascii="Arial" w:hAnsi="Arial" w:cs="Arial"/>
          <w:b/>
          <w:bCs/>
          <w:color w:val="FFFFFF"/>
          <w:sz w:val="24"/>
          <w:szCs w:val="24"/>
        </w:rPr>
      </w:pPr>
      <w:r w:rsidRPr="00AE4FFC">
        <w:rPr>
          <w:rFonts w:ascii="Arial" w:hAnsi="Arial" w:cs="Arial"/>
          <w:color w:val="000000"/>
          <w:sz w:val="24"/>
          <w:szCs w:val="24"/>
        </w:rPr>
        <w:t>· Fixação do encosto em compensado moldado à estrutura através de rebites de</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repuxo, diâmetro 4,8mm, comprimento 22mm.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Ponteiras e sapatas em polipropileno copolímero virgem isento de cargas minerais,</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lastRenderedPageBreak/>
        <w:t>injetadas na cor cinza, fixadas à estrutura através de encaixe e pino expansor.</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Nas partes metálicas deve ser aplicado tratamento antiferruginoso,</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Pintura dos elementos metálicos em tinta em pó híbrida Epóxi / Poliéster,</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eletrostática, brilhante, polimerizada em estufa, espessura mínima 40 micrometros,</w:t>
      </w:r>
    </w:p>
    <w:p w:rsidR="007935B3" w:rsidRPr="00AE4FFC" w:rsidRDefault="007935B3" w:rsidP="007935B3">
      <w:pPr>
        <w:jc w:val="both"/>
        <w:rPr>
          <w:rFonts w:ascii="Arial" w:hAnsi="Arial" w:cs="Arial"/>
          <w:color w:val="000000"/>
          <w:sz w:val="24"/>
          <w:szCs w:val="24"/>
        </w:rPr>
      </w:pPr>
      <w:r w:rsidRPr="00AE4FFC">
        <w:rPr>
          <w:rFonts w:ascii="Arial" w:hAnsi="Arial" w:cs="Arial"/>
          <w:color w:val="000000"/>
          <w:sz w:val="24"/>
          <w:szCs w:val="24"/>
        </w:rPr>
        <w:t>na cor cinza.</w:t>
      </w:r>
    </w:p>
    <w:p w:rsidR="007935B3" w:rsidRDefault="007935B3" w:rsidP="007935B3">
      <w:pPr>
        <w:spacing w:after="0"/>
        <w:jc w:val="both"/>
      </w:pPr>
    </w:p>
    <w:p w:rsidR="007935B3" w:rsidRPr="007935B3" w:rsidRDefault="007935B3" w:rsidP="007935B3">
      <w:pPr>
        <w:pStyle w:val="Corpodetexto"/>
        <w:jc w:val="both"/>
        <w:rPr>
          <w:rFonts w:ascii="Arial" w:hAnsi="Arial" w:cs="Arial"/>
          <w:b/>
          <w:color w:val="FF0000"/>
          <w:lang w:val="pt-BR"/>
        </w:rPr>
      </w:pPr>
      <w:r w:rsidRPr="007935B3">
        <w:rPr>
          <w:rFonts w:ascii="Arial" w:hAnsi="Arial" w:cs="Arial"/>
          <w:b/>
          <w:color w:val="FF0000"/>
          <w:lang w:val="pt-BR"/>
        </w:rPr>
        <w:t xml:space="preserve">ARMÁRIO BAIXO - 2 PORTAS Quantidade: 04 </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Armário baixo com duas portas, dotado de duas prateleiras em MDP ou MDF,</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revestido com laminado melamínico de baixa pressão, cor cinza com bordas e</w:t>
      </w:r>
    </w:p>
    <w:p w:rsidR="007935B3" w:rsidRPr="00AE4FFC" w:rsidRDefault="007935B3" w:rsidP="007935B3">
      <w:pPr>
        <w:jc w:val="both"/>
        <w:rPr>
          <w:rFonts w:ascii="Arial" w:hAnsi="Arial" w:cs="Arial"/>
          <w:sz w:val="24"/>
          <w:szCs w:val="24"/>
        </w:rPr>
      </w:pPr>
      <w:r w:rsidRPr="00AE4FFC">
        <w:rPr>
          <w:rFonts w:ascii="Arial" w:hAnsi="Arial" w:cs="Arial"/>
          <w:sz w:val="24"/>
          <w:szCs w:val="24"/>
        </w:rPr>
        <w:t>componentes nas cores amarela, laranja, azul ou verde.</w:t>
      </w:r>
    </w:p>
    <w:p w:rsidR="007935B3" w:rsidRPr="00AE4FFC" w:rsidRDefault="007935B3" w:rsidP="007935B3">
      <w:pPr>
        <w:autoSpaceDE w:val="0"/>
        <w:autoSpaceDN w:val="0"/>
        <w:adjustRightInd w:val="0"/>
        <w:spacing w:after="0" w:line="240" w:lineRule="auto"/>
        <w:jc w:val="both"/>
        <w:rPr>
          <w:rFonts w:ascii="Arial" w:hAnsi="Arial" w:cs="Arial"/>
          <w:b/>
          <w:bCs/>
          <w:color w:val="000000"/>
          <w:sz w:val="24"/>
          <w:szCs w:val="24"/>
        </w:rPr>
      </w:pPr>
      <w:r w:rsidRPr="00AE4FFC">
        <w:rPr>
          <w:rFonts w:ascii="Arial" w:hAnsi="Arial" w:cs="Arial"/>
          <w:b/>
          <w:bCs/>
          <w:color w:val="000000"/>
          <w:sz w:val="24"/>
          <w:szCs w:val="24"/>
        </w:rPr>
        <w:t>DIMENSÕES E TOLERÂNCIAS</w:t>
      </w:r>
    </w:p>
    <w:p w:rsidR="007935B3" w:rsidRPr="00AE4FFC" w:rsidRDefault="007935B3" w:rsidP="007935B3">
      <w:pPr>
        <w:autoSpaceDE w:val="0"/>
        <w:autoSpaceDN w:val="0"/>
        <w:adjustRightInd w:val="0"/>
        <w:spacing w:after="0" w:line="240" w:lineRule="auto"/>
        <w:jc w:val="both"/>
        <w:rPr>
          <w:rFonts w:ascii="Arial" w:hAnsi="Arial" w:cs="Arial"/>
          <w:b/>
          <w:bCs/>
          <w:color w:val="000000"/>
          <w:sz w:val="24"/>
          <w:szCs w:val="24"/>
        </w:rPr>
      </w:pPr>
      <w:r w:rsidRPr="00AE4FFC">
        <w:rPr>
          <w:rFonts w:ascii="Arial" w:hAnsi="Arial" w:cs="Arial"/>
          <w:b/>
          <w:bCs/>
          <w:color w:val="000000"/>
          <w:sz w:val="24"/>
          <w:szCs w:val="24"/>
        </w:rPr>
        <w:t>Armário:</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Largura: 810 mm;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Profundidade: 500 mm;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Altura: 740 mm;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Tolerância: até + 2 mm para largura e profundidade, +/- 1 mm para espessura e +/-</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10 mm para altura.</w:t>
      </w:r>
    </w:p>
    <w:p w:rsidR="007935B3" w:rsidRPr="00AE4FFC" w:rsidRDefault="007935B3" w:rsidP="007935B3">
      <w:pPr>
        <w:autoSpaceDE w:val="0"/>
        <w:autoSpaceDN w:val="0"/>
        <w:adjustRightInd w:val="0"/>
        <w:spacing w:after="0" w:line="240" w:lineRule="auto"/>
        <w:jc w:val="both"/>
        <w:rPr>
          <w:rFonts w:ascii="Arial" w:hAnsi="Arial" w:cs="Arial"/>
          <w:b/>
          <w:bCs/>
          <w:color w:val="000000"/>
          <w:sz w:val="24"/>
          <w:szCs w:val="24"/>
        </w:rPr>
      </w:pPr>
      <w:r w:rsidRPr="00AE4FFC">
        <w:rPr>
          <w:rFonts w:ascii="Arial" w:hAnsi="Arial" w:cs="Arial"/>
          <w:b/>
          <w:bCs/>
          <w:color w:val="000000"/>
          <w:sz w:val="24"/>
          <w:szCs w:val="24"/>
        </w:rPr>
        <w:t>Portas:</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Largura: 400 mm;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Profundidade: 630 mm;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Espessura: 18 mm;</w:t>
      </w:r>
    </w:p>
    <w:p w:rsidR="007935B3" w:rsidRPr="00AE4FFC" w:rsidRDefault="007935B3" w:rsidP="007935B3">
      <w:pPr>
        <w:autoSpaceDE w:val="0"/>
        <w:autoSpaceDN w:val="0"/>
        <w:adjustRightInd w:val="0"/>
        <w:spacing w:after="0" w:line="240" w:lineRule="auto"/>
        <w:jc w:val="both"/>
        <w:rPr>
          <w:rFonts w:ascii="Arial" w:hAnsi="Arial" w:cs="Arial"/>
          <w:b/>
          <w:bCs/>
          <w:color w:val="000000"/>
          <w:sz w:val="24"/>
          <w:szCs w:val="24"/>
        </w:rPr>
      </w:pPr>
      <w:r w:rsidRPr="00AE4FFC">
        <w:rPr>
          <w:rFonts w:ascii="Arial" w:hAnsi="Arial" w:cs="Arial"/>
          <w:b/>
          <w:bCs/>
          <w:color w:val="000000"/>
          <w:sz w:val="24"/>
          <w:szCs w:val="24"/>
        </w:rPr>
        <w:t>Prateleiras:</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Largura: 768 mm;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Profundidade: 455 mm;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Espessura: 18 mm;</w:t>
      </w:r>
    </w:p>
    <w:p w:rsidR="007935B3" w:rsidRPr="00AE4FFC" w:rsidRDefault="007935B3" w:rsidP="007935B3">
      <w:pPr>
        <w:autoSpaceDE w:val="0"/>
        <w:autoSpaceDN w:val="0"/>
        <w:adjustRightInd w:val="0"/>
        <w:spacing w:after="0" w:line="240" w:lineRule="auto"/>
        <w:jc w:val="both"/>
        <w:rPr>
          <w:rFonts w:ascii="Arial" w:hAnsi="Arial" w:cs="Arial"/>
          <w:b/>
          <w:bCs/>
          <w:color w:val="FFFFFF"/>
          <w:sz w:val="24"/>
          <w:szCs w:val="24"/>
        </w:rPr>
      </w:pPr>
      <w:r w:rsidRPr="00AE4FFC">
        <w:rPr>
          <w:rFonts w:ascii="Arial" w:hAnsi="Arial" w:cs="Arial"/>
          <w:b/>
          <w:bCs/>
          <w:color w:val="FFFFFF"/>
          <w:sz w:val="24"/>
          <w:szCs w:val="24"/>
        </w:rPr>
        <w:t>57</w:t>
      </w:r>
    </w:p>
    <w:p w:rsidR="007935B3" w:rsidRPr="00AE4FFC" w:rsidRDefault="007935B3" w:rsidP="007935B3">
      <w:pPr>
        <w:autoSpaceDE w:val="0"/>
        <w:autoSpaceDN w:val="0"/>
        <w:adjustRightInd w:val="0"/>
        <w:spacing w:after="0" w:line="240" w:lineRule="auto"/>
        <w:jc w:val="both"/>
        <w:rPr>
          <w:rFonts w:ascii="Arial" w:hAnsi="Arial" w:cs="Arial"/>
          <w:b/>
          <w:bCs/>
          <w:color w:val="000000"/>
          <w:sz w:val="24"/>
          <w:szCs w:val="24"/>
        </w:rPr>
      </w:pPr>
      <w:r w:rsidRPr="00AE4FFC">
        <w:rPr>
          <w:rFonts w:ascii="Arial" w:hAnsi="Arial" w:cs="Arial"/>
          <w:b/>
          <w:bCs/>
          <w:color w:val="000000"/>
          <w:sz w:val="24"/>
          <w:szCs w:val="24"/>
        </w:rPr>
        <w:t>CARACTERÍSTICAS</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Tampo, peça inferior, peças laterais esquerda e direita e peça posterior em MDP ou</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MDF, com espessura de 18mm, revestido em ambas as faces por laminado</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melamínico de baixa pressão, acabamento texturizado, na cor cinza.</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Duas portas em MDP ou MDF, com espessura de 18mm, revestido em ambas as</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faces por laminado melamínico de baixa pressão, acabamento texturizado, na cor</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cinza.</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Duas prateleiras em MDP ou MDF, com espessura de 18mm, revestido em ambas as</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faces por laminado melamínico de baixa pressão, acabamento texturizado, na cor</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cinza.</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Topos de todas as peças encabeçados com fita de bordo em PVC (cloreto de</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polivinila), PP (polipropileno) ou em PE (polietileno) com “primer”, acabamento</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texturizado, na mesma cor e tonalidade do laminado melamínico de baixa pressão</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lastRenderedPageBreak/>
        <w:t>dos painéis, exceto prateleiras, que receberão bordo colorido na parte frontal, e duas</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portas que receberão bordos coloridos nos quatro lados. Colagem das fitas com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adesivo a base de PUR, através do processo “Hot Melting”. Dimensões acabadas de</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18mm (largura) x 3mm (espessura), ou de 18mm (largura) x 0,45mm (espessura) de</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acordo com seu posicionamento. Fitas de espessura de 3mm deverão ter seus</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bordos usinados com raio de 3mm.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Base confeccionada em quadro soldado de tubo de aço carbono, laminado a frio,</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com costura, secção retangular de 20x40mm, em chapa 14 (1,9mm).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Nas partes metálicas deve ser aplicado tratamento antiferruginoso.</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Pintura dos elementos metálicos em tinta em pó híbrida epóxi/ poliéster, eletrostática,</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brilhante, polimerizada em estufa, espessura mínima de 40 micrometros na cor cinza.</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Quatro rodízios industriais de duplo giro com freio de rolagem, para carga nominal de</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50kg, diâmetro da roda de 50mm, fixação ao móvel em eixo vertical metálico</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galvanizado com rosca e porca galvanizada. Altura total de 70mm. Giro estruturado</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por duas pistas de esferas de aço inoxidável. Carcaça em chapa de aço galvanizado</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estampado. Eixo horizontal em aço inoxidável. Rodas em polipropileno injetado na</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cor cinza, e bandas de rodagem em poliuretano injetado na cor cinza. Travas</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metálicas com pedal injetado em polipropileno ou ABS.</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Espaçador/ amortecedor em borracha termoplástica TPE, injetados em cores.</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Puxador em polipropileno copolímero virgem, isento de cargas minerais, injetado em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cores, dotado de porca M, sobre injetada.</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Dobradiça de caneco com abertura de 110° em aço niquelado, caneco de 12,5mm e</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fechamento automático, montagem sobreposta.</w:t>
      </w:r>
    </w:p>
    <w:p w:rsidR="007935B3" w:rsidRPr="00AE4FFC" w:rsidRDefault="007935B3" w:rsidP="007935B3">
      <w:pPr>
        <w:autoSpaceDE w:val="0"/>
        <w:autoSpaceDN w:val="0"/>
        <w:adjustRightInd w:val="0"/>
        <w:spacing w:after="0" w:line="240" w:lineRule="auto"/>
        <w:jc w:val="both"/>
        <w:rPr>
          <w:rFonts w:ascii="Arial" w:hAnsi="Arial" w:cs="Arial"/>
          <w:b/>
          <w:bCs/>
          <w:color w:val="FFFFFF"/>
          <w:sz w:val="24"/>
          <w:szCs w:val="24"/>
        </w:rPr>
      </w:pPr>
      <w:r w:rsidRPr="00AE4FFC">
        <w:rPr>
          <w:rFonts w:ascii="Arial" w:hAnsi="Arial" w:cs="Arial"/>
          <w:b/>
          <w:bCs/>
          <w:color w:val="FFFFFF"/>
          <w:sz w:val="24"/>
          <w:szCs w:val="24"/>
        </w:rPr>
        <w:t>58</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Fechadura universal metálica, acabamento cromado, dotada de contra porca, com</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posição de fechamento a 90°, com chaves articuladas em duplicata. Aplicação na</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porta direita.</w:t>
      </w:r>
    </w:p>
    <w:p w:rsidR="007935B3" w:rsidRPr="00AE4FFC" w:rsidRDefault="007935B3" w:rsidP="007935B3">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Fecho de caixa reto em latão cromado, com 50mm de comprimento, dotado de</w:t>
      </w:r>
    </w:p>
    <w:p w:rsidR="007935B3" w:rsidRDefault="007935B3" w:rsidP="007935B3">
      <w:pPr>
        <w:jc w:val="both"/>
        <w:rPr>
          <w:rFonts w:ascii="Arial" w:hAnsi="Arial" w:cs="Arial"/>
          <w:color w:val="000000"/>
          <w:sz w:val="24"/>
          <w:szCs w:val="24"/>
        </w:rPr>
      </w:pPr>
      <w:r w:rsidRPr="00AE4FFC">
        <w:rPr>
          <w:rFonts w:ascii="Arial" w:hAnsi="Arial" w:cs="Arial"/>
          <w:color w:val="000000"/>
          <w:sz w:val="24"/>
          <w:szCs w:val="24"/>
        </w:rPr>
        <w:t>lingueta de bloqueio reta. Aplicação na porta esquerda.</w:t>
      </w:r>
    </w:p>
    <w:p w:rsidR="007935B3" w:rsidRPr="007935B3" w:rsidRDefault="007935B3" w:rsidP="007935B3">
      <w:pPr>
        <w:pStyle w:val="Corpodetexto"/>
        <w:jc w:val="both"/>
        <w:rPr>
          <w:rFonts w:ascii="Arial" w:hAnsi="Arial" w:cs="Arial"/>
          <w:b/>
          <w:color w:val="FF0000"/>
          <w:lang w:val="pt-BR"/>
        </w:rPr>
      </w:pPr>
      <w:r w:rsidRPr="007935B3">
        <w:rPr>
          <w:rFonts w:ascii="Arial" w:hAnsi="Arial" w:cs="Arial"/>
          <w:b/>
          <w:color w:val="FF0000"/>
          <w:lang w:val="pt-BR"/>
        </w:rPr>
        <w:t xml:space="preserve">ESTANTE BAIXA — 2 PRATELEIRAS     Quantidade: 08 </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Estante baixa com duas prateleiras em MDP ou MDF, revestido com laminado</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melamínico de baixa pressão cor cinza com bordas e componentes nas cores</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lastRenderedPageBreak/>
        <w:t>amarela, laranja, azul ou verde, dotada de sete caixas em polipropileno que correm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sobre trilhos, sendo:</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uma caixa tipo 1 (grande), cor azul;</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duas caixas tipo 2 (média), cor verde;</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quatro caixas tipo 3 (pequenas), cor laranja;</w:t>
      </w:r>
    </w:p>
    <w:p w:rsidR="007935B3" w:rsidRPr="00AE4FFC" w:rsidRDefault="007935B3" w:rsidP="007935B3">
      <w:pPr>
        <w:jc w:val="both"/>
        <w:rPr>
          <w:rFonts w:ascii="Arial" w:hAnsi="Arial" w:cs="Arial"/>
          <w:sz w:val="24"/>
          <w:szCs w:val="24"/>
        </w:rPr>
      </w:pPr>
      <w:r w:rsidRPr="00AE4FFC">
        <w:rPr>
          <w:rFonts w:ascii="Arial" w:hAnsi="Arial" w:cs="Arial"/>
          <w:sz w:val="24"/>
          <w:szCs w:val="24"/>
        </w:rPr>
        <w:t>- trilhos na cor amarela.</w:t>
      </w:r>
    </w:p>
    <w:p w:rsidR="007935B3" w:rsidRPr="00AE4FFC" w:rsidRDefault="007935B3" w:rsidP="007935B3">
      <w:pPr>
        <w:autoSpaceDE w:val="0"/>
        <w:autoSpaceDN w:val="0"/>
        <w:adjustRightInd w:val="0"/>
        <w:spacing w:after="0" w:line="240" w:lineRule="auto"/>
        <w:jc w:val="both"/>
        <w:rPr>
          <w:rFonts w:ascii="Arial" w:hAnsi="Arial" w:cs="Arial"/>
          <w:b/>
          <w:bCs/>
          <w:sz w:val="24"/>
          <w:szCs w:val="24"/>
        </w:rPr>
      </w:pPr>
      <w:r w:rsidRPr="00AE4FFC">
        <w:rPr>
          <w:rFonts w:ascii="Arial" w:hAnsi="Arial" w:cs="Arial"/>
          <w:b/>
          <w:bCs/>
          <w:sz w:val="24"/>
          <w:szCs w:val="24"/>
        </w:rPr>
        <w:t>DIMENSÕES E TOLERÂNCIAS</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Largura: 810 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Profundidade: 500 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Altura: 740 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Tolerância: até + 2 mm para largura e profundidade, +/- 1 mm para espessura e +/-</w:t>
      </w:r>
    </w:p>
    <w:p w:rsidR="007935B3" w:rsidRPr="00AE4FFC" w:rsidRDefault="007935B3" w:rsidP="007935B3">
      <w:pPr>
        <w:jc w:val="both"/>
        <w:rPr>
          <w:rFonts w:ascii="Arial" w:hAnsi="Arial" w:cs="Arial"/>
          <w:sz w:val="24"/>
          <w:szCs w:val="24"/>
        </w:rPr>
      </w:pPr>
      <w:r w:rsidRPr="00AE4FFC">
        <w:rPr>
          <w:rFonts w:ascii="Arial" w:hAnsi="Arial" w:cs="Arial"/>
          <w:sz w:val="24"/>
          <w:szCs w:val="24"/>
        </w:rPr>
        <w:t>10 mm para altura.</w:t>
      </w:r>
    </w:p>
    <w:p w:rsidR="007935B3" w:rsidRPr="00AE4FFC" w:rsidRDefault="007935B3" w:rsidP="007935B3">
      <w:pPr>
        <w:autoSpaceDE w:val="0"/>
        <w:autoSpaceDN w:val="0"/>
        <w:adjustRightInd w:val="0"/>
        <w:spacing w:after="0" w:line="240" w:lineRule="auto"/>
        <w:jc w:val="both"/>
        <w:rPr>
          <w:rFonts w:ascii="Arial" w:hAnsi="Arial" w:cs="Arial"/>
          <w:b/>
          <w:bCs/>
          <w:sz w:val="24"/>
          <w:szCs w:val="24"/>
        </w:rPr>
      </w:pPr>
      <w:r w:rsidRPr="00AE4FFC">
        <w:rPr>
          <w:rFonts w:ascii="Arial" w:hAnsi="Arial" w:cs="Arial"/>
          <w:b/>
          <w:bCs/>
          <w:sz w:val="24"/>
          <w:szCs w:val="24"/>
        </w:rPr>
        <w:t>CARACTERÍSTICAS DA ESTANTE</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Tampo, peça inferior, peças laterais esquerda e direita e peça posterior em MDP ou</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MDF, com espessura de 18mm, revestido em ambas as faces por laminado</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melamínico de baixa pressão, acabamento texturizado, na cor cinza.</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Duas prateleiras em MDP ou MDF, com espessura de 18mm, revestido em ambas as</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faces por laminado melamínico de baixa pressão, acabamento texturizado, na cor</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cinza.</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Topos de todas as peças encabeçados com fita de bordo em PVC (cloreto de</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polivinila), PP (polipropileno) ou em PE (polietileno) com “primer”, acabamento</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texturizado, na mesma cor e tonalidade do laminado melamínico de baixa pressão</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dos painéis, exceto prateleiras, que receberão bordo colorido na parte frontal.</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Colagem das fitas com adesivo a base de PUR, através do processo “Hot Melting”.</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Dimensões acabadas de 18mm (largura) x 3mm (espessura), ou de 18mm (largura) x</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0,45mm (espessura) de acordo com seu posicionamento. Fitas de espessura de</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3mm deverão ter seus bordos usinados com raio de 3mm.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Base confeccionada em quadro soldado de tubo de aço carbono, laminado a frio,</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com costura, secção retangular de 20x40mm, em chapa 14 (1,9mm).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Nas partes metálicas deve ser aplicado tratamento antiferruginoso.</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Pintura dos elementos metálicos em tinta em pó híbrida epóxi/ poliéster, eletrostática,</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brilhante, polimerizada em estufa, espessura mínima de 40 micrometros na cor cinza.</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Quatro rodízios industriais de duplo giro com freio de rolagem, para carga nominal de</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50kg, diâmetro da roda de 50mm, fixação ao móvel em eixo vertical metálico</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lastRenderedPageBreak/>
        <w:t>galvanizado com rosca e porca galvanizada. Altura total de 70mm. Giro estruturado</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por duas pistas de esferas de aço inoxidável. Carcaça em chapa de aço galvanizado</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estampado. Eixo horizontal em aço inoxidável. Rodas em polipropileno injetado na</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cor cinza, e bandas de rodagem em poliuretano injetado na cor cinza. Travas</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metálicas com pedal injetado em polipropileno ou ABS.</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Espaçador/ amortecedor em borracha termoplástica TPE, injetados em cores.</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Fixação dos painéis que compõem o corpo do armário com dispositivos conectores</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cilíndricos excêntricos, com pinos de aço e buchas de poliamida coláveis.</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Fixação da base metálica ao corpo do armário através de parafusos rosca métrica</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M6x30mm e buchas de poliamida M6x11mm coláveis.</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Suportes metálicos, cromados para fixação das prateleiras.</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Parafusos de rosca métrica M6, cabeça redonda, fenda Philips para fixação dos</w:t>
      </w:r>
    </w:p>
    <w:p w:rsidR="007935B3" w:rsidRPr="00AE4FFC" w:rsidRDefault="007935B3" w:rsidP="007935B3">
      <w:pPr>
        <w:jc w:val="both"/>
        <w:rPr>
          <w:rFonts w:ascii="Arial" w:hAnsi="Arial" w:cs="Arial"/>
          <w:sz w:val="24"/>
          <w:szCs w:val="24"/>
        </w:rPr>
      </w:pPr>
      <w:r w:rsidRPr="00AE4FFC">
        <w:rPr>
          <w:rFonts w:ascii="Arial" w:hAnsi="Arial" w:cs="Arial"/>
          <w:sz w:val="24"/>
          <w:szCs w:val="24"/>
        </w:rPr>
        <w:t>espaçadores/ amortecedores.</w:t>
      </w:r>
    </w:p>
    <w:p w:rsidR="007935B3" w:rsidRPr="00AE4FFC" w:rsidRDefault="007935B3" w:rsidP="007935B3">
      <w:pPr>
        <w:autoSpaceDE w:val="0"/>
        <w:autoSpaceDN w:val="0"/>
        <w:adjustRightInd w:val="0"/>
        <w:spacing w:after="0" w:line="240" w:lineRule="auto"/>
        <w:jc w:val="both"/>
        <w:rPr>
          <w:rFonts w:ascii="Arial" w:hAnsi="Arial" w:cs="Arial"/>
          <w:b/>
          <w:bCs/>
          <w:sz w:val="24"/>
          <w:szCs w:val="24"/>
        </w:rPr>
      </w:pPr>
      <w:r w:rsidRPr="00AE4FFC">
        <w:rPr>
          <w:rFonts w:ascii="Arial" w:hAnsi="Arial" w:cs="Arial"/>
          <w:b/>
          <w:bCs/>
          <w:sz w:val="24"/>
          <w:szCs w:val="24"/>
        </w:rPr>
        <w:t>CARACTERÍSTICAS DAS CAIXAS E TRILHOS</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Caixas tipo 1 (grande), caixas tipo 2 (média) e caixas tipo 3 (pequenas), em</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polipropileno copolímero virgem isento de cargas minerais, injetadas</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respectivamente nas cores, azul, verde e laranja.</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Trilhos em polipropileno copolímero virgem isento de cargas minerais, injetado na cor</w:t>
      </w:r>
    </w:p>
    <w:p w:rsidR="007935B3" w:rsidRPr="00AE4FFC" w:rsidRDefault="007935B3" w:rsidP="007935B3">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amarela; fixados ao corpo das estantes através de parafusos para MDF, cabeça</w:t>
      </w:r>
    </w:p>
    <w:p w:rsidR="007935B3" w:rsidRPr="00AE4FFC" w:rsidRDefault="007935B3" w:rsidP="007935B3">
      <w:pPr>
        <w:jc w:val="both"/>
        <w:rPr>
          <w:rFonts w:ascii="Arial" w:hAnsi="Arial" w:cs="Arial"/>
          <w:sz w:val="24"/>
          <w:szCs w:val="24"/>
        </w:rPr>
      </w:pPr>
      <w:r w:rsidRPr="00AE4FFC">
        <w:rPr>
          <w:rFonts w:ascii="Arial" w:hAnsi="Arial" w:cs="Arial"/>
          <w:sz w:val="24"/>
          <w:szCs w:val="24"/>
        </w:rPr>
        <w:t>chata, fenda Philips, de 4mmx ¾”.</w:t>
      </w:r>
    </w:p>
    <w:p w:rsidR="007935B3" w:rsidRPr="00AE4FFC" w:rsidRDefault="007935B3" w:rsidP="007935B3">
      <w:pPr>
        <w:jc w:val="both"/>
        <w:rPr>
          <w:rFonts w:ascii="Arial" w:hAnsi="Arial" w:cs="Arial"/>
          <w:color w:val="000000"/>
          <w:sz w:val="24"/>
          <w:szCs w:val="24"/>
        </w:rPr>
      </w:pPr>
    </w:p>
    <w:p w:rsidR="007935B3" w:rsidRPr="007935B3" w:rsidRDefault="007935B3" w:rsidP="007935B3">
      <w:pPr>
        <w:jc w:val="both"/>
        <w:rPr>
          <w:rFonts w:ascii="Arial" w:hAnsi="Arial" w:cs="Arial"/>
          <w:b/>
          <w:color w:val="FF0000"/>
          <w:sz w:val="24"/>
          <w:szCs w:val="24"/>
        </w:rPr>
      </w:pPr>
      <w:r w:rsidRPr="007935B3">
        <w:rPr>
          <w:rFonts w:ascii="Arial" w:hAnsi="Arial" w:cs="Arial"/>
          <w:b/>
          <w:color w:val="FF0000"/>
          <w:sz w:val="24"/>
          <w:szCs w:val="24"/>
        </w:rPr>
        <w:t>Tatame em E.V.A  Quantidade: 03</w:t>
      </w:r>
    </w:p>
    <w:p w:rsidR="007935B3" w:rsidRPr="00AE4FFC" w:rsidRDefault="007935B3" w:rsidP="007935B3">
      <w:pPr>
        <w:jc w:val="both"/>
        <w:rPr>
          <w:rFonts w:ascii="Arial" w:hAnsi="Arial" w:cs="Arial"/>
          <w:sz w:val="24"/>
          <w:szCs w:val="24"/>
        </w:rPr>
      </w:pPr>
      <w:r w:rsidRPr="00AE4FFC">
        <w:rPr>
          <w:rFonts w:ascii="Arial" w:hAnsi="Arial" w:cs="Arial"/>
          <w:sz w:val="24"/>
          <w:szCs w:val="24"/>
        </w:rPr>
        <w:t xml:space="preserve">Tatame em placas intertravadas de E.V.A. (etileno-acetato de vinil) com bordas de acabamento. </w:t>
      </w:r>
    </w:p>
    <w:p w:rsidR="007935B3" w:rsidRPr="00AE4FFC" w:rsidRDefault="007935B3" w:rsidP="007935B3">
      <w:pPr>
        <w:jc w:val="both"/>
        <w:rPr>
          <w:rFonts w:ascii="Arial" w:hAnsi="Arial" w:cs="Arial"/>
          <w:sz w:val="24"/>
          <w:szCs w:val="24"/>
        </w:rPr>
      </w:pPr>
      <w:r w:rsidRPr="00AE4FFC">
        <w:rPr>
          <w:rFonts w:ascii="Arial" w:hAnsi="Arial" w:cs="Arial"/>
          <w:b/>
          <w:sz w:val="24"/>
          <w:szCs w:val="24"/>
        </w:rPr>
        <w:t xml:space="preserve">DIMENSÕES E TOLERÂNCIAS </w:t>
      </w:r>
      <w:r w:rsidRPr="00AE4FFC">
        <w:rPr>
          <w:rFonts w:ascii="Arial" w:hAnsi="Arial" w:cs="Arial"/>
          <w:sz w:val="24"/>
          <w:szCs w:val="24"/>
        </w:rPr>
        <w:t xml:space="preserve">• Tamanho das placas: 1000 mm x 1000 mm +/- 10 mm; </w:t>
      </w:r>
    </w:p>
    <w:p w:rsidR="007935B3" w:rsidRPr="00AE4FFC" w:rsidRDefault="007935B3" w:rsidP="007935B3">
      <w:pPr>
        <w:jc w:val="both"/>
        <w:rPr>
          <w:rFonts w:ascii="Arial" w:hAnsi="Arial" w:cs="Arial"/>
          <w:sz w:val="24"/>
          <w:szCs w:val="24"/>
        </w:rPr>
      </w:pPr>
      <w:r w:rsidRPr="00AE4FFC">
        <w:rPr>
          <w:rFonts w:ascii="Arial" w:hAnsi="Arial" w:cs="Arial"/>
          <w:sz w:val="24"/>
          <w:szCs w:val="24"/>
        </w:rPr>
        <w:t xml:space="preserve">• Espessura: 20 mm +/- 10 mm. </w:t>
      </w:r>
    </w:p>
    <w:p w:rsidR="007935B3" w:rsidRPr="00AE4FFC" w:rsidRDefault="007935B3" w:rsidP="007935B3">
      <w:pPr>
        <w:spacing w:after="0"/>
        <w:jc w:val="both"/>
        <w:rPr>
          <w:rFonts w:ascii="Arial" w:hAnsi="Arial" w:cs="Arial"/>
          <w:b/>
          <w:sz w:val="24"/>
          <w:szCs w:val="24"/>
        </w:rPr>
      </w:pPr>
      <w:r w:rsidRPr="00AE4FFC">
        <w:rPr>
          <w:rFonts w:ascii="Arial" w:hAnsi="Arial" w:cs="Arial"/>
          <w:b/>
          <w:sz w:val="24"/>
          <w:szCs w:val="24"/>
        </w:rPr>
        <w:t>CARACTERÍSTICAS</w:t>
      </w:r>
    </w:p>
    <w:p w:rsidR="007935B3" w:rsidRPr="00AE4FFC" w:rsidRDefault="007935B3" w:rsidP="007935B3">
      <w:pPr>
        <w:spacing w:after="0"/>
        <w:jc w:val="both"/>
        <w:rPr>
          <w:rFonts w:ascii="Arial" w:hAnsi="Arial" w:cs="Arial"/>
          <w:sz w:val="24"/>
          <w:szCs w:val="24"/>
        </w:rPr>
      </w:pPr>
      <w:r w:rsidRPr="00AE4FFC">
        <w:rPr>
          <w:rFonts w:ascii="Arial" w:hAnsi="Arial" w:cs="Arial"/>
          <w:b/>
          <w:sz w:val="24"/>
          <w:szCs w:val="24"/>
        </w:rPr>
        <w:t xml:space="preserve"> </w:t>
      </w:r>
      <w:r w:rsidRPr="00AE4FFC">
        <w:rPr>
          <w:rFonts w:ascii="Arial" w:hAnsi="Arial" w:cs="Arial"/>
          <w:sz w:val="24"/>
          <w:szCs w:val="24"/>
        </w:rPr>
        <w:t>• Placas de tatame intertravadas e bordas de acabamento, confeccionadas em E.V.A. (100%), atóxicas, com superfície texturizada, siliconizada, antiderrapante e lavável;</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 Densidade entre 150 e 180 gramas por centímetro cúbico; • Cada peça deve ser fornecida em conjunto com uma borda de acabamento.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Os encaixes devem proporcionar a junção perfeita das peças</w:t>
      </w:r>
    </w:p>
    <w:p w:rsidR="007935B3" w:rsidRDefault="007935B3" w:rsidP="007935B3">
      <w:pPr>
        <w:spacing w:after="0"/>
        <w:jc w:val="both"/>
        <w:rPr>
          <w:rFonts w:ascii="Arial" w:hAnsi="Arial" w:cs="Arial"/>
          <w:sz w:val="24"/>
          <w:szCs w:val="24"/>
        </w:rPr>
      </w:pPr>
      <w:r w:rsidRPr="00AE4FFC">
        <w:rPr>
          <w:rFonts w:ascii="Arial" w:hAnsi="Arial" w:cs="Arial"/>
          <w:sz w:val="24"/>
          <w:szCs w:val="24"/>
        </w:rPr>
        <w:lastRenderedPageBreak/>
        <w:t>• As arestas de bordas e placas devem ser uniformes, com corte preciso a 90º em relação ao plano da superfície, isentas de rebarbas e falhas.</w:t>
      </w:r>
    </w:p>
    <w:p w:rsidR="007935B3" w:rsidRPr="007935B3" w:rsidRDefault="007935B3" w:rsidP="007935B3">
      <w:pPr>
        <w:spacing w:after="0"/>
        <w:jc w:val="both"/>
        <w:rPr>
          <w:rFonts w:ascii="Arial" w:hAnsi="Arial" w:cs="Arial"/>
          <w:color w:val="FF0000"/>
          <w:sz w:val="24"/>
          <w:szCs w:val="24"/>
        </w:rPr>
      </w:pPr>
    </w:p>
    <w:p w:rsidR="007935B3" w:rsidRPr="007935B3" w:rsidRDefault="007935B3" w:rsidP="007935B3">
      <w:pPr>
        <w:jc w:val="both"/>
        <w:rPr>
          <w:rFonts w:ascii="Arial" w:hAnsi="Arial" w:cs="Arial"/>
          <w:b/>
          <w:color w:val="FF0000"/>
          <w:sz w:val="24"/>
          <w:szCs w:val="24"/>
        </w:rPr>
      </w:pPr>
      <w:r w:rsidRPr="007935B3">
        <w:rPr>
          <w:rFonts w:ascii="Arial" w:hAnsi="Arial" w:cs="Arial"/>
          <w:b/>
          <w:color w:val="FF0000"/>
          <w:sz w:val="24"/>
          <w:szCs w:val="24"/>
        </w:rPr>
        <w:t>QUADRO MURAL EM FELTRO  quantidade: 01</w:t>
      </w:r>
    </w:p>
    <w:p w:rsidR="007935B3" w:rsidRPr="00AE4FFC" w:rsidRDefault="007935B3" w:rsidP="007935B3">
      <w:pPr>
        <w:jc w:val="both"/>
        <w:rPr>
          <w:rFonts w:ascii="Arial" w:hAnsi="Arial" w:cs="Arial"/>
          <w:sz w:val="24"/>
          <w:szCs w:val="24"/>
        </w:rPr>
      </w:pPr>
      <w:r w:rsidRPr="00AE4FFC">
        <w:rPr>
          <w:rFonts w:ascii="Arial" w:hAnsi="Arial" w:cs="Arial"/>
          <w:b/>
          <w:sz w:val="24"/>
          <w:szCs w:val="24"/>
        </w:rPr>
        <w:t>DESCRIÇÃO</w:t>
      </w:r>
      <w:r w:rsidRPr="00AE4FFC">
        <w:rPr>
          <w:rFonts w:ascii="Arial" w:hAnsi="Arial" w:cs="Arial"/>
          <w:sz w:val="24"/>
          <w:szCs w:val="24"/>
        </w:rPr>
        <w:t xml:space="preserve">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Quadro em metal com feltro para fixação de recados, trabalhos e outros.</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DIMENSÕES E TOLERÂNCIAS</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 Altura: 1200 mm +/- 10 mm;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Largura: 900 mm +/- 10 mm. CARACTERÍSTICAS</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 Moldura com cantos arredondados em alumínio anodizado fosco;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Confeccionado MDF 3mm revestido na parte frontal com card board 6mm;</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 Acabamento em feltro acrílico 2mm;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Sistema de fixação invisível permitindo instalação na vertical ou horizontal.</w:t>
      </w:r>
    </w:p>
    <w:p w:rsidR="007935B3" w:rsidRPr="007935B3" w:rsidRDefault="007935B3" w:rsidP="007935B3">
      <w:pPr>
        <w:spacing w:after="0"/>
        <w:jc w:val="both"/>
        <w:rPr>
          <w:rFonts w:ascii="Arial" w:hAnsi="Arial" w:cs="Arial"/>
          <w:color w:val="FF0000"/>
          <w:sz w:val="24"/>
          <w:szCs w:val="24"/>
        </w:rPr>
      </w:pPr>
    </w:p>
    <w:p w:rsidR="007935B3" w:rsidRPr="007935B3" w:rsidRDefault="007935B3" w:rsidP="007935B3">
      <w:pPr>
        <w:jc w:val="both"/>
        <w:rPr>
          <w:rFonts w:ascii="Arial" w:hAnsi="Arial" w:cs="Arial"/>
          <w:b/>
          <w:color w:val="FF0000"/>
          <w:sz w:val="24"/>
          <w:szCs w:val="24"/>
        </w:rPr>
      </w:pPr>
      <w:r w:rsidRPr="007935B3">
        <w:rPr>
          <w:rFonts w:ascii="Arial" w:hAnsi="Arial" w:cs="Arial"/>
          <w:b/>
          <w:color w:val="FF0000"/>
          <w:sz w:val="24"/>
          <w:szCs w:val="24"/>
        </w:rPr>
        <w:t>COLCHÃO PARA BERÇO quantidade: 24</w:t>
      </w:r>
    </w:p>
    <w:p w:rsidR="007935B3" w:rsidRPr="00AE4FFC" w:rsidRDefault="007935B3" w:rsidP="007935B3">
      <w:pPr>
        <w:jc w:val="both"/>
        <w:rPr>
          <w:rFonts w:ascii="Arial" w:hAnsi="Arial" w:cs="Arial"/>
          <w:sz w:val="24"/>
          <w:szCs w:val="24"/>
        </w:rPr>
      </w:pPr>
      <w:r w:rsidRPr="00AE4FFC">
        <w:rPr>
          <w:rFonts w:ascii="Arial" w:hAnsi="Arial" w:cs="Arial"/>
          <w:b/>
          <w:sz w:val="24"/>
          <w:szCs w:val="24"/>
        </w:rPr>
        <w:t>DESCRIÇÃO</w:t>
      </w:r>
      <w:r w:rsidRPr="00AE4FFC">
        <w:rPr>
          <w:rFonts w:ascii="Arial" w:hAnsi="Arial" w:cs="Arial"/>
          <w:sz w:val="24"/>
          <w:szCs w:val="24"/>
        </w:rPr>
        <w:t xml:space="preserve"> • Colchão infantil em espuma flexível de poliuretano.</w:t>
      </w:r>
    </w:p>
    <w:p w:rsidR="007935B3" w:rsidRPr="00AE4FFC" w:rsidRDefault="007935B3" w:rsidP="007935B3">
      <w:pPr>
        <w:spacing w:after="0"/>
        <w:jc w:val="both"/>
        <w:rPr>
          <w:rFonts w:ascii="Arial" w:hAnsi="Arial" w:cs="Arial"/>
          <w:sz w:val="24"/>
          <w:szCs w:val="24"/>
        </w:rPr>
      </w:pPr>
      <w:r w:rsidRPr="00AE4FFC">
        <w:rPr>
          <w:rFonts w:ascii="Arial" w:hAnsi="Arial" w:cs="Arial"/>
          <w:b/>
          <w:sz w:val="24"/>
          <w:szCs w:val="24"/>
        </w:rPr>
        <w:t>DIMENSÕES E TOLERÂNCIAS</w:t>
      </w:r>
      <w:r w:rsidRPr="00AE4FFC">
        <w:rPr>
          <w:rFonts w:ascii="Arial" w:hAnsi="Arial" w:cs="Arial"/>
          <w:sz w:val="24"/>
          <w:szCs w:val="24"/>
        </w:rPr>
        <w:t xml:space="preserve"> • Altura: 120 mm - 5 mm +15 mm;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Largura e comprimento: devem ser tais que o espaço entre o colchão e as laterais, e, entre o colchão e as cabeceiras, não exceda a 30 mm. CARACTERÍSTICAS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Espuma de poliuretano flexível com densidade D18, integral (tipo “simples”), revestido em uma das faces e nas laterais em tecido Jacquard, costurado em matelassê (acolchoado), com fechamento perimetral tipo viés, e com acabamento da outra face do colchão plastificado.</w:t>
      </w:r>
    </w:p>
    <w:p w:rsidR="007935B3" w:rsidRDefault="007935B3" w:rsidP="007935B3">
      <w:pPr>
        <w:spacing w:after="0"/>
        <w:jc w:val="both"/>
        <w:rPr>
          <w:rFonts w:ascii="Arial" w:hAnsi="Arial" w:cs="Arial"/>
          <w:sz w:val="24"/>
          <w:szCs w:val="24"/>
        </w:rPr>
      </w:pPr>
      <w:r w:rsidRPr="00AE4FFC">
        <w:rPr>
          <w:rFonts w:ascii="Arial" w:hAnsi="Arial" w:cs="Arial"/>
          <w:sz w:val="24"/>
          <w:szCs w:val="24"/>
        </w:rPr>
        <w:t xml:space="preserve"> • Tratamento antialérgico e antiácaro nos tecidos.</w:t>
      </w:r>
    </w:p>
    <w:p w:rsidR="007935B3" w:rsidRDefault="007935B3" w:rsidP="007935B3">
      <w:pPr>
        <w:spacing w:after="0"/>
        <w:jc w:val="both"/>
        <w:rPr>
          <w:rFonts w:ascii="Arial" w:hAnsi="Arial" w:cs="Arial"/>
          <w:sz w:val="24"/>
          <w:szCs w:val="24"/>
        </w:rPr>
      </w:pPr>
    </w:p>
    <w:p w:rsidR="007935B3" w:rsidRPr="007935B3" w:rsidRDefault="007935B3" w:rsidP="007935B3">
      <w:pPr>
        <w:jc w:val="both"/>
        <w:rPr>
          <w:rFonts w:ascii="Arial" w:hAnsi="Arial" w:cs="Arial"/>
          <w:b/>
          <w:color w:val="FF0000"/>
          <w:sz w:val="24"/>
          <w:szCs w:val="24"/>
        </w:rPr>
      </w:pPr>
      <w:r w:rsidRPr="007935B3">
        <w:rPr>
          <w:rFonts w:ascii="Arial" w:hAnsi="Arial" w:cs="Arial"/>
          <w:b/>
          <w:color w:val="FF0000"/>
          <w:sz w:val="24"/>
          <w:szCs w:val="24"/>
        </w:rPr>
        <w:t>CAMA EMPILHÁVEL quantidade: 100</w:t>
      </w:r>
    </w:p>
    <w:p w:rsidR="007935B3" w:rsidRPr="00AE4FFC" w:rsidRDefault="007935B3" w:rsidP="007935B3">
      <w:pPr>
        <w:jc w:val="both"/>
        <w:rPr>
          <w:rFonts w:ascii="Arial" w:hAnsi="Arial" w:cs="Arial"/>
          <w:sz w:val="24"/>
          <w:szCs w:val="24"/>
        </w:rPr>
      </w:pPr>
      <w:r w:rsidRPr="00AE4FFC">
        <w:rPr>
          <w:rFonts w:ascii="Arial" w:hAnsi="Arial" w:cs="Arial"/>
          <w:b/>
          <w:sz w:val="24"/>
          <w:szCs w:val="24"/>
        </w:rPr>
        <w:t>DESCRIÇÃO</w:t>
      </w:r>
      <w:r w:rsidRPr="00AE4FFC">
        <w:rPr>
          <w:rFonts w:ascii="Arial" w:hAnsi="Arial" w:cs="Arial"/>
          <w:sz w:val="24"/>
          <w:szCs w:val="24"/>
        </w:rPr>
        <w:t xml:space="preserve"> </w:t>
      </w:r>
    </w:p>
    <w:p w:rsidR="007935B3" w:rsidRPr="00AE4FFC" w:rsidRDefault="007935B3" w:rsidP="007935B3">
      <w:pPr>
        <w:jc w:val="both"/>
        <w:rPr>
          <w:rFonts w:ascii="Arial" w:hAnsi="Arial" w:cs="Arial"/>
          <w:sz w:val="24"/>
          <w:szCs w:val="24"/>
        </w:rPr>
      </w:pPr>
      <w:r w:rsidRPr="00AE4FFC">
        <w:rPr>
          <w:rFonts w:ascii="Arial" w:hAnsi="Arial" w:cs="Arial"/>
          <w:sz w:val="24"/>
          <w:szCs w:val="24"/>
        </w:rPr>
        <w:t>• Caminha empilhável para crianças de 1 a 5 anos. Leve, lavável, montada através de encaixe, sem velcro e parafusos.</w:t>
      </w:r>
    </w:p>
    <w:p w:rsidR="007935B3" w:rsidRPr="00AE4FFC" w:rsidRDefault="007935B3" w:rsidP="007935B3">
      <w:pPr>
        <w:jc w:val="both"/>
        <w:rPr>
          <w:rFonts w:ascii="Arial" w:hAnsi="Arial" w:cs="Arial"/>
          <w:sz w:val="24"/>
          <w:szCs w:val="24"/>
        </w:rPr>
      </w:pPr>
      <w:r w:rsidRPr="00AE4FFC">
        <w:rPr>
          <w:rFonts w:ascii="Arial" w:hAnsi="Arial" w:cs="Arial"/>
          <w:b/>
          <w:sz w:val="24"/>
          <w:szCs w:val="24"/>
        </w:rPr>
        <w:t>DIMENSÕES E TOLERÂNCIAS</w:t>
      </w:r>
      <w:r w:rsidRPr="00AE4FFC">
        <w:rPr>
          <w:rFonts w:ascii="Arial" w:hAnsi="Arial" w:cs="Arial"/>
          <w:sz w:val="24"/>
          <w:szCs w:val="24"/>
        </w:rPr>
        <w:t xml:space="preserve"> • Altura: 110 mm + 50 mm;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Largura: 550 mm +/- 50 mm; • Comprimento: 1350 mm +/- 50 mm. CARACTERÍSTICAS</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 Selo do INMETRO;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Permite empilhamento.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Suporta até 50 kg;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Pés e cabeceira em polipropileno virgem (PP não reciclado) que permitam higienização total com água. Ponteiras dos pés em borracha antiderrapante.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lastRenderedPageBreak/>
        <w:t xml:space="preserve">• Estrutura lateral em barras de alumínio de liga 6063 com espessura de 1,59mm, resistente à corrosão, inclusive por tensão, umidade e salinidade.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Tela vazada em tecido 100% poliéster lavável, com tratamento antialérgico, antifungo, antiácaro, antibacteriano, antichama, anti-UV, antioxidante e isento de ftalatos. Acabamento soldado uniformemente resistente à tração manual.</w:t>
      </w:r>
    </w:p>
    <w:p w:rsidR="007935B3" w:rsidRPr="007935B3" w:rsidRDefault="007935B3" w:rsidP="007935B3">
      <w:pPr>
        <w:spacing w:after="0"/>
        <w:jc w:val="both"/>
        <w:rPr>
          <w:rFonts w:ascii="Arial" w:hAnsi="Arial" w:cs="Arial"/>
          <w:color w:val="FF0000"/>
          <w:sz w:val="24"/>
          <w:szCs w:val="24"/>
        </w:rPr>
      </w:pPr>
    </w:p>
    <w:p w:rsidR="007935B3" w:rsidRPr="007935B3" w:rsidRDefault="007935B3" w:rsidP="007935B3">
      <w:pPr>
        <w:jc w:val="both"/>
        <w:rPr>
          <w:rFonts w:ascii="Arial" w:hAnsi="Arial" w:cs="Arial"/>
          <w:b/>
          <w:color w:val="FF0000"/>
          <w:sz w:val="24"/>
          <w:szCs w:val="24"/>
        </w:rPr>
      </w:pPr>
      <w:r w:rsidRPr="007935B3">
        <w:rPr>
          <w:rFonts w:ascii="Arial" w:hAnsi="Arial" w:cs="Arial"/>
          <w:b/>
          <w:color w:val="FF0000"/>
          <w:sz w:val="24"/>
          <w:szCs w:val="24"/>
        </w:rPr>
        <w:t>COLCHONETE PARA TROCADOR quantidade: 04</w:t>
      </w:r>
    </w:p>
    <w:p w:rsidR="007935B3" w:rsidRPr="00AE4FFC" w:rsidRDefault="007935B3" w:rsidP="007935B3">
      <w:pPr>
        <w:spacing w:after="0"/>
        <w:jc w:val="both"/>
        <w:rPr>
          <w:rFonts w:ascii="Arial" w:hAnsi="Arial" w:cs="Arial"/>
          <w:sz w:val="24"/>
          <w:szCs w:val="24"/>
        </w:rPr>
      </w:pPr>
      <w:r w:rsidRPr="00AE4FFC">
        <w:rPr>
          <w:rFonts w:ascii="Arial" w:hAnsi="Arial" w:cs="Arial"/>
          <w:b/>
          <w:sz w:val="24"/>
          <w:szCs w:val="24"/>
        </w:rPr>
        <w:t>DESCRIÇÃO</w:t>
      </w:r>
      <w:r w:rsidRPr="00AE4FFC">
        <w:rPr>
          <w:rFonts w:ascii="Arial" w:hAnsi="Arial" w:cs="Arial"/>
          <w:sz w:val="24"/>
          <w:szCs w:val="24"/>
        </w:rPr>
        <w:t xml:space="preserve"> • Colchonete de espuma flexível de poliuretano.</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DIMENSÕES E TOLERÂNCIAS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Comprimento: 1000 mm +/-5 mm; • Largura: 600 mm +/-5 mm;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Altura: 40 mm +/-10 mm. CARACTERÍSTICAS</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 Espuma de poliuretano flexível com densidade D20, integral (sem colagem horizontal), revestido em material têxtil plastificado (corino), atóxico, na cor azul real, impermeável, com costura simples e acabamento em cadarço impermeável.</w:t>
      </w:r>
    </w:p>
    <w:p w:rsidR="007935B3" w:rsidRPr="00AE4FFC" w:rsidRDefault="007935B3" w:rsidP="007935B3">
      <w:pPr>
        <w:spacing w:after="0"/>
        <w:jc w:val="both"/>
        <w:rPr>
          <w:rFonts w:ascii="Arial" w:hAnsi="Arial" w:cs="Arial"/>
          <w:sz w:val="24"/>
          <w:szCs w:val="24"/>
        </w:rPr>
      </w:pPr>
    </w:p>
    <w:p w:rsidR="007935B3" w:rsidRPr="00B44E3D" w:rsidRDefault="007935B3" w:rsidP="007935B3">
      <w:pPr>
        <w:jc w:val="both"/>
        <w:rPr>
          <w:rFonts w:ascii="Arial" w:hAnsi="Arial" w:cs="Arial"/>
          <w:b/>
          <w:color w:val="FF0000"/>
          <w:sz w:val="24"/>
          <w:szCs w:val="24"/>
        </w:rPr>
      </w:pPr>
      <w:r w:rsidRPr="00B44E3D">
        <w:rPr>
          <w:rFonts w:ascii="Arial" w:hAnsi="Arial" w:cs="Arial"/>
          <w:b/>
          <w:color w:val="FF0000"/>
          <w:sz w:val="24"/>
          <w:szCs w:val="24"/>
        </w:rPr>
        <w:t>CONJUNTO REFEITÓRIO 1 – 1 MESA + 4 CADEIRAS quantidade: 16</w:t>
      </w:r>
      <w:r w:rsidR="00B44E3D">
        <w:rPr>
          <w:rFonts w:ascii="Arial" w:hAnsi="Arial" w:cs="Arial"/>
          <w:b/>
          <w:color w:val="FF0000"/>
          <w:sz w:val="24"/>
          <w:szCs w:val="24"/>
        </w:rPr>
        <w:t xml:space="preserve"> CONJUNTOS</w:t>
      </w:r>
    </w:p>
    <w:p w:rsidR="007935B3" w:rsidRPr="00AE4FFC" w:rsidRDefault="007935B3" w:rsidP="007935B3">
      <w:pPr>
        <w:jc w:val="both"/>
        <w:rPr>
          <w:rFonts w:ascii="Arial" w:hAnsi="Arial" w:cs="Arial"/>
          <w:sz w:val="24"/>
          <w:szCs w:val="24"/>
        </w:rPr>
      </w:pPr>
      <w:r w:rsidRPr="00AE4FFC">
        <w:rPr>
          <w:rFonts w:ascii="Arial" w:hAnsi="Arial" w:cs="Arial"/>
          <w:b/>
          <w:sz w:val="24"/>
          <w:szCs w:val="24"/>
        </w:rPr>
        <w:t>DESCRIÇÃO</w:t>
      </w:r>
      <w:r w:rsidRPr="00AE4FFC">
        <w:rPr>
          <w:rFonts w:ascii="Arial" w:hAnsi="Arial" w:cs="Arial"/>
          <w:sz w:val="24"/>
          <w:szCs w:val="24"/>
        </w:rPr>
        <w:t xml:space="preserve"> • Conjunto para crianças com altura compreendida entre 0,93 e 1,16m, composto de uma mesa e quatro cadeiras. - Mesa coletiva com tampo em MDP ou MDF, revestido na face superior de laminado melamínico e na face inferior em laminado melamínico de baixa pressão, montado sobre estrutura tubular de aço. - Cadeira individual empilhável com assento e encosto em polipropileno injetado ou em compensado anatômico moldado., montado sobre estrutura tubular de aço.</w:t>
      </w:r>
    </w:p>
    <w:p w:rsidR="007935B3" w:rsidRPr="00AE4FFC" w:rsidRDefault="007935B3" w:rsidP="007935B3">
      <w:pPr>
        <w:jc w:val="both"/>
        <w:rPr>
          <w:rFonts w:ascii="Arial" w:hAnsi="Arial" w:cs="Arial"/>
          <w:sz w:val="24"/>
          <w:szCs w:val="24"/>
        </w:rPr>
      </w:pPr>
      <w:r w:rsidRPr="00AE4FFC">
        <w:rPr>
          <w:rFonts w:ascii="Arial" w:hAnsi="Arial" w:cs="Arial"/>
          <w:b/>
          <w:sz w:val="24"/>
          <w:szCs w:val="24"/>
        </w:rPr>
        <w:t>DIMENSÕES E TOLERÂNCIAS DA MESA</w:t>
      </w:r>
      <w:r w:rsidRPr="00AE4FFC">
        <w:rPr>
          <w:rFonts w:ascii="Arial" w:hAnsi="Arial" w:cs="Arial"/>
          <w:sz w:val="24"/>
          <w:szCs w:val="24"/>
        </w:rPr>
        <w:t xml:space="preserve"> • Largura: 1100 mm;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Profundidade: 680 mm;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Altura: 460 mm;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Espessura: 25,8 mm;</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 Tolerância: até + 2 mm para largura e profundidade, +/- 1 mm para espessura e +/- 10 mm para altura. CARACTERÍSTICAS DA MESA 82</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 Tampo em MDP ou MDF, com espessura de 25mm, revestido na face superior em laminado melamínico de alta pressão, 0,8mm de espessura, acabamento texturizado, com padrão especial de acabamento (impressão digital com overlay duplo), e cantos arredondados. Revestimento na face inferior em laminado melamínico de baixa pressão, na cor branca</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 Topos encabeçados com fita de bordo PVC (cloreto de polivinila), PP (polipropileno) ou PE (polietileno), com "primer", acabamento texturizado, na cor laranja ,colada com adesivo à base de PUR, através do processo "Hot Melting".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lastRenderedPageBreak/>
        <w:t xml:space="preserve">• Estrutura composta de: - Pés confeccionados em tubo de aço carbono laminado a frio, com costura, secção circular, diâmetro de 45mm em chapa 16 (1,5mm). - Travessas longitudinais e transversais em tubo de aço carbono laminado a frio, com costura, secção retangular de 20x40mm, em chapa 16 (1,5mm).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Fixação do tampo à estrutura através de parafusos rosca máquina polegada, diêmetro ¼”, comprimento ½”, cabeça lentilha, fenda combinada.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Tampa/ espaçador em polipropileno copolímero virgem, sem cargas, injetadas na cor laranja, fixadas à estrutura através de encaixe.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Ponteiras e sapatas em polipropileno copolímero virgem, sem cargas, injetadas na cor laranja, fixadas à estrutura através de encaixe.</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xml:space="preserve"> • Nas partes metálicas deve ser aplicado tratamento antiferruginoso. </w:t>
      </w:r>
    </w:p>
    <w:p w:rsidR="007935B3" w:rsidRPr="00AE4FFC" w:rsidRDefault="007935B3" w:rsidP="007935B3">
      <w:pPr>
        <w:spacing w:after="0"/>
        <w:jc w:val="both"/>
        <w:rPr>
          <w:rFonts w:ascii="Arial" w:hAnsi="Arial" w:cs="Arial"/>
          <w:sz w:val="24"/>
          <w:szCs w:val="24"/>
        </w:rPr>
      </w:pPr>
      <w:r w:rsidRPr="00AE4FFC">
        <w:rPr>
          <w:rFonts w:ascii="Arial" w:hAnsi="Arial" w:cs="Arial"/>
          <w:sz w:val="24"/>
          <w:szCs w:val="24"/>
        </w:rPr>
        <w:t>• Pintura dos elementos metálicos em tinta em pó híbrida epóxi/ poliéster, eletrostática, brilhante, polimerizada em estufa, espessura mínima de 40 micrometros na cor cinza.</w:t>
      </w:r>
    </w:p>
    <w:p w:rsidR="007935B3" w:rsidRPr="00AE4FFC" w:rsidRDefault="007935B3" w:rsidP="007935B3">
      <w:pPr>
        <w:spacing w:after="0"/>
        <w:jc w:val="both"/>
        <w:rPr>
          <w:rFonts w:ascii="Arial" w:hAnsi="Arial" w:cs="Arial"/>
          <w:sz w:val="24"/>
          <w:szCs w:val="24"/>
        </w:rPr>
      </w:pPr>
    </w:p>
    <w:p w:rsidR="00B44E3D" w:rsidRPr="00B44E3D" w:rsidRDefault="00B44E3D" w:rsidP="00B44E3D">
      <w:pPr>
        <w:pStyle w:val="Textoembloco"/>
        <w:jc w:val="both"/>
        <w:rPr>
          <w:rFonts w:ascii="Arial" w:hAnsi="Arial" w:cs="Arial"/>
          <w:b/>
          <w:color w:val="FF0000"/>
          <w:sz w:val="24"/>
          <w:szCs w:val="24"/>
          <w:lang w:val="pt-BR"/>
        </w:rPr>
      </w:pPr>
      <w:r w:rsidRPr="00B44E3D">
        <w:rPr>
          <w:rFonts w:ascii="Arial" w:hAnsi="Arial" w:cs="Arial"/>
          <w:b/>
          <w:color w:val="FF0000"/>
          <w:sz w:val="24"/>
          <w:szCs w:val="24"/>
          <w:lang w:val="pt-BR"/>
        </w:rPr>
        <w:t xml:space="preserve">MESA PARA REFEIÇÃO Quantidade:01 </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Mesa de reunião com tampo redondo em MDF revestido de laminado melamínico,</w:t>
      </w:r>
    </w:p>
    <w:p w:rsidR="00B44E3D" w:rsidRPr="00AE4FFC" w:rsidRDefault="00B44E3D" w:rsidP="00B44E3D">
      <w:pPr>
        <w:jc w:val="both"/>
        <w:rPr>
          <w:rFonts w:ascii="Arial" w:hAnsi="Arial" w:cs="Arial"/>
          <w:sz w:val="24"/>
          <w:szCs w:val="24"/>
        </w:rPr>
      </w:pPr>
      <w:r w:rsidRPr="00AE4FFC">
        <w:rPr>
          <w:rFonts w:ascii="Arial" w:hAnsi="Arial" w:cs="Arial"/>
          <w:sz w:val="24"/>
          <w:szCs w:val="24"/>
        </w:rPr>
        <w:t>montada sobre coluna central dotada de quatro pés.</w:t>
      </w:r>
    </w:p>
    <w:p w:rsidR="00B44E3D" w:rsidRPr="00AE4FFC" w:rsidRDefault="00B44E3D" w:rsidP="00B44E3D">
      <w:pPr>
        <w:autoSpaceDE w:val="0"/>
        <w:autoSpaceDN w:val="0"/>
        <w:adjustRightInd w:val="0"/>
        <w:spacing w:after="0" w:line="240" w:lineRule="auto"/>
        <w:jc w:val="both"/>
        <w:rPr>
          <w:rFonts w:ascii="Arial" w:hAnsi="Arial" w:cs="Arial"/>
          <w:b/>
          <w:bCs/>
          <w:sz w:val="24"/>
          <w:szCs w:val="24"/>
        </w:rPr>
      </w:pPr>
      <w:r w:rsidRPr="00AE4FFC">
        <w:rPr>
          <w:rFonts w:ascii="Arial" w:hAnsi="Arial" w:cs="Arial"/>
          <w:b/>
          <w:bCs/>
          <w:sz w:val="24"/>
          <w:szCs w:val="24"/>
        </w:rPr>
        <w:t>DIMENSÕES E TOLERÂNCIAS DA MESA</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Diâmetro do tampo: 1000 mm +/- 10 mm;</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Altura: 750 mm +/- 5 mm;</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Para acomodação de pessoas em cadeira de rodas (PCR) e atendimento às</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exigências da ABNT NBR 9050 a mesa deve possuir altura livre sob o tampo: mínima</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de 730 mm;</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Espessura do tampo: 25,8 mm +/- 0,6 mm;</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Tolerâncias dimensionais para tubos conforme ABNT NBR 6591;</w:t>
      </w:r>
    </w:p>
    <w:p w:rsidR="00B44E3D" w:rsidRPr="00AE4FFC" w:rsidRDefault="00B44E3D" w:rsidP="00B44E3D">
      <w:pPr>
        <w:jc w:val="both"/>
        <w:rPr>
          <w:rFonts w:ascii="Arial" w:hAnsi="Arial" w:cs="Arial"/>
          <w:sz w:val="24"/>
          <w:szCs w:val="24"/>
        </w:rPr>
      </w:pPr>
      <w:r w:rsidRPr="00AE4FFC">
        <w:rPr>
          <w:rFonts w:ascii="Arial" w:hAnsi="Arial" w:cs="Arial"/>
          <w:sz w:val="24"/>
          <w:szCs w:val="24"/>
        </w:rPr>
        <w:t>· Tolerâncias para camada de tinta: mínimo 40 micrometros /máximo 100 micrometros</w:t>
      </w:r>
    </w:p>
    <w:p w:rsidR="00B44E3D" w:rsidRPr="00AE4FFC" w:rsidRDefault="00B44E3D" w:rsidP="00B44E3D">
      <w:pPr>
        <w:autoSpaceDE w:val="0"/>
        <w:autoSpaceDN w:val="0"/>
        <w:adjustRightInd w:val="0"/>
        <w:spacing w:after="0" w:line="240" w:lineRule="auto"/>
        <w:jc w:val="both"/>
        <w:rPr>
          <w:rFonts w:ascii="Arial" w:hAnsi="Arial" w:cs="Arial"/>
          <w:b/>
          <w:bCs/>
          <w:color w:val="000000"/>
          <w:sz w:val="24"/>
          <w:szCs w:val="24"/>
        </w:rPr>
      </w:pPr>
      <w:r w:rsidRPr="00AE4FFC">
        <w:rPr>
          <w:rFonts w:ascii="Arial" w:hAnsi="Arial" w:cs="Arial"/>
          <w:b/>
          <w:bCs/>
          <w:color w:val="000000"/>
          <w:sz w:val="24"/>
          <w:szCs w:val="24"/>
        </w:rPr>
        <w:t>CARACTERÍSTICAS</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Tampo em MDF, com espessura de 25 mm, revestido na face inferior com laminado</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melamínico de baixa pressão (Bp), e na face superior com laminado melamínico de</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alta pressão, de 0,8 mm de espessura, cor cinza, acabamento texturizado.</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Bordos encabeçados com perfil extrudado maciço de 180º, na cor cinza, com a</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mesma tonalidade do laminado do tampo, admitindo-se pequenas variações</w:t>
      </w:r>
    </w:p>
    <w:p w:rsidR="00B44E3D" w:rsidRPr="00AE4FFC" w:rsidRDefault="00B44E3D" w:rsidP="00B44E3D">
      <w:pPr>
        <w:autoSpaceDE w:val="0"/>
        <w:autoSpaceDN w:val="0"/>
        <w:adjustRightInd w:val="0"/>
        <w:spacing w:after="0" w:line="240" w:lineRule="auto"/>
        <w:jc w:val="both"/>
        <w:rPr>
          <w:rFonts w:ascii="Arial" w:hAnsi="Arial" w:cs="Arial"/>
          <w:b/>
          <w:bCs/>
          <w:color w:val="FFFFFF"/>
          <w:sz w:val="24"/>
          <w:szCs w:val="24"/>
        </w:rPr>
      </w:pPr>
      <w:r w:rsidRPr="00AE4FFC">
        <w:rPr>
          <w:rFonts w:ascii="Arial" w:hAnsi="Arial" w:cs="Arial"/>
          <w:b/>
          <w:bCs/>
          <w:color w:val="FFFFFF"/>
          <w:sz w:val="24"/>
          <w:szCs w:val="24"/>
        </w:rPr>
        <w:t>89</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decorrentes das características de cada material (brilho, textura). O perfil deve ser</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encaixado e fixado com adesivo ao tampo, e ser nivelado com as suas superfícies.</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lastRenderedPageBreak/>
        <w:t>· Estrutura constituída de:</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Suporte de sustentação do tampo, confeccionado em tubo de aço laminado a frio,</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com costura, perfil retangular de 30 x 50 mm, com espessura de chapa mínima de</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1,5 mm;</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Coluna central fabricada com tubo de aço laminado a frio, com costura, com</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diâmetro de 3” (polegadas), com espessura de chapa mínima de 1,5 mm;</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Pés em número de quatro, confeccionados em tubo de aço laminado a frio, com</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costura, perfil retangular de 30 x 50 mm, com espessura de chapa mínima de 1,5</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mm.</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Fixação do tampo à estrutura através de parafusos de rosca métrica M6 com buchas</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metálicas.</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Sapatas reguláveis metálicas, rosca M6, com partes em contato com o piso em</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plástico injetado.</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Terminações de tubos em plástico injetado, na cor preta, fixadas através de encaixe.</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Estas não devem poder ser retiradas sem o uso de ferramentas.</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Peças injetadas não devem apresentar rebarbas, falhas de injeção ou partes</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cortantes.</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Acabamento das partes metálicas em pintura em pó, brilhante, na cor cinza.</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Todos os encontros de tubos ou uniões de partes metálicas devem receber solda em</w:t>
      </w:r>
    </w:p>
    <w:p w:rsidR="00B44E3D" w:rsidRPr="00AE4FFC" w:rsidRDefault="00B44E3D" w:rsidP="00B44E3D">
      <w:pPr>
        <w:jc w:val="both"/>
        <w:rPr>
          <w:rFonts w:ascii="Arial" w:hAnsi="Arial" w:cs="Arial"/>
          <w:color w:val="000000"/>
          <w:sz w:val="24"/>
          <w:szCs w:val="24"/>
        </w:rPr>
      </w:pPr>
      <w:r w:rsidRPr="00AE4FFC">
        <w:rPr>
          <w:rFonts w:ascii="Arial" w:hAnsi="Arial" w:cs="Arial"/>
          <w:color w:val="000000"/>
          <w:sz w:val="24"/>
          <w:szCs w:val="24"/>
        </w:rPr>
        <w:t>toda a extensão da união.</w:t>
      </w:r>
    </w:p>
    <w:p w:rsidR="007935B3" w:rsidRPr="00AE4FFC" w:rsidRDefault="007935B3" w:rsidP="007935B3">
      <w:pPr>
        <w:jc w:val="both"/>
        <w:rPr>
          <w:rFonts w:ascii="Arial" w:hAnsi="Arial" w:cs="Arial"/>
          <w:b/>
          <w:sz w:val="24"/>
          <w:szCs w:val="24"/>
        </w:rPr>
      </w:pPr>
    </w:p>
    <w:p w:rsidR="007935B3" w:rsidRPr="00AE4FFC" w:rsidRDefault="007935B3" w:rsidP="007935B3">
      <w:pPr>
        <w:spacing w:after="0"/>
        <w:jc w:val="both"/>
        <w:rPr>
          <w:rFonts w:ascii="Arial" w:hAnsi="Arial" w:cs="Arial"/>
          <w:sz w:val="24"/>
          <w:szCs w:val="24"/>
        </w:rPr>
      </w:pPr>
    </w:p>
    <w:p w:rsidR="00B44E3D" w:rsidRPr="00B44E3D" w:rsidRDefault="00B44E3D" w:rsidP="00B44E3D">
      <w:pPr>
        <w:jc w:val="both"/>
        <w:rPr>
          <w:rFonts w:ascii="Arial" w:hAnsi="Arial" w:cs="Arial"/>
          <w:b/>
          <w:color w:val="FF0000"/>
          <w:sz w:val="24"/>
          <w:szCs w:val="24"/>
        </w:rPr>
      </w:pPr>
      <w:r w:rsidRPr="00B44E3D">
        <w:rPr>
          <w:rFonts w:ascii="Arial" w:hAnsi="Arial" w:cs="Arial"/>
          <w:b/>
          <w:color w:val="FF0000"/>
          <w:sz w:val="24"/>
          <w:szCs w:val="24"/>
        </w:rPr>
        <w:t>ARMÁRIO EM AÇO - 16 PORTAS Quantidade:02</w:t>
      </w:r>
    </w:p>
    <w:p w:rsidR="00B44E3D" w:rsidRPr="00B44E3D" w:rsidRDefault="00B44E3D" w:rsidP="00B44E3D">
      <w:pPr>
        <w:autoSpaceDE w:val="0"/>
        <w:autoSpaceDN w:val="0"/>
        <w:adjustRightInd w:val="0"/>
        <w:spacing w:after="0" w:line="240" w:lineRule="auto"/>
        <w:jc w:val="both"/>
        <w:rPr>
          <w:rFonts w:ascii="Arial" w:hAnsi="Arial" w:cs="Arial"/>
          <w:b/>
          <w:bCs/>
          <w:color w:val="FF0000"/>
          <w:sz w:val="24"/>
          <w:szCs w:val="24"/>
        </w:rPr>
      </w:pPr>
      <w:r w:rsidRPr="00B44E3D">
        <w:rPr>
          <w:rFonts w:ascii="Arial" w:hAnsi="Arial" w:cs="Arial"/>
          <w:b/>
          <w:bCs/>
          <w:color w:val="FF0000"/>
          <w:sz w:val="24"/>
          <w:szCs w:val="24"/>
        </w:rPr>
        <w:t>DESCRIÇÃO</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Armário roupeiro de aço com dezesseis portas com venezianas para ventilação,</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compartimentos de tamanhos médios independentes sem divisórias internas,</w:t>
      </w:r>
    </w:p>
    <w:p w:rsidR="00B44E3D" w:rsidRPr="00AE4FFC" w:rsidRDefault="00B44E3D" w:rsidP="00B44E3D">
      <w:pPr>
        <w:jc w:val="both"/>
        <w:rPr>
          <w:rFonts w:ascii="Arial" w:hAnsi="Arial" w:cs="Arial"/>
          <w:sz w:val="24"/>
          <w:szCs w:val="24"/>
        </w:rPr>
      </w:pPr>
      <w:r w:rsidRPr="00AE4FFC">
        <w:rPr>
          <w:rFonts w:ascii="Arial" w:hAnsi="Arial" w:cs="Arial"/>
          <w:sz w:val="24"/>
          <w:szCs w:val="24"/>
        </w:rPr>
        <w:t>fechamento das portas independentes através de pitão para cadeado.</w:t>
      </w:r>
    </w:p>
    <w:p w:rsidR="00B44E3D" w:rsidRPr="00AE4FFC" w:rsidRDefault="00B44E3D" w:rsidP="00B44E3D">
      <w:pPr>
        <w:autoSpaceDE w:val="0"/>
        <w:autoSpaceDN w:val="0"/>
        <w:adjustRightInd w:val="0"/>
        <w:spacing w:after="0" w:line="240" w:lineRule="auto"/>
        <w:jc w:val="both"/>
        <w:rPr>
          <w:rFonts w:ascii="Arial" w:hAnsi="Arial" w:cs="Arial"/>
          <w:b/>
          <w:bCs/>
          <w:color w:val="000000"/>
          <w:sz w:val="24"/>
          <w:szCs w:val="24"/>
        </w:rPr>
      </w:pPr>
      <w:r w:rsidRPr="00AE4FFC">
        <w:rPr>
          <w:rFonts w:ascii="Arial" w:hAnsi="Arial" w:cs="Arial"/>
          <w:b/>
          <w:bCs/>
          <w:color w:val="000000"/>
          <w:sz w:val="24"/>
          <w:szCs w:val="24"/>
        </w:rPr>
        <w:t>CARACTERÍSTICAS</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Corpo, divisórias e portas em chapa 22 (0,75mm);</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Piso dos compartimentos em chapa 20 (0,90mm);</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Pés em chapa 16 (1,50mm);</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Dobradiças em chapa internas não visíveis na parte exterior do móvel no mínimo</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75mm de altura 14 (1,9mm), duas unidades por porta.</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 Porta-etiquetas estampado ou sobreposto, sendo este último exclusivamente de liga</w:t>
      </w:r>
    </w:p>
    <w:p w:rsidR="00B44E3D" w:rsidRPr="00AE4FFC" w:rsidRDefault="00B44E3D" w:rsidP="00B44E3D">
      <w:pPr>
        <w:autoSpaceDE w:val="0"/>
        <w:autoSpaceDN w:val="0"/>
        <w:adjustRightInd w:val="0"/>
        <w:spacing w:after="0" w:line="240" w:lineRule="auto"/>
        <w:jc w:val="both"/>
        <w:rPr>
          <w:rFonts w:ascii="Arial" w:hAnsi="Arial" w:cs="Arial"/>
          <w:color w:val="000000"/>
          <w:sz w:val="24"/>
          <w:szCs w:val="24"/>
        </w:rPr>
      </w:pPr>
      <w:r w:rsidRPr="00AE4FFC">
        <w:rPr>
          <w:rFonts w:ascii="Arial" w:hAnsi="Arial" w:cs="Arial"/>
          <w:color w:val="000000"/>
          <w:sz w:val="24"/>
          <w:szCs w:val="24"/>
        </w:rPr>
        <w:t>metálica não ferrosa cromado.</w:t>
      </w:r>
    </w:p>
    <w:p w:rsidR="00B44E3D" w:rsidRPr="00AE4FFC" w:rsidRDefault="00B44E3D" w:rsidP="00B44E3D">
      <w:pPr>
        <w:autoSpaceDE w:val="0"/>
        <w:autoSpaceDN w:val="0"/>
        <w:adjustRightInd w:val="0"/>
        <w:spacing w:after="0" w:line="240" w:lineRule="auto"/>
        <w:jc w:val="both"/>
        <w:rPr>
          <w:rFonts w:ascii="Arial" w:hAnsi="Arial" w:cs="Arial"/>
          <w:b/>
          <w:bCs/>
          <w:color w:val="FFFFFF"/>
          <w:sz w:val="24"/>
          <w:szCs w:val="24"/>
        </w:rPr>
      </w:pPr>
      <w:r w:rsidRPr="00AE4FFC">
        <w:rPr>
          <w:rFonts w:ascii="Arial" w:hAnsi="Arial" w:cs="Arial"/>
          <w:b/>
          <w:bCs/>
          <w:color w:val="FFFFFF"/>
          <w:sz w:val="24"/>
          <w:szCs w:val="24"/>
        </w:rPr>
        <w:lastRenderedPageBreak/>
        <w:t>9</w:t>
      </w:r>
      <w:r w:rsidRPr="00AE4FFC">
        <w:rPr>
          <w:rFonts w:ascii="Arial" w:hAnsi="Arial" w:cs="Arial"/>
          <w:color w:val="000000"/>
          <w:sz w:val="24"/>
          <w:szCs w:val="24"/>
        </w:rPr>
        <w:t>· Pintura em tinta em pó hibrida epóxi/ poliéster, eletrostática brilhante, polimerizada</w:t>
      </w:r>
    </w:p>
    <w:p w:rsidR="00B44E3D" w:rsidRPr="00AE4FFC" w:rsidRDefault="00B44E3D" w:rsidP="00B44E3D">
      <w:pPr>
        <w:jc w:val="both"/>
        <w:rPr>
          <w:rFonts w:ascii="Arial" w:hAnsi="Arial" w:cs="Arial"/>
          <w:color w:val="000000"/>
          <w:sz w:val="24"/>
          <w:szCs w:val="24"/>
        </w:rPr>
      </w:pPr>
      <w:r w:rsidRPr="00AE4FFC">
        <w:rPr>
          <w:rFonts w:ascii="Arial" w:hAnsi="Arial" w:cs="Arial"/>
          <w:color w:val="000000"/>
          <w:sz w:val="24"/>
          <w:szCs w:val="24"/>
        </w:rPr>
        <w:t>em estufa, espessura mínima de 40 micrometros na cor cinza</w:t>
      </w:r>
    </w:p>
    <w:p w:rsidR="00B44E3D" w:rsidRPr="00B44E3D" w:rsidRDefault="00B44E3D" w:rsidP="00B44E3D">
      <w:pPr>
        <w:pStyle w:val="Corpodetexto"/>
        <w:jc w:val="both"/>
        <w:rPr>
          <w:rFonts w:ascii="Arial" w:hAnsi="Arial" w:cs="Arial"/>
          <w:b/>
          <w:color w:val="FF0000"/>
          <w:lang w:val="pt-BR"/>
        </w:rPr>
      </w:pPr>
      <w:r w:rsidRPr="00B44E3D">
        <w:rPr>
          <w:rFonts w:ascii="Arial" w:hAnsi="Arial" w:cs="Arial"/>
          <w:b/>
          <w:color w:val="FF0000"/>
          <w:lang w:val="pt-BR"/>
        </w:rPr>
        <w:t xml:space="preserve">BALANÇO — 4 LUGARES Quantidade: 01 </w:t>
      </w:r>
    </w:p>
    <w:p w:rsidR="00B44E3D" w:rsidRPr="00AE4FFC" w:rsidRDefault="00B44E3D" w:rsidP="00B44E3D">
      <w:pPr>
        <w:jc w:val="both"/>
        <w:rPr>
          <w:rFonts w:ascii="Arial" w:hAnsi="Arial" w:cs="Arial"/>
          <w:sz w:val="24"/>
          <w:szCs w:val="24"/>
        </w:rPr>
      </w:pPr>
      <w:r w:rsidRPr="00AE4FFC">
        <w:rPr>
          <w:rFonts w:ascii="Arial" w:hAnsi="Arial" w:cs="Arial"/>
          <w:sz w:val="24"/>
          <w:szCs w:val="24"/>
        </w:rPr>
        <w:t>Balanço quatro lugares (lado a lado) para crianças a partir de três anos.</w:t>
      </w:r>
    </w:p>
    <w:p w:rsidR="00B44E3D" w:rsidRPr="00AE4FFC" w:rsidRDefault="00B44E3D" w:rsidP="00B44E3D">
      <w:pPr>
        <w:autoSpaceDE w:val="0"/>
        <w:autoSpaceDN w:val="0"/>
        <w:adjustRightInd w:val="0"/>
        <w:spacing w:after="0" w:line="240" w:lineRule="auto"/>
        <w:jc w:val="both"/>
        <w:rPr>
          <w:rFonts w:ascii="Arial" w:hAnsi="Arial" w:cs="Arial"/>
          <w:b/>
          <w:bCs/>
          <w:sz w:val="24"/>
          <w:szCs w:val="24"/>
        </w:rPr>
      </w:pPr>
      <w:r w:rsidRPr="00AE4FFC">
        <w:rPr>
          <w:rFonts w:ascii="Arial" w:hAnsi="Arial" w:cs="Arial"/>
          <w:b/>
          <w:bCs/>
          <w:sz w:val="24"/>
          <w:szCs w:val="24"/>
        </w:rPr>
        <w:t>DIMENSÕES E TOLERÂNCIAS</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Largura: 1800 mm;</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Altura mínima: 2200 mm;</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Comprimento: 4400 mm;</w:t>
      </w:r>
    </w:p>
    <w:p w:rsidR="00B44E3D" w:rsidRPr="00AE4FFC" w:rsidRDefault="00B44E3D" w:rsidP="00B44E3D">
      <w:pPr>
        <w:jc w:val="both"/>
        <w:rPr>
          <w:rFonts w:ascii="Arial" w:hAnsi="Arial" w:cs="Arial"/>
          <w:sz w:val="24"/>
          <w:szCs w:val="24"/>
        </w:rPr>
      </w:pPr>
      <w:r w:rsidRPr="00AE4FFC">
        <w:rPr>
          <w:rFonts w:ascii="Arial" w:hAnsi="Arial" w:cs="Arial"/>
          <w:sz w:val="24"/>
          <w:szCs w:val="24"/>
        </w:rPr>
        <w:t>· Tolerância: ±10% (dez por cento).</w:t>
      </w:r>
    </w:p>
    <w:p w:rsidR="00B44E3D" w:rsidRPr="00AE4FFC" w:rsidRDefault="00B44E3D" w:rsidP="00B44E3D">
      <w:pPr>
        <w:autoSpaceDE w:val="0"/>
        <w:autoSpaceDN w:val="0"/>
        <w:adjustRightInd w:val="0"/>
        <w:spacing w:after="0" w:line="240" w:lineRule="auto"/>
        <w:jc w:val="both"/>
        <w:rPr>
          <w:rFonts w:ascii="Arial" w:hAnsi="Arial" w:cs="Arial"/>
          <w:b/>
          <w:bCs/>
          <w:sz w:val="24"/>
          <w:szCs w:val="24"/>
        </w:rPr>
      </w:pPr>
      <w:r w:rsidRPr="00AE4FFC">
        <w:rPr>
          <w:rFonts w:ascii="Arial" w:hAnsi="Arial" w:cs="Arial"/>
          <w:b/>
          <w:bCs/>
          <w:sz w:val="24"/>
          <w:szCs w:val="24"/>
        </w:rPr>
        <w:t>CARACTERÍSTICAS</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Selo do INMETRO.</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Peças multicoloridas.</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Não tóxico.</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Estrutura principal em aço carbono com travessão superior em aço de 2,5”x3mm.</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Coluna a cada dois assentos, que separe e dê sustentação; o espaço de circulação</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entre os assentos e a coluna devem respeitar os requisitos de segurança</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estabelecidos pela(s) norma(s) pertinente(s).</w:t>
      </w:r>
    </w:p>
    <w:p w:rsidR="00B44E3D" w:rsidRPr="00AE4FFC" w:rsidRDefault="00B44E3D" w:rsidP="00B44E3D">
      <w:pPr>
        <w:jc w:val="both"/>
        <w:rPr>
          <w:rFonts w:ascii="Arial" w:hAnsi="Arial" w:cs="Arial"/>
          <w:sz w:val="24"/>
          <w:szCs w:val="24"/>
        </w:rPr>
      </w:pPr>
      <w:r w:rsidRPr="00AE4FFC">
        <w:rPr>
          <w:rFonts w:ascii="Arial" w:hAnsi="Arial" w:cs="Arial"/>
          <w:sz w:val="24"/>
          <w:szCs w:val="24"/>
        </w:rPr>
        <w:t>· Pé central em aço de 2”x 2,65mm.</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Corrente de sustentação em aço galvanizado de espessura 5mm ou sustentação em</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corda trançada de Poliéster resistente, com no mínimo, 8mm de diâmetro.</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Para o caso de correntes de sustentação em aço, deverá ser utilizado o sistema de</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movimentação/articulação em parafusos de aço com diâmetro de ½”, com</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movimentação sobre rolamentos de esfera blindados acondicionados em bucha</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metálica que permita substituição.</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Para o caso de utilização de cordas trançadas em poliéster, a fixação deverá ser</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executada através de ganchos ou sistema similar que impeça o desgaste as cordas,</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devido ao atrito.</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Parafusos de fixação a base do tipo parabolt em aço galvanizado, medindo ⅜”x3”.</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Cadeira de balanço em aço carbono com tubo de 1" com parede de 2mm, com</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encosto sem emendas entre o assento e o encosto ou em polietileno rotomoldado</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(composto com aditivo antiestático e aditivo anti-UV que protejam contra raios</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solares e desbotamento provocado pelo tempo (sol e/ou chuva), garantindo a cor e a</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resistência do produto) com barra de segurança móvel e assento com encosto.</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Flange com quatro furos em cada pé de sustentação para permitir a fixação do</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lastRenderedPageBreak/>
        <w:t>equipamento através de parafusos sob base de concreto.</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A pintura deverá ser eletrostática em pó, em tinta poliéster, com espessura mínima</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de 70 micrômetros.</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Os produtos deverão ser montados/soldados através de processo MIG/TIG,</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proporcionando acabamento livre de arestas, rebarbas e saliências.</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Todos os tubos utilizados na fabricação dos produtos deverão ter seu topo fechado</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com tampa metálica soldada, sendo proibido o uso de ponteiras plásticas para este</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acabamento.</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 A superfície metálica do balanço deverá receber tratamento anti-corrosão através do</w:t>
      </w:r>
    </w:p>
    <w:p w:rsidR="00B44E3D" w:rsidRPr="00AE4FFC" w:rsidRDefault="00B44E3D" w:rsidP="00B44E3D">
      <w:pPr>
        <w:autoSpaceDE w:val="0"/>
        <w:autoSpaceDN w:val="0"/>
        <w:adjustRightInd w:val="0"/>
        <w:spacing w:after="0" w:line="240" w:lineRule="auto"/>
        <w:jc w:val="both"/>
        <w:rPr>
          <w:rFonts w:ascii="Arial" w:hAnsi="Arial" w:cs="Arial"/>
          <w:sz w:val="24"/>
          <w:szCs w:val="24"/>
        </w:rPr>
      </w:pPr>
      <w:r w:rsidRPr="00AE4FFC">
        <w:rPr>
          <w:rFonts w:ascii="Arial" w:hAnsi="Arial" w:cs="Arial"/>
          <w:sz w:val="24"/>
          <w:szCs w:val="24"/>
        </w:rPr>
        <w:t>processo de fosfatização.</w:t>
      </w:r>
    </w:p>
    <w:p w:rsidR="00B44E3D" w:rsidRPr="00AE4FFC" w:rsidRDefault="00B44E3D" w:rsidP="00B44E3D">
      <w:pPr>
        <w:jc w:val="both"/>
        <w:rPr>
          <w:rFonts w:ascii="Arial" w:hAnsi="Arial" w:cs="Arial"/>
          <w:sz w:val="24"/>
          <w:szCs w:val="24"/>
        </w:rPr>
      </w:pPr>
      <w:r w:rsidRPr="00AE4FFC">
        <w:rPr>
          <w:rFonts w:ascii="Arial" w:hAnsi="Arial" w:cs="Arial"/>
          <w:sz w:val="24"/>
          <w:szCs w:val="24"/>
        </w:rPr>
        <w:t>· Os parafusos de fixação à base do tipo parabolt deverão acompanhar os produtos.</w:t>
      </w:r>
    </w:p>
    <w:p w:rsidR="00B44E3D" w:rsidRPr="00B44E3D" w:rsidRDefault="00B44E3D" w:rsidP="00B44E3D">
      <w:pPr>
        <w:jc w:val="both"/>
        <w:rPr>
          <w:rFonts w:ascii="Arial" w:hAnsi="Arial" w:cs="Arial"/>
          <w:b/>
          <w:color w:val="FF0000"/>
          <w:sz w:val="24"/>
          <w:szCs w:val="24"/>
        </w:rPr>
      </w:pPr>
      <w:r w:rsidRPr="00B44E3D">
        <w:rPr>
          <w:rFonts w:ascii="Arial" w:hAnsi="Arial" w:cs="Arial"/>
          <w:b/>
          <w:color w:val="FF0000"/>
          <w:sz w:val="24"/>
          <w:szCs w:val="24"/>
        </w:rPr>
        <w:t>CASA DE BONECAS quantidade: 01</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DESCRIÇÃO • Casinha de boneca para crianças a partir de três anos.</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DIMENSÕES E TOLERÂNCIAS • Largura: 1310 mm;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Altura mínima: 1287 mm; • Comprimento: 1610 mm;</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 Tolerância: ±10% (dez por cento). CARACTERÍSTICAS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Selo do INMETRO. • Peças multicoloridas.</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 Não tóxico.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Casinha multicolorida deverá acompanhar, no mínimo, 5 (cinco) dos itens a seguir: janelas de correr, janela colonial, porta vai e vem, tábua de passar com ferro, telefone, pia, fogão, chaminé, balcão de cozinha e campainha.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Balcão externo na janela (apoio para os braços).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O produto deverá ser fabricado em polietileno pelo processo de rotomoldagem, composto com aditivo antiestático e aditivo anti-UV que protejam contra raios solares 100 e desbotamento provocado pelo tempo (sol e/ou chuva), garantindo a cor e resistência do produto.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Os produtos deverão ter as laterais arredondadas em seu acabamento.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Os parafusos utilizados no produto devem ser fixados para que não se soltem facilmente, visando à segurança do usuário. </w:t>
      </w:r>
    </w:p>
    <w:p w:rsidR="00B44E3D" w:rsidRDefault="00B44E3D" w:rsidP="00B44E3D">
      <w:pPr>
        <w:spacing w:after="0"/>
        <w:jc w:val="both"/>
        <w:rPr>
          <w:rFonts w:ascii="Arial" w:hAnsi="Arial" w:cs="Arial"/>
          <w:sz w:val="24"/>
          <w:szCs w:val="24"/>
        </w:rPr>
      </w:pPr>
      <w:r w:rsidRPr="00AE4FFC">
        <w:rPr>
          <w:rFonts w:ascii="Arial" w:hAnsi="Arial" w:cs="Arial"/>
          <w:sz w:val="24"/>
          <w:szCs w:val="24"/>
        </w:rPr>
        <w:t>• Os materiais utilizados no processo de fabricação dos produtos deverão possibilitar a reciclagem após o término da vida útil.</w:t>
      </w:r>
    </w:p>
    <w:p w:rsidR="00B44E3D" w:rsidRDefault="00B44E3D" w:rsidP="00B44E3D">
      <w:pPr>
        <w:spacing w:after="0"/>
        <w:jc w:val="both"/>
        <w:rPr>
          <w:rFonts w:ascii="Arial" w:hAnsi="Arial" w:cs="Arial"/>
          <w:sz w:val="24"/>
          <w:szCs w:val="24"/>
        </w:rPr>
      </w:pPr>
    </w:p>
    <w:p w:rsidR="00B44E3D" w:rsidRPr="00294F7D" w:rsidRDefault="00B44E3D" w:rsidP="00B44E3D">
      <w:pPr>
        <w:jc w:val="both"/>
        <w:rPr>
          <w:rFonts w:ascii="Arial" w:hAnsi="Arial" w:cs="Arial"/>
          <w:b/>
          <w:color w:val="FF0000"/>
          <w:sz w:val="24"/>
          <w:szCs w:val="24"/>
        </w:rPr>
      </w:pPr>
      <w:r w:rsidRPr="00294F7D">
        <w:rPr>
          <w:rFonts w:ascii="Arial" w:hAnsi="Arial" w:cs="Arial"/>
          <w:b/>
          <w:color w:val="FF0000"/>
          <w:sz w:val="24"/>
          <w:szCs w:val="24"/>
        </w:rPr>
        <w:t xml:space="preserve">ESCORREGADOR GRANDE quantidade: 01 </w:t>
      </w:r>
    </w:p>
    <w:p w:rsidR="00B44E3D" w:rsidRPr="00AE4FFC" w:rsidRDefault="00B44E3D" w:rsidP="00B44E3D">
      <w:pPr>
        <w:jc w:val="both"/>
        <w:rPr>
          <w:rFonts w:ascii="Arial" w:hAnsi="Arial" w:cs="Arial"/>
          <w:sz w:val="24"/>
          <w:szCs w:val="24"/>
        </w:rPr>
      </w:pPr>
      <w:r w:rsidRPr="00AE4FFC">
        <w:rPr>
          <w:rFonts w:ascii="Arial" w:hAnsi="Arial" w:cs="Arial"/>
          <w:b/>
          <w:sz w:val="24"/>
          <w:szCs w:val="24"/>
        </w:rPr>
        <w:t>DESCRIÇÃO</w:t>
      </w:r>
      <w:r w:rsidRPr="00AE4FFC">
        <w:rPr>
          <w:rFonts w:ascii="Arial" w:hAnsi="Arial" w:cs="Arial"/>
          <w:sz w:val="24"/>
          <w:szCs w:val="24"/>
        </w:rPr>
        <w:t xml:space="preserve"> • Escorregador para crianças a partir de três anos.</w:t>
      </w:r>
    </w:p>
    <w:p w:rsidR="00B44E3D" w:rsidRPr="00AE4FFC" w:rsidRDefault="00B44E3D" w:rsidP="00B44E3D">
      <w:pPr>
        <w:jc w:val="both"/>
        <w:rPr>
          <w:rFonts w:ascii="Arial" w:hAnsi="Arial" w:cs="Arial"/>
          <w:b/>
          <w:sz w:val="24"/>
          <w:szCs w:val="24"/>
        </w:rPr>
      </w:pPr>
      <w:r w:rsidRPr="00AE4FFC">
        <w:rPr>
          <w:rFonts w:ascii="Arial" w:hAnsi="Arial" w:cs="Arial"/>
          <w:b/>
          <w:sz w:val="24"/>
          <w:szCs w:val="24"/>
        </w:rPr>
        <w:t>DIMENSÕES E TOLERÂNCIAS</w:t>
      </w:r>
    </w:p>
    <w:p w:rsidR="00B44E3D" w:rsidRPr="00AE4FFC" w:rsidRDefault="00B44E3D" w:rsidP="00B44E3D">
      <w:pPr>
        <w:spacing w:after="0"/>
        <w:jc w:val="both"/>
        <w:rPr>
          <w:rFonts w:ascii="Arial" w:hAnsi="Arial" w:cs="Arial"/>
          <w:sz w:val="24"/>
          <w:szCs w:val="24"/>
        </w:rPr>
      </w:pPr>
      <w:r w:rsidRPr="00AE4FFC">
        <w:rPr>
          <w:rFonts w:ascii="Arial" w:hAnsi="Arial" w:cs="Arial"/>
          <w:b/>
          <w:sz w:val="24"/>
          <w:szCs w:val="24"/>
        </w:rPr>
        <w:t xml:space="preserve"> </w:t>
      </w:r>
      <w:r w:rsidRPr="00AE4FFC">
        <w:rPr>
          <w:rFonts w:ascii="Arial" w:hAnsi="Arial" w:cs="Arial"/>
          <w:sz w:val="24"/>
          <w:szCs w:val="24"/>
        </w:rPr>
        <w:t xml:space="preserve">• Largura: 590 cm; • Altura mínima: 1152 mm;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Comprimento: 2050 mm;</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lastRenderedPageBreak/>
        <w:t xml:space="preserve"> • Tolerância: ±10% (dez por cento). CARACTERÍSTICAS • Selo do INMETRO</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 Peças multicoloridas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Não tóxico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Rampa contínua ou com ondulações com uma escada de degraus, que deve obedecer à inclinação estabelecida em norma vigente.</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 Fixação da rampa à escada através de barras de polietileno laterais ou central.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Corrimão incorporado à própria escada.</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 Topo da escada com duas laterais altas para dar segurança. 102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Produto deverá ser fabricado em polietileno pelo processo de rotomoldagem, composto com aditivos anti-estático e aditivo anti-UV que protejam contra raios solares e desbotamento provocado pelo tempo (sol e/ou chuva), garantindo a cor e a resistência do produto.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O acabamento do corrimão deverá ter as laterais arredondadas no topo da escada.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Os materiais utilizados no processo de fabricação dos produtos deverão possibilitar a reciclagem após o término da vida útil.</w:t>
      </w:r>
    </w:p>
    <w:p w:rsidR="00B44E3D" w:rsidRPr="00AE4FFC" w:rsidRDefault="00B44E3D" w:rsidP="00B44E3D">
      <w:pPr>
        <w:spacing w:after="0"/>
        <w:jc w:val="both"/>
        <w:rPr>
          <w:rFonts w:ascii="Arial" w:hAnsi="Arial" w:cs="Arial"/>
          <w:b/>
          <w:sz w:val="24"/>
          <w:szCs w:val="24"/>
        </w:rPr>
      </w:pPr>
    </w:p>
    <w:p w:rsidR="00B44E3D" w:rsidRPr="00294F7D" w:rsidRDefault="00B44E3D" w:rsidP="00B44E3D">
      <w:pPr>
        <w:jc w:val="both"/>
        <w:rPr>
          <w:rFonts w:ascii="Arial" w:hAnsi="Arial" w:cs="Arial"/>
          <w:b/>
          <w:color w:val="FF0000"/>
          <w:sz w:val="24"/>
          <w:szCs w:val="24"/>
        </w:rPr>
      </w:pPr>
      <w:r w:rsidRPr="00294F7D">
        <w:rPr>
          <w:rFonts w:ascii="Arial" w:hAnsi="Arial" w:cs="Arial"/>
          <w:b/>
          <w:color w:val="FF0000"/>
          <w:sz w:val="24"/>
          <w:szCs w:val="24"/>
        </w:rPr>
        <w:t>ESCORREGADOR PEQUENO quantidade: 02</w:t>
      </w:r>
    </w:p>
    <w:p w:rsidR="00B44E3D" w:rsidRPr="00AE4FFC" w:rsidRDefault="00B44E3D" w:rsidP="00B44E3D">
      <w:pPr>
        <w:jc w:val="both"/>
        <w:rPr>
          <w:rFonts w:ascii="Arial" w:hAnsi="Arial" w:cs="Arial"/>
          <w:sz w:val="24"/>
          <w:szCs w:val="24"/>
        </w:rPr>
      </w:pPr>
      <w:r w:rsidRPr="00AE4FFC">
        <w:rPr>
          <w:rFonts w:ascii="Arial" w:hAnsi="Arial" w:cs="Arial"/>
          <w:b/>
          <w:sz w:val="24"/>
          <w:szCs w:val="24"/>
        </w:rPr>
        <w:t>DESCRIÇÃO</w:t>
      </w:r>
      <w:r w:rsidRPr="00AE4FFC">
        <w:rPr>
          <w:rFonts w:ascii="Arial" w:hAnsi="Arial" w:cs="Arial"/>
          <w:sz w:val="24"/>
          <w:szCs w:val="24"/>
        </w:rPr>
        <w:t xml:space="preserve"> • Escorregador para crianças de um a três anos.</w:t>
      </w:r>
    </w:p>
    <w:p w:rsidR="00B44E3D" w:rsidRPr="00AE4FFC" w:rsidRDefault="00B44E3D" w:rsidP="00B44E3D">
      <w:pPr>
        <w:spacing w:after="0"/>
        <w:jc w:val="both"/>
        <w:rPr>
          <w:rFonts w:ascii="Arial" w:hAnsi="Arial" w:cs="Arial"/>
          <w:sz w:val="24"/>
          <w:szCs w:val="24"/>
        </w:rPr>
      </w:pPr>
      <w:r w:rsidRPr="00AE4FFC">
        <w:rPr>
          <w:rFonts w:ascii="Arial" w:hAnsi="Arial" w:cs="Arial"/>
          <w:b/>
          <w:sz w:val="24"/>
          <w:szCs w:val="24"/>
        </w:rPr>
        <w:t>DIMENSÕES E TOLERÂNCIAS</w:t>
      </w:r>
      <w:r w:rsidRPr="00AE4FFC">
        <w:rPr>
          <w:rFonts w:ascii="Arial" w:hAnsi="Arial" w:cs="Arial"/>
          <w:sz w:val="24"/>
          <w:szCs w:val="24"/>
        </w:rPr>
        <w:t xml:space="preserve"> • Largura: 540 mm;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Altura mínima: 930 mm;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Comprimento: 1470 mm;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Tolerância: ±10% (dez por cento).</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w:t>
      </w:r>
      <w:r w:rsidRPr="00AE4FFC">
        <w:rPr>
          <w:rFonts w:ascii="Arial" w:hAnsi="Arial" w:cs="Arial"/>
          <w:b/>
          <w:i/>
          <w:sz w:val="24"/>
          <w:szCs w:val="24"/>
        </w:rPr>
        <w:t>CARACTERÍSTICAS</w:t>
      </w:r>
      <w:r w:rsidRPr="00AE4FFC">
        <w:rPr>
          <w:rFonts w:ascii="Arial" w:hAnsi="Arial" w:cs="Arial"/>
          <w:sz w:val="24"/>
          <w:szCs w:val="24"/>
        </w:rPr>
        <w:t xml:space="preserve"> • Selo do INMETRO.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Peças multicoloridas.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Não tóxico.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Rampa contínua ou com ondulações com uma escada de degraus, que deve obedecer à inclinação estabelecida em norma vigente.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Fixação da rampa à escada através de barras de polietileno laterais ou central;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Corrimão incorporado à própria escada.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Topo da escada com duas laterais altas para dar segurança. 104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Produto deverá ser fabricado em polietileno pelo processo de rotomoldagem, composto com aditivos anti-estático e aditivo anti-UV que protejam contra raios solares e desbotamento provocado pelo tempo (sol e/ou chuva), garantindo a cor e a resistência do produto.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O acabamento do corrimão deverá ter as laterais arredondadas no topo da escada.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Os materiais utilizados no processo de fabricação dos produtos deverão possibilitar a reciclagem após o término da vida útil.</w:t>
      </w:r>
    </w:p>
    <w:p w:rsidR="00B44E3D" w:rsidRPr="00AE4FFC" w:rsidRDefault="00B44E3D" w:rsidP="00B44E3D">
      <w:pPr>
        <w:spacing w:after="0"/>
        <w:jc w:val="both"/>
        <w:rPr>
          <w:rFonts w:ascii="Arial" w:hAnsi="Arial" w:cs="Arial"/>
          <w:sz w:val="24"/>
          <w:szCs w:val="24"/>
        </w:rPr>
      </w:pPr>
    </w:p>
    <w:p w:rsidR="00B44E3D" w:rsidRPr="00294F7D" w:rsidRDefault="00B44E3D" w:rsidP="00B44E3D">
      <w:pPr>
        <w:jc w:val="both"/>
        <w:rPr>
          <w:rFonts w:ascii="Arial" w:hAnsi="Arial" w:cs="Arial"/>
          <w:b/>
          <w:color w:val="FF0000"/>
          <w:sz w:val="24"/>
          <w:szCs w:val="24"/>
        </w:rPr>
      </w:pPr>
      <w:r w:rsidRPr="00294F7D">
        <w:rPr>
          <w:rFonts w:ascii="Arial" w:hAnsi="Arial" w:cs="Arial"/>
          <w:b/>
          <w:color w:val="FF0000"/>
          <w:sz w:val="24"/>
          <w:szCs w:val="24"/>
        </w:rPr>
        <w:lastRenderedPageBreak/>
        <w:t>CONJUNTO DE GOLS DESMONTÁVEL quantidade: 01</w:t>
      </w:r>
    </w:p>
    <w:p w:rsidR="00B44E3D" w:rsidRPr="00AE4FFC" w:rsidRDefault="00B44E3D" w:rsidP="00B44E3D">
      <w:pPr>
        <w:jc w:val="both"/>
        <w:rPr>
          <w:rFonts w:ascii="Arial" w:hAnsi="Arial" w:cs="Arial"/>
          <w:sz w:val="24"/>
          <w:szCs w:val="24"/>
        </w:rPr>
      </w:pPr>
      <w:r w:rsidRPr="00AE4FFC">
        <w:rPr>
          <w:rFonts w:ascii="Arial" w:hAnsi="Arial" w:cs="Arial"/>
          <w:b/>
          <w:sz w:val="24"/>
          <w:szCs w:val="24"/>
        </w:rPr>
        <w:t>DESCRIÇÃO</w:t>
      </w:r>
      <w:r w:rsidRPr="00AE4FFC">
        <w:rPr>
          <w:rFonts w:ascii="Arial" w:hAnsi="Arial" w:cs="Arial"/>
          <w:sz w:val="24"/>
          <w:szCs w:val="24"/>
        </w:rPr>
        <w:t xml:space="preserve"> • Kit formado por dois gols desmontáveis e duas bolas para crianças a partir de três anos.</w:t>
      </w:r>
    </w:p>
    <w:p w:rsidR="00B44E3D" w:rsidRPr="00AE4FFC" w:rsidRDefault="00B44E3D" w:rsidP="00B44E3D">
      <w:pPr>
        <w:spacing w:after="0"/>
        <w:jc w:val="both"/>
        <w:rPr>
          <w:rFonts w:ascii="Arial" w:hAnsi="Arial" w:cs="Arial"/>
          <w:sz w:val="24"/>
          <w:szCs w:val="24"/>
        </w:rPr>
      </w:pPr>
      <w:r w:rsidRPr="00AE4FFC">
        <w:rPr>
          <w:rFonts w:ascii="Arial" w:hAnsi="Arial" w:cs="Arial"/>
          <w:b/>
          <w:sz w:val="24"/>
          <w:szCs w:val="24"/>
        </w:rPr>
        <w:t>DIMENSÕES E TOLERÂNCIAS Gol</w:t>
      </w:r>
      <w:r w:rsidRPr="00AE4FFC">
        <w:rPr>
          <w:rFonts w:ascii="Arial" w:hAnsi="Arial" w:cs="Arial"/>
          <w:sz w:val="24"/>
          <w:szCs w:val="24"/>
        </w:rPr>
        <w:t>: • Largura: 820 mm;</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 Altura: 930 mm;</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 Comprimento: 1240 mm;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Tolerância: ±10% (dez por cento). Bolas: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Diâmetro da bola: 210 mm (8”);</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 Tolerância: ±5% (cinco por cento). CARACTERÍSTICAS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Selo do INMETRO.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Peças multicoloridas.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Não tóxico. 110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Cada gol será composto por duas traves verticais, dois travessões e uma rede para fechamento na parte posterior do gol.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Laterais inteiriças ou com partes vazadas.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Traves desmontáveis</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 Rede confeccionada 100% polietileno (nylon) virgem de alta densidade, na cor branca.</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 A rede deverá ser em corda trançada de monofilamento com fio de, no mínimo, 2,5 mm de espessura e malha 5 x 5 cm, para evitar a passagem da cabeça da criança</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 Produto deverá ser fabricado em polietileno pelo processo de rotomoldagem, composto com aditivo antiestático e aditivo anti-UV que protejam contra raios solares e desbotamento provocado pelo tempo (sol e/ou chuva), garantindo a cor e a resistência dos produtos.</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 Os produtos deverão ter os cantos arredondados em seu acabamento.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Os materiais utilizados no processo de fabricação dos produtos deverão possibilitar a reciclagem após o término da vida útil.</w:t>
      </w:r>
    </w:p>
    <w:p w:rsidR="00B44E3D" w:rsidRPr="00AE4FFC" w:rsidRDefault="00B44E3D" w:rsidP="00B44E3D">
      <w:pPr>
        <w:spacing w:after="0"/>
        <w:jc w:val="both"/>
        <w:rPr>
          <w:rFonts w:ascii="Arial" w:hAnsi="Arial" w:cs="Arial"/>
          <w:b/>
          <w:sz w:val="24"/>
          <w:szCs w:val="24"/>
        </w:rPr>
      </w:pPr>
    </w:p>
    <w:p w:rsidR="00B44E3D" w:rsidRPr="00294F7D" w:rsidRDefault="00B44E3D" w:rsidP="00B44E3D">
      <w:pPr>
        <w:jc w:val="both"/>
        <w:rPr>
          <w:rFonts w:ascii="Arial" w:hAnsi="Arial" w:cs="Arial"/>
          <w:b/>
          <w:color w:val="FF0000"/>
          <w:sz w:val="24"/>
          <w:szCs w:val="24"/>
        </w:rPr>
      </w:pPr>
      <w:r w:rsidRPr="00294F7D">
        <w:rPr>
          <w:rFonts w:ascii="Arial" w:hAnsi="Arial" w:cs="Arial"/>
          <w:b/>
          <w:color w:val="FF0000"/>
          <w:sz w:val="24"/>
          <w:szCs w:val="24"/>
        </w:rPr>
        <w:t>PLAYGROUND quantidade: 01</w:t>
      </w:r>
    </w:p>
    <w:p w:rsidR="00B44E3D" w:rsidRPr="00AE4FFC" w:rsidRDefault="00B44E3D" w:rsidP="00B44E3D">
      <w:pPr>
        <w:jc w:val="both"/>
        <w:rPr>
          <w:rFonts w:ascii="Arial" w:hAnsi="Arial" w:cs="Arial"/>
          <w:sz w:val="24"/>
          <w:szCs w:val="24"/>
        </w:rPr>
      </w:pPr>
      <w:r w:rsidRPr="00AE4FFC">
        <w:rPr>
          <w:rFonts w:ascii="Arial" w:hAnsi="Arial" w:cs="Arial"/>
          <w:sz w:val="24"/>
          <w:szCs w:val="24"/>
        </w:rPr>
        <w:t>DESCRIÇÃO • Playground para crianças a partir de dois anos.</w:t>
      </w:r>
    </w:p>
    <w:p w:rsidR="00B44E3D" w:rsidRPr="00AE4FFC" w:rsidRDefault="00B44E3D" w:rsidP="00B44E3D">
      <w:pPr>
        <w:jc w:val="both"/>
        <w:rPr>
          <w:rFonts w:ascii="Arial" w:hAnsi="Arial" w:cs="Arial"/>
          <w:sz w:val="24"/>
          <w:szCs w:val="24"/>
        </w:rPr>
      </w:pPr>
      <w:r w:rsidRPr="00AE4FFC">
        <w:rPr>
          <w:rFonts w:ascii="Arial" w:hAnsi="Arial" w:cs="Arial"/>
          <w:sz w:val="24"/>
          <w:szCs w:val="24"/>
        </w:rPr>
        <w:t>DIMENSÕES E TOLERÂNCIAS</w:t>
      </w:r>
    </w:p>
    <w:p w:rsidR="00B44E3D" w:rsidRPr="00AE4FFC" w:rsidRDefault="00B44E3D" w:rsidP="00B44E3D">
      <w:pPr>
        <w:jc w:val="both"/>
        <w:rPr>
          <w:rFonts w:ascii="Arial" w:hAnsi="Arial" w:cs="Arial"/>
          <w:sz w:val="24"/>
          <w:szCs w:val="24"/>
        </w:rPr>
      </w:pPr>
      <w:r w:rsidRPr="00AE4FFC">
        <w:rPr>
          <w:rFonts w:ascii="Arial" w:hAnsi="Arial" w:cs="Arial"/>
          <w:sz w:val="24"/>
          <w:szCs w:val="24"/>
        </w:rPr>
        <w:t xml:space="preserve"> • Largura: 3400 mm;</w:t>
      </w:r>
    </w:p>
    <w:p w:rsidR="00B44E3D" w:rsidRPr="00AE4FFC" w:rsidRDefault="00B44E3D" w:rsidP="00B44E3D">
      <w:pPr>
        <w:jc w:val="both"/>
        <w:rPr>
          <w:rFonts w:ascii="Arial" w:hAnsi="Arial" w:cs="Arial"/>
          <w:sz w:val="24"/>
          <w:szCs w:val="24"/>
        </w:rPr>
      </w:pPr>
      <w:r w:rsidRPr="00AE4FFC">
        <w:rPr>
          <w:rFonts w:ascii="Arial" w:hAnsi="Arial" w:cs="Arial"/>
          <w:sz w:val="24"/>
          <w:szCs w:val="24"/>
        </w:rPr>
        <w:t xml:space="preserve"> • Altura: 2100 mm; </w:t>
      </w:r>
    </w:p>
    <w:p w:rsidR="00B44E3D" w:rsidRPr="00AE4FFC" w:rsidRDefault="00B44E3D" w:rsidP="00B44E3D">
      <w:pPr>
        <w:jc w:val="both"/>
        <w:rPr>
          <w:rFonts w:ascii="Arial" w:hAnsi="Arial" w:cs="Arial"/>
          <w:sz w:val="24"/>
          <w:szCs w:val="24"/>
        </w:rPr>
      </w:pPr>
      <w:r w:rsidRPr="00AE4FFC">
        <w:rPr>
          <w:rFonts w:ascii="Arial" w:hAnsi="Arial" w:cs="Arial"/>
          <w:sz w:val="24"/>
          <w:szCs w:val="24"/>
        </w:rPr>
        <w:t xml:space="preserve">• Comprimento: 3500 mm; </w:t>
      </w:r>
    </w:p>
    <w:p w:rsidR="00B44E3D" w:rsidRPr="00AE4FFC" w:rsidRDefault="00B44E3D" w:rsidP="00B44E3D">
      <w:pPr>
        <w:jc w:val="both"/>
        <w:rPr>
          <w:rFonts w:ascii="Arial" w:hAnsi="Arial" w:cs="Arial"/>
          <w:sz w:val="24"/>
          <w:szCs w:val="24"/>
        </w:rPr>
      </w:pPr>
      <w:r w:rsidRPr="00AE4FFC">
        <w:rPr>
          <w:rFonts w:ascii="Arial" w:hAnsi="Arial" w:cs="Arial"/>
          <w:sz w:val="24"/>
          <w:szCs w:val="24"/>
        </w:rPr>
        <w:t>• Tolerância: ±10% (dez por cento).</w:t>
      </w:r>
    </w:p>
    <w:p w:rsidR="00B44E3D" w:rsidRPr="00AE4FFC" w:rsidRDefault="00B44E3D" w:rsidP="00B44E3D">
      <w:pPr>
        <w:jc w:val="both"/>
        <w:rPr>
          <w:rFonts w:ascii="Arial" w:hAnsi="Arial" w:cs="Arial"/>
          <w:sz w:val="24"/>
          <w:szCs w:val="24"/>
        </w:rPr>
      </w:pPr>
      <w:r w:rsidRPr="00AE4FFC">
        <w:rPr>
          <w:rFonts w:ascii="Arial" w:hAnsi="Arial" w:cs="Arial"/>
          <w:sz w:val="24"/>
          <w:szCs w:val="24"/>
        </w:rPr>
        <w:t xml:space="preserve"> </w:t>
      </w:r>
      <w:r w:rsidRPr="00AE4FFC">
        <w:rPr>
          <w:rFonts w:ascii="Arial" w:hAnsi="Arial" w:cs="Arial"/>
          <w:b/>
          <w:sz w:val="24"/>
          <w:szCs w:val="24"/>
        </w:rPr>
        <w:t>CARACTERÍSTICAS</w:t>
      </w:r>
      <w:r w:rsidRPr="00AE4FFC">
        <w:rPr>
          <w:rFonts w:ascii="Arial" w:hAnsi="Arial" w:cs="Arial"/>
          <w:sz w:val="24"/>
          <w:szCs w:val="24"/>
        </w:rPr>
        <w:t xml:space="preserve"> </w:t>
      </w:r>
    </w:p>
    <w:p w:rsidR="00B44E3D" w:rsidRPr="00AE4FFC" w:rsidRDefault="00B44E3D" w:rsidP="00B44E3D">
      <w:pPr>
        <w:jc w:val="both"/>
        <w:rPr>
          <w:rFonts w:ascii="Arial" w:hAnsi="Arial" w:cs="Arial"/>
          <w:sz w:val="24"/>
          <w:szCs w:val="24"/>
        </w:rPr>
      </w:pPr>
      <w:r w:rsidRPr="00AE4FFC">
        <w:rPr>
          <w:rFonts w:ascii="Arial" w:hAnsi="Arial" w:cs="Arial"/>
          <w:sz w:val="24"/>
          <w:szCs w:val="24"/>
        </w:rPr>
        <w:lastRenderedPageBreak/>
        <w:t xml:space="preserve">• Selo do INMETRO. </w:t>
      </w:r>
    </w:p>
    <w:p w:rsidR="00B44E3D" w:rsidRPr="00AE4FFC" w:rsidRDefault="00B44E3D" w:rsidP="00B44E3D">
      <w:pPr>
        <w:jc w:val="both"/>
        <w:rPr>
          <w:rFonts w:ascii="Arial" w:hAnsi="Arial" w:cs="Arial"/>
          <w:sz w:val="24"/>
          <w:szCs w:val="24"/>
        </w:rPr>
      </w:pPr>
      <w:r w:rsidRPr="00AE4FFC">
        <w:rPr>
          <w:rFonts w:ascii="Arial" w:hAnsi="Arial" w:cs="Arial"/>
          <w:sz w:val="24"/>
          <w:szCs w:val="24"/>
        </w:rPr>
        <w:t xml:space="preserve">• Peças multicoloridas. </w:t>
      </w:r>
    </w:p>
    <w:p w:rsidR="00B44E3D" w:rsidRPr="00AE4FFC" w:rsidRDefault="00B44E3D" w:rsidP="00B44E3D">
      <w:pPr>
        <w:jc w:val="both"/>
        <w:rPr>
          <w:rFonts w:ascii="Arial" w:hAnsi="Arial" w:cs="Arial"/>
          <w:sz w:val="24"/>
          <w:szCs w:val="24"/>
        </w:rPr>
      </w:pPr>
      <w:r w:rsidRPr="00AE4FFC">
        <w:rPr>
          <w:rFonts w:ascii="Arial" w:hAnsi="Arial" w:cs="Arial"/>
          <w:sz w:val="24"/>
          <w:szCs w:val="24"/>
        </w:rPr>
        <w:t xml:space="preserve">• Não tóxico. </w:t>
      </w:r>
    </w:p>
    <w:p w:rsidR="00B44E3D" w:rsidRPr="00AE4FFC" w:rsidRDefault="00B44E3D" w:rsidP="00B44E3D">
      <w:pPr>
        <w:jc w:val="both"/>
        <w:rPr>
          <w:rFonts w:ascii="Arial" w:hAnsi="Arial" w:cs="Arial"/>
          <w:sz w:val="24"/>
          <w:szCs w:val="24"/>
        </w:rPr>
      </w:pPr>
      <w:r w:rsidRPr="00AE4FFC">
        <w:rPr>
          <w:rFonts w:ascii="Arial" w:hAnsi="Arial" w:cs="Arial"/>
          <w:sz w:val="24"/>
          <w:szCs w:val="24"/>
        </w:rPr>
        <w:t>• Módulos com telhado e paredes em diferentes formatos.</w:t>
      </w:r>
    </w:p>
    <w:p w:rsidR="00B44E3D" w:rsidRPr="00AE4FFC" w:rsidRDefault="00B44E3D" w:rsidP="00B44E3D">
      <w:pPr>
        <w:jc w:val="both"/>
        <w:rPr>
          <w:rFonts w:ascii="Arial" w:hAnsi="Arial" w:cs="Arial"/>
          <w:sz w:val="24"/>
          <w:szCs w:val="24"/>
        </w:rPr>
      </w:pPr>
      <w:r w:rsidRPr="00AE4FFC">
        <w:rPr>
          <w:rFonts w:ascii="Arial" w:hAnsi="Arial" w:cs="Arial"/>
          <w:sz w:val="24"/>
          <w:szCs w:val="24"/>
        </w:rPr>
        <w:t xml:space="preserve"> • Rampa de escalada de acesso, com apoio para os pés e orifícios/furos que permitam a subida da criança com segurança.</w:t>
      </w:r>
    </w:p>
    <w:p w:rsidR="00B44E3D" w:rsidRPr="00AE4FFC" w:rsidRDefault="00B44E3D" w:rsidP="00B44E3D">
      <w:pPr>
        <w:jc w:val="both"/>
        <w:rPr>
          <w:rFonts w:ascii="Arial" w:hAnsi="Arial" w:cs="Arial"/>
          <w:sz w:val="24"/>
          <w:szCs w:val="24"/>
        </w:rPr>
      </w:pPr>
      <w:r w:rsidRPr="00AE4FFC">
        <w:rPr>
          <w:rFonts w:ascii="Arial" w:hAnsi="Arial" w:cs="Arial"/>
          <w:sz w:val="24"/>
          <w:szCs w:val="24"/>
        </w:rPr>
        <w:t xml:space="preserve"> • Um escorregador tubo com sustentação.</w:t>
      </w:r>
    </w:p>
    <w:p w:rsidR="00B44E3D" w:rsidRPr="00AE4FFC" w:rsidRDefault="00B44E3D" w:rsidP="00B44E3D">
      <w:pPr>
        <w:jc w:val="both"/>
        <w:rPr>
          <w:rFonts w:ascii="Arial" w:hAnsi="Arial" w:cs="Arial"/>
          <w:sz w:val="24"/>
          <w:szCs w:val="24"/>
        </w:rPr>
      </w:pPr>
      <w:r w:rsidRPr="00AE4FFC">
        <w:rPr>
          <w:rFonts w:ascii="Arial" w:hAnsi="Arial" w:cs="Arial"/>
          <w:sz w:val="24"/>
          <w:szCs w:val="24"/>
        </w:rPr>
        <w:t xml:space="preserve"> • Dois escorregadores pequenos, com rampa contínua ou ondulada, que devem obedecer a inclinação estabelecida em norma vigente. 112 </w:t>
      </w:r>
    </w:p>
    <w:p w:rsidR="00B44E3D" w:rsidRPr="00AE4FFC" w:rsidRDefault="00B44E3D" w:rsidP="00B44E3D">
      <w:pPr>
        <w:jc w:val="both"/>
        <w:rPr>
          <w:rFonts w:ascii="Arial" w:hAnsi="Arial" w:cs="Arial"/>
          <w:sz w:val="24"/>
          <w:szCs w:val="24"/>
        </w:rPr>
      </w:pPr>
      <w:r w:rsidRPr="00AE4FFC">
        <w:rPr>
          <w:rFonts w:ascii="Arial" w:hAnsi="Arial" w:cs="Arial"/>
          <w:sz w:val="24"/>
          <w:szCs w:val="24"/>
        </w:rPr>
        <w:t>• Jogo da memória ou jogo da velha interativo de nove faces, montado na lateral inferior.</w:t>
      </w:r>
    </w:p>
    <w:p w:rsidR="00B44E3D" w:rsidRPr="00AE4FFC" w:rsidRDefault="00B44E3D" w:rsidP="00B44E3D">
      <w:pPr>
        <w:jc w:val="both"/>
        <w:rPr>
          <w:rFonts w:ascii="Arial" w:hAnsi="Arial" w:cs="Arial"/>
          <w:sz w:val="24"/>
          <w:szCs w:val="24"/>
        </w:rPr>
      </w:pPr>
      <w:r w:rsidRPr="00AE4FFC">
        <w:rPr>
          <w:rFonts w:ascii="Arial" w:hAnsi="Arial" w:cs="Arial"/>
          <w:sz w:val="24"/>
          <w:szCs w:val="24"/>
        </w:rPr>
        <w:t xml:space="preserve"> • Entradas e saídas na parte inferior, exceto na lateral em que for montado o jogo interativo.</w:t>
      </w:r>
    </w:p>
    <w:p w:rsidR="00B44E3D" w:rsidRPr="00AE4FFC" w:rsidRDefault="00B44E3D" w:rsidP="00B44E3D">
      <w:pPr>
        <w:jc w:val="both"/>
        <w:rPr>
          <w:rFonts w:ascii="Arial" w:hAnsi="Arial" w:cs="Arial"/>
          <w:sz w:val="24"/>
          <w:szCs w:val="24"/>
        </w:rPr>
      </w:pPr>
      <w:r w:rsidRPr="00AE4FFC">
        <w:rPr>
          <w:rFonts w:ascii="Arial" w:hAnsi="Arial" w:cs="Arial"/>
          <w:sz w:val="24"/>
          <w:szCs w:val="24"/>
        </w:rPr>
        <w:t xml:space="preserve"> • Produto deverá ser fabricado em polietileno pelo processo de rotomoldagem, composto com aditivo antiestático e aditivo anti-UV que protejam contra raios solares e desbotamento provocado pelo tempo (sol e/ou chuva), garantindo a cor e a resistência do produto.</w:t>
      </w:r>
    </w:p>
    <w:p w:rsidR="00B44E3D" w:rsidRPr="00AE4FFC" w:rsidRDefault="00B44E3D" w:rsidP="00B44E3D">
      <w:pPr>
        <w:jc w:val="both"/>
        <w:rPr>
          <w:rFonts w:ascii="Arial" w:hAnsi="Arial" w:cs="Arial"/>
          <w:sz w:val="24"/>
          <w:szCs w:val="24"/>
        </w:rPr>
      </w:pPr>
      <w:r w:rsidRPr="00AE4FFC">
        <w:rPr>
          <w:rFonts w:ascii="Arial" w:hAnsi="Arial" w:cs="Arial"/>
          <w:sz w:val="24"/>
          <w:szCs w:val="24"/>
        </w:rPr>
        <w:t xml:space="preserve"> • Os produtos deverão ter as laterais arredondadas em seu acabamento. </w:t>
      </w:r>
    </w:p>
    <w:p w:rsidR="00B44E3D" w:rsidRDefault="00B44E3D" w:rsidP="00B44E3D">
      <w:pPr>
        <w:jc w:val="both"/>
        <w:rPr>
          <w:rFonts w:ascii="Arial" w:hAnsi="Arial" w:cs="Arial"/>
          <w:sz w:val="24"/>
          <w:szCs w:val="24"/>
        </w:rPr>
      </w:pPr>
      <w:r w:rsidRPr="00AE4FFC">
        <w:rPr>
          <w:rFonts w:ascii="Arial" w:hAnsi="Arial" w:cs="Arial"/>
          <w:sz w:val="24"/>
          <w:szCs w:val="24"/>
        </w:rPr>
        <w:t>• Os materiais utilizados no processo de fabricação dos produtos deverão possibilitar a reciclagem após o término da vida útil.</w:t>
      </w:r>
    </w:p>
    <w:p w:rsidR="00294F7D" w:rsidRPr="00294F7D" w:rsidRDefault="00294F7D" w:rsidP="00294F7D">
      <w:pPr>
        <w:rPr>
          <w:b/>
          <w:color w:val="FF0000"/>
          <w:sz w:val="28"/>
          <w:szCs w:val="28"/>
        </w:rPr>
      </w:pPr>
      <w:r w:rsidRPr="00294F7D">
        <w:rPr>
          <w:b/>
          <w:color w:val="FF0000"/>
          <w:sz w:val="28"/>
          <w:szCs w:val="28"/>
        </w:rPr>
        <w:t xml:space="preserve">CAFETEIRA  </w:t>
      </w:r>
      <w:r w:rsidRPr="00294F7D">
        <w:rPr>
          <w:b/>
          <w:color w:val="FF0000"/>
          <w:sz w:val="28"/>
          <w:szCs w:val="28"/>
        </w:rPr>
        <w:tab/>
        <w:t>QUANTIDADE: 01</w:t>
      </w:r>
    </w:p>
    <w:p w:rsidR="00294F7D" w:rsidRDefault="00294F7D" w:rsidP="00294F7D">
      <w:pPr>
        <w:autoSpaceDE w:val="0"/>
        <w:autoSpaceDN w:val="0"/>
        <w:adjustRightInd w:val="0"/>
        <w:spacing w:after="0" w:line="240" w:lineRule="auto"/>
        <w:rPr>
          <w:rFonts w:ascii="Arial" w:hAnsi="Arial" w:cs="Arial"/>
          <w:b/>
          <w:bCs/>
        </w:rPr>
      </w:pPr>
      <w:r>
        <w:rPr>
          <w:rFonts w:ascii="Arial" w:hAnsi="Arial" w:cs="Arial"/>
          <w:b/>
          <w:bCs/>
        </w:rPr>
        <w:t>DESCRIÇÃO</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Cafeteira elétrica com jarra térmica.</w:t>
      </w:r>
    </w:p>
    <w:p w:rsidR="00294F7D" w:rsidRDefault="00294F7D" w:rsidP="00294F7D">
      <w:pPr>
        <w:autoSpaceDE w:val="0"/>
        <w:autoSpaceDN w:val="0"/>
        <w:adjustRightInd w:val="0"/>
        <w:spacing w:after="0" w:line="240" w:lineRule="auto"/>
        <w:rPr>
          <w:rFonts w:ascii="Arial" w:hAnsi="Arial" w:cs="Arial"/>
          <w:b/>
          <w:bCs/>
        </w:rPr>
      </w:pPr>
      <w:r>
        <w:rPr>
          <w:rFonts w:ascii="Arial" w:hAnsi="Arial" w:cs="Arial"/>
          <w:b/>
          <w:bCs/>
        </w:rPr>
        <w:t>LOCAL</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Cozinha.</w:t>
      </w:r>
    </w:p>
    <w:p w:rsidR="00294F7D" w:rsidRDefault="00294F7D" w:rsidP="00294F7D">
      <w:pPr>
        <w:autoSpaceDE w:val="0"/>
        <w:autoSpaceDN w:val="0"/>
        <w:adjustRightInd w:val="0"/>
        <w:spacing w:after="0" w:line="240" w:lineRule="auto"/>
        <w:rPr>
          <w:rFonts w:ascii="Arial" w:hAnsi="Arial" w:cs="Arial"/>
          <w:b/>
          <w:bCs/>
        </w:rPr>
      </w:pPr>
      <w:r>
        <w:rPr>
          <w:rFonts w:ascii="Arial" w:hAnsi="Arial" w:cs="Arial"/>
          <w:b/>
          <w:bCs/>
        </w:rPr>
        <w:t>DIMENSÕES E CAPACIDADE</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Altura máxima: 360 mm;</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Largura máxima: 300 mm;</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Profundidade máxima: 230 mm;</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Capacidade mínima do reservatório de água: 1,1l</w:t>
      </w:r>
    </w:p>
    <w:p w:rsidR="00294F7D" w:rsidRDefault="00294F7D" w:rsidP="00294F7D">
      <w:pPr>
        <w:rPr>
          <w:rFonts w:ascii="Arial" w:hAnsi="Arial" w:cs="Arial"/>
        </w:rPr>
      </w:pPr>
      <w:r>
        <w:rPr>
          <w:rFonts w:ascii="Symbol" w:hAnsi="Symbol" w:cs="Symbol"/>
        </w:rPr>
        <w:t></w:t>
      </w:r>
      <w:r>
        <w:rPr>
          <w:rFonts w:ascii="Symbol" w:hAnsi="Symbol" w:cs="Symbol"/>
        </w:rPr>
        <w:t></w:t>
      </w:r>
      <w:r>
        <w:rPr>
          <w:rFonts w:ascii="Arial" w:hAnsi="Arial" w:cs="Arial"/>
        </w:rPr>
        <w:t>Capacidade mínima em xícaras: 20 cafezinhos.</w:t>
      </w:r>
    </w:p>
    <w:p w:rsidR="00294F7D" w:rsidRDefault="00294F7D" w:rsidP="00294F7D">
      <w:pPr>
        <w:autoSpaceDE w:val="0"/>
        <w:autoSpaceDN w:val="0"/>
        <w:adjustRightInd w:val="0"/>
        <w:spacing w:after="0" w:line="240" w:lineRule="auto"/>
        <w:rPr>
          <w:rFonts w:ascii="Arial" w:hAnsi="Arial" w:cs="Arial"/>
          <w:b/>
          <w:bCs/>
        </w:rPr>
      </w:pPr>
      <w:r>
        <w:rPr>
          <w:rFonts w:ascii="Arial" w:hAnsi="Arial" w:cs="Arial"/>
          <w:b/>
          <w:bCs/>
        </w:rPr>
        <w:t>CARACTERÍSTICAS</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Tipo de cafeteira: elétrica.</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Potência mínima: 700W.</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Botão liga/ desliga com indicador luminoso.</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Jarra térmica em inox.</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Estrutura em plástico.</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lastRenderedPageBreak/>
        <w:t></w:t>
      </w:r>
      <w:r>
        <w:rPr>
          <w:rFonts w:ascii="Symbol" w:hAnsi="Symbol" w:cs="Symbol"/>
        </w:rPr>
        <w:t></w:t>
      </w:r>
      <w:r>
        <w:rPr>
          <w:rFonts w:ascii="Arial" w:hAnsi="Arial" w:cs="Arial"/>
        </w:rPr>
        <w:t>Sistema corta pingo.</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Indicador do nível de água.</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Filtro permanente removível.</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Dimensionamento e robustez da fiação, plugue e conectores elétricos compatíveis</w:t>
      </w:r>
    </w:p>
    <w:p w:rsidR="00294F7D" w:rsidRDefault="00294F7D" w:rsidP="00294F7D">
      <w:pPr>
        <w:autoSpaceDE w:val="0"/>
        <w:autoSpaceDN w:val="0"/>
        <w:adjustRightInd w:val="0"/>
        <w:spacing w:after="0" w:line="240" w:lineRule="auto"/>
        <w:rPr>
          <w:rFonts w:ascii="Arial" w:hAnsi="Arial" w:cs="Arial"/>
        </w:rPr>
      </w:pPr>
      <w:r>
        <w:rPr>
          <w:rFonts w:ascii="Arial" w:hAnsi="Arial" w:cs="Arial"/>
        </w:rPr>
        <w:t>com a corrente de operação.</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Voltagem: 110V e 220V, conforme demanda.</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Cordão de alimentação (rabicho) certificado pelo INMETRO, com indicação da</w:t>
      </w:r>
    </w:p>
    <w:p w:rsidR="00294F7D" w:rsidRDefault="00294F7D" w:rsidP="00294F7D">
      <w:pPr>
        <w:autoSpaceDE w:val="0"/>
        <w:autoSpaceDN w:val="0"/>
        <w:adjustRightInd w:val="0"/>
        <w:spacing w:after="0" w:line="240" w:lineRule="auto"/>
        <w:rPr>
          <w:rFonts w:ascii="Arial" w:hAnsi="Arial" w:cs="Arial"/>
        </w:rPr>
      </w:pPr>
      <w:r>
        <w:rPr>
          <w:rFonts w:ascii="Arial" w:hAnsi="Arial" w:cs="Arial"/>
        </w:rPr>
        <w:t>voltagem.</w:t>
      </w:r>
    </w:p>
    <w:p w:rsidR="00294F7D" w:rsidRDefault="00294F7D" w:rsidP="00294F7D">
      <w:pPr>
        <w:autoSpaceDE w:val="0"/>
        <w:autoSpaceDN w:val="0"/>
        <w:adjustRightInd w:val="0"/>
        <w:spacing w:after="0" w:line="240" w:lineRule="auto"/>
        <w:rPr>
          <w:rFonts w:ascii="Arial" w:hAnsi="Arial" w:cs="Arial"/>
          <w:b/>
          <w:bCs/>
        </w:rPr>
      </w:pPr>
      <w:r>
        <w:rPr>
          <w:rFonts w:ascii="Arial" w:hAnsi="Arial" w:cs="Arial"/>
          <w:b/>
          <w:bCs/>
        </w:rPr>
        <w:t>GARANTIA</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Mínima de um ano a partir da data da entrega, de cobertura integral do equipamento.</w:t>
      </w:r>
    </w:p>
    <w:p w:rsidR="00294F7D" w:rsidRDefault="00294F7D" w:rsidP="00294F7D">
      <w:pPr>
        <w:autoSpaceDE w:val="0"/>
        <w:autoSpaceDN w:val="0"/>
        <w:adjustRightInd w:val="0"/>
        <w:spacing w:after="0" w:line="240" w:lineRule="auto"/>
        <w:rPr>
          <w:rFonts w:ascii="Arial" w:hAnsi="Arial" w:cs="Arial"/>
        </w:rPr>
      </w:pPr>
      <w:r>
        <w:rPr>
          <w:rFonts w:ascii="Arial" w:hAnsi="Arial" w:cs="Arial"/>
        </w:rPr>
        <w:t>O fabricante/contratado é obrigado a dar assistência técnica gratuita na sua rede</w:t>
      </w:r>
    </w:p>
    <w:p w:rsidR="00294F7D" w:rsidRDefault="00294F7D" w:rsidP="00294F7D">
      <w:pPr>
        <w:autoSpaceDE w:val="0"/>
        <w:autoSpaceDN w:val="0"/>
        <w:adjustRightInd w:val="0"/>
        <w:spacing w:after="0" w:line="240" w:lineRule="auto"/>
        <w:rPr>
          <w:rFonts w:ascii="Arial" w:hAnsi="Arial" w:cs="Arial"/>
        </w:rPr>
      </w:pPr>
      <w:r>
        <w:rPr>
          <w:rFonts w:ascii="Arial" w:hAnsi="Arial" w:cs="Arial"/>
        </w:rPr>
        <w:t>credenciada de assistência, durante o período da garantia, substituindo as peças</w:t>
      </w:r>
    </w:p>
    <w:p w:rsidR="00294F7D" w:rsidRDefault="00294F7D" w:rsidP="00294F7D">
      <w:pPr>
        <w:rPr>
          <w:rFonts w:ascii="Arial" w:hAnsi="Arial" w:cs="Arial"/>
        </w:rPr>
      </w:pPr>
      <w:r>
        <w:rPr>
          <w:rFonts w:ascii="Arial" w:hAnsi="Arial" w:cs="Arial"/>
        </w:rPr>
        <w:t>com defeito.</w:t>
      </w:r>
    </w:p>
    <w:p w:rsidR="00294F7D" w:rsidRDefault="00294F7D" w:rsidP="00294F7D">
      <w:pPr>
        <w:rPr>
          <w:rFonts w:ascii="Arial" w:hAnsi="Arial" w:cs="Arial"/>
        </w:rPr>
      </w:pPr>
    </w:p>
    <w:p w:rsidR="00294F7D" w:rsidRPr="00294F7D" w:rsidRDefault="00294F7D" w:rsidP="00294F7D">
      <w:pPr>
        <w:rPr>
          <w:rFonts w:ascii="Arial" w:hAnsi="Arial" w:cs="Arial"/>
          <w:b/>
          <w:color w:val="FF0000"/>
        </w:rPr>
      </w:pPr>
      <w:r w:rsidRPr="00294F7D">
        <w:rPr>
          <w:rFonts w:ascii="Arial" w:hAnsi="Arial" w:cs="Arial"/>
          <w:b/>
          <w:color w:val="FF0000"/>
        </w:rPr>
        <w:t>FERRO ELÉTRICO  QUANTIDADE: 01</w:t>
      </w:r>
    </w:p>
    <w:p w:rsidR="00294F7D" w:rsidRDefault="00294F7D" w:rsidP="00294F7D">
      <w:pPr>
        <w:autoSpaceDE w:val="0"/>
        <w:autoSpaceDN w:val="0"/>
        <w:adjustRightInd w:val="0"/>
        <w:spacing w:after="0" w:line="240" w:lineRule="auto"/>
        <w:rPr>
          <w:rFonts w:ascii="Arial" w:hAnsi="Arial" w:cs="Arial"/>
          <w:b/>
          <w:bCs/>
        </w:rPr>
      </w:pPr>
      <w:r>
        <w:rPr>
          <w:rFonts w:ascii="Arial" w:hAnsi="Arial" w:cs="Arial"/>
          <w:b/>
          <w:bCs/>
        </w:rPr>
        <w:t>DESCRIÇÃO</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Ferro elétrico a seco.</w:t>
      </w:r>
    </w:p>
    <w:p w:rsidR="00294F7D" w:rsidRDefault="00294F7D" w:rsidP="00294F7D">
      <w:pPr>
        <w:autoSpaceDE w:val="0"/>
        <w:autoSpaceDN w:val="0"/>
        <w:adjustRightInd w:val="0"/>
        <w:spacing w:after="0" w:line="240" w:lineRule="auto"/>
        <w:rPr>
          <w:rFonts w:ascii="Arial" w:hAnsi="Arial" w:cs="Arial"/>
          <w:b/>
          <w:bCs/>
        </w:rPr>
      </w:pPr>
      <w:r>
        <w:rPr>
          <w:rFonts w:ascii="Arial" w:hAnsi="Arial" w:cs="Arial"/>
          <w:b/>
          <w:bCs/>
        </w:rPr>
        <w:t>LOCAL</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Lavanderia.</w:t>
      </w:r>
    </w:p>
    <w:p w:rsidR="00294F7D" w:rsidRDefault="00294F7D" w:rsidP="00294F7D">
      <w:pPr>
        <w:autoSpaceDE w:val="0"/>
        <w:autoSpaceDN w:val="0"/>
        <w:adjustRightInd w:val="0"/>
        <w:spacing w:after="0" w:line="240" w:lineRule="auto"/>
        <w:rPr>
          <w:rFonts w:ascii="Arial" w:hAnsi="Arial" w:cs="Arial"/>
          <w:b/>
          <w:bCs/>
        </w:rPr>
      </w:pPr>
      <w:r>
        <w:rPr>
          <w:rFonts w:ascii="Arial" w:hAnsi="Arial" w:cs="Arial"/>
          <w:b/>
          <w:bCs/>
        </w:rPr>
        <w:t>DIMENSÕES</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Altura máxima: 130 mm;</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Largura máxima: 130 mm;</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Profundidade máxima: 250 mm.</w:t>
      </w:r>
    </w:p>
    <w:p w:rsidR="00294F7D" w:rsidRDefault="00294F7D" w:rsidP="00294F7D">
      <w:pPr>
        <w:autoSpaceDE w:val="0"/>
        <w:autoSpaceDN w:val="0"/>
        <w:adjustRightInd w:val="0"/>
        <w:spacing w:after="0" w:line="240" w:lineRule="auto"/>
        <w:rPr>
          <w:rFonts w:ascii="Arial" w:hAnsi="Arial" w:cs="Arial"/>
          <w:b/>
          <w:bCs/>
        </w:rPr>
      </w:pPr>
      <w:r>
        <w:rPr>
          <w:rFonts w:ascii="Arial" w:hAnsi="Arial" w:cs="Arial"/>
          <w:b/>
          <w:bCs/>
        </w:rPr>
        <w:t>CARACTERÍSTICAS</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Controle de temperatura.</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Cabo anatômico.</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Indicador de tecidos.</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Poupa botões.</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Base em alumínio polido.</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Corpo em plástico.</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Dimensionamento e robustez da fiação, plugue e conectores elétricos compatíveis</w:t>
      </w:r>
    </w:p>
    <w:p w:rsidR="00294F7D" w:rsidRDefault="00294F7D" w:rsidP="00294F7D">
      <w:pPr>
        <w:autoSpaceDE w:val="0"/>
        <w:autoSpaceDN w:val="0"/>
        <w:adjustRightInd w:val="0"/>
        <w:spacing w:after="0" w:line="240" w:lineRule="auto"/>
        <w:rPr>
          <w:rFonts w:ascii="Arial" w:hAnsi="Arial" w:cs="Arial"/>
        </w:rPr>
      </w:pPr>
      <w:r>
        <w:rPr>
          <w:rFonts w:ascii="Arial" w:hAnsi="Arial" w:cs="Arial"/>
        </w:rPr>
        <w:t>com a corrente de operação.</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Voltagem: 110V e 220V, conforme demanda.</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Cordão de alimentação (rabicho) certificado pelo INMETRO, com indicação da</w:t>
      </w:r>
    </w:p>
    <w:p w:rsidR="00294F7D" w:rsidRDefault="00294F7D" w:rsidP="00294F7D">
      <w:pPr>
        <w:autoSpaceDE w:val="0"/>
        <w:autoSpaceDN w:val="0"/>
        <w:adjustRightInd w:val="0"/>
        <w:spacing w:after="0" w:line="240" w:lineRule="auto"/>
        <w:rPr>
          <w:rFonts w:ascii="Arial" w:hAnsi="Arial" w:cs="Arial"/>
        </w:rPr>
      </w:pPr>
      <w:r>
        <w:rPr>
          <w:rFonts w:ascii="Arial" w:hAnsi="Arial" w:cs="Arial"/>
        </w:rPr>
        <w:t>voltagem.</w:t>
      </w:r>
    </w:p>
    <w:p w:rsidR="00294F7D" w:rsidRDefault="00294F7D" w:rsidP="00294F7D">
      <w:pPr>
        <w:autoSpaceDE w:val="0"/>
        <w:autoSpaceDN w:val="0"/>
        <w:adjustRightInd w:val="0"/>
        <w:spacing w:after="0" w:line="240" w:lineRule="auto"/>
        <w:rPr>
          <w:rFonts w:ascii="Arial" w:hAnsi="Arial" w:cs="Arial"/>
          <w:b/>
          <w:bCs/>
        </w:rPr>
      </w:pPr>
      <w:r>
        <w:rPr>
          <w:rFonts w:ascii="Arial" w:hAnsi="Arial" w:cs="Arial"/>
          <w:b/>
          <w:bCs/>
        </w:rPr>
        <w:t>GARANTIA</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Mínima de um ano a partir da data da entrega, de cobertura integral do equipamento.</w:t>
      </w:r>
    </w:p>
    <w:p w:rsidR="00294F7D" w:rsidRDefault="00294F7D" w:rsidP="00294F7D">
      <w:pPr>
        <w:autoSpaceDE w:val="0"/>
        <w:autoSpaceDN w:val="0"/>
        <w:adjustRightInd w:val="0"/>
        <w:spacing w:after="0" w:line="240" w:lineRule="auto"/>
        <w:rPr>
          <w:rFonts w:ascii="Arial" w:hAnsi="Arial" w:cs="Arial"/>
        </w:rPr>
      </w:pPr>
      <w:r>
        <w:rPr>
          <w:rFonts w:ascii="Arial" w:hAnsi="Arial" w:cs="Arial"/>
        </w:rPr>
        <w:t>O fabricante/contratado é obrigado a dar assistência técnica gratuita na sua rede</w:t>
      </w:r>
    </w:p>
    <w:p w:rsidR="00294F7D" w:rsidRDefault="00294F7D" w:rsidP="00294F7D">
      <w:pPr>
        <w:autoSpaceDE w:val="0"/>
        <w:autoSpaceDN w:val="0"/>
        <w:adjustRightInd w:val="0"/>
        <w:spacing w:after="0" w:line="240" w:lineRule="auto"/>
        <w:rPr>
          <w:rFonts w:ascii="Arial" w:hAnsi="Arial" w:cs="Arial"/>
        </w:rPr>
      </w:pPr>
      <w:r>
        <w:rPr>
          <w:rFonts w:ascii="Arial" w:hAnsi="Arial" w:cs="Arial"/>
        </w:rPr>
        <w:t>credenciada de assistência, durante o período da garantia, substituindo as peças</w:t>
      </w:r>
    </w:p>
    <w:p w:rsidR="00294F7D" w:rsidRDefault="00294F7D" w:rsidP="00294F7D">
      <w:pPr>
        <w:rPr>
          <w:rFonts w:ascii="Arial" w:hAnsi="Arial" w:cs="Arial"/>
        </w:rPr>
      </w:pPr>
      <w:r>
        <w:rPr>
          <w:rFonts w:ascii="Arial" w:hAnsi="Arial" w:cs="Arial"/>
        </w:rPr>
        <w:t>com defeito.</w:t>
      </w:r>
    </w:p>
    <w:p w:rsidR="00294F7D" w:rsidRPr="00294F7D" w:rsidRDefault="00294F7D" w:rsidP="00294F7D">
      <w:pPr>
        <w:rPr>
          <w:rFonts w:ascii="Arial" w:hAnsi="Arial" w:cs="Arial"/>
          <w:b/>
          <w:color w:val="FF0000"/>
        </w:rPr>
      </w:pPr>
      <w:r w:rsidRPr="00294F7D">
        <w:rPr>
          <w:rFonts w:ascii="Arial" w:hAnsi="Arial" w:cs="Arial"/>
          <w:b/>
          <w:color w:val="FF0000"/>
        </w:rPr>
        <w:t>TELEVISOR 32’ QUANTIDADE: 03</w:t>
      </w:r>
    </w:p>
    <w:p w:rsidR="00294F7D" w:rsidRDefault="00294F7D" w:rsidP="00294F7D">
      <w:pPr>
        <w:autoSpaceDE w:val="0"/>
        <w:autoSpaceDN w:val="0"/>
        <w:adjustRightInd w:val="0"/>
        <w:spacing w:after="0" w:line="240" w:lineRule="auto"/>
        <w:rPr>
          <w:rFonts w:ascii="Arial" w:hAnsi="Arial" w:cs="Arial"/>
          <w:b/>
          <w:bCs/>
          <w:color w:val="000000"/>
        </w:rPr>
      </w:pPr>
      <w:r>
        <w:rPr>
          <w:rFonts w:ascii="Arial" w:hAnsi="Arial" w:cs="Arial"/>
          <w:b/>
          <w:bCs/>
          <w:color w:val="000000"/>
        </w:rPr>
        <w:t>DESCRIÇÃO</w:t>
      </w:r>
    </w:p>
    <w:p w:rsidR="00294F7D" w:rsidRDefault="00294F7D" w:rsidP="00294F7D">
      <w:pPr>
        <w:autoSpaceDE w:val="0"/>
        <w:autoSpaceDN w:val="0"/>
        <w:adjustRightInd w:val="0"/>
        <w:spacing w:after="0" w:line="240" w:lineRule="auto"/>
        <w:rPr>
          <w:rFonts w:ascii="Arial" w:hAnsi="Arial" w:cs="Arial"/>
          <w:color w:val="000000"/>
        </w:rPr>
      </w:pPr>
      <w:r>
        <w:rPr>
          <w:rFonts w:ascii="Symbol" w:hAnsi="Symbol" w:cs="Symbol"/>
          <w:color w:val="000000"/>
        </w:rPr>
        <w:t></w:t>
      </w:r>
      <w:r>
        <w:rPr>
          <w:rFonts w:ascii="Symbol" w:hAnsi="Symbol" w:cs="Symbol"/>
          <w:color w:val="000000"/>
        </w:rPr>
        <w:t></w:t>
      </w:r>
      <w:r>
        <w:rPr>
          <w:rFonts w:ascii="Arial" w:hAnsi="Arial" w:cs="Arial"/>
          <w:color w:val="000000"/>
        </w:rPr>
        <w:t>Smart TV 32 polegadas com acesso à internet.</w:t>
      </w:r>
    </w:p>
    <w:p w:rsidR="00294F7D" w:rsidRDefault="00294F7D" w:rsidP="00294F7D">
      <w:pPr>
        <w:autoSpaceDE w:val="0"/>
        <w:autoSpaceDN w:val="0"/>
        <w:adjustRightInd w:val="0"/>
        <w:spacing w:after="0" w:line="240" w:lineRule="auto"/>
        <w:rPr>
          <w:rFonts w:ascii="Arial" w:hAnsi="Arial" w:cs="Arial"/>
          <w:b/>
          <w:bCs/>
          <w:color w:val="000000"/>
        </w:rPr>
      </w:pPr>
      <w:r>
        <w:rPr>
          <w:rFonts w:ascii="Arial" w:hAnsi="Arial" w:cs="Arial"/>
          <w:b/>
          <w:bCs/>
          <w:color w:val="000000"/>
        </w:rPr>
        <w:t>LOCAL</w:t>
      </w:r>
    </w:p>
    <w:p w:rsidR="00294F7D" w:rsidRDefault="00294F7D" w:rsidP="00294F7D">
      <w:pPr>
        <w:autoSpaceDE w:val="0"/>
        <w:autoSpaceDN w:val="0"/>
        <w:adjustRightInd w:val="0"/>
        <w:spacing w:after="0" w:line="240" w:lineRule="auto"/>
        <w:rPr>
          <w:rFonts w:ascii="Arial" w:hAnsi="Arial" w:cs="Arial"/>
          <w:color w:val="000000"/>
        </w:rPr>
      </w:pPr>
      <w:r>
        <w:rPr>
          <w:rFonts w:ascii="Symbol" w:hAnsi="Symbol" w:cs="Symbol"/>
          <w:color w:val="000000"/>
        </w:rPr>
        <w:t></w:t>
      </w:r>
      <w:r>
        <w:rPr>
          <w:rFonts w:ascii="Symbol" w:hAnsi="Symbol" w:cs="Symbol"/>
          <w:color w:val="000000"/>
        </w:rPr>
        <w:t></w:t>
      </w:r>
      <w:r>
        <w:rPr>
          <w:rFonts w:ascii="Arial" w:hAnsi="Arial" w:cs="Arial"/>
          <w:color w:val="000000"/>
        </w:rPr>
        <w:t>Sala multiuso, sala dos professores e secretaria (creche tipo 3).</w:t>
      </w:r>
    </w:p>
    <w:p w:rsidR="00294F7D" w:rsidRDefault="00294F7D" w:rsidP="00294F7D">
      <w:pPr>
        <w:autoSpaceDE w:val="0"/>
        <w:autoSpaceDN w:val="0"/>
        <w:adjustRightInd w:val="0"/>
        <w:spacing w:after="0" w:line="240" w:lineRule="auto"/>
        <w:rPr>
          <w:rFonts w:ascii="Arial" w:hAnsi="Arial" w:cs="Arial"/>
          <w:b/>
          <w:bCs/>
          <w:color w:val="000000"/>
        </w:rPr>
      </w:pPr>
      <w:r>
        <w:rPr>
          <w:rFonts w:ascii="Arial" w:hAnsi="Arial" w:cs="Arial"/>
          <w:b/>
          <w:bCs/>
          <w:color w:val="000000"/>
        </w:rPr>
        <w:t>DIMENSÕES</w:t>
      </w:r>
    </w:p>
    <w:p w:rsidR="00294F7D" w:rsidRDefault="00294F7D" w:rsidP="00294F7D">
      <w:pPr>
        <w:autoSpaceDE w:val="0"/>
        <w:autoSpaceDN w:val="0"/>
        <w:adjustRightInd w:val="0"/>
        <w:spacing w:after="0" w:line="240" w:lineRule="auto"/>
        <w:rPr>
          <w:rFonts w:ascii="Arial" w:hAnsi="Arial" w:cs="Arial"/>
          <w:color w:val="000000"/>
        </w:rPr>
      </w:pPr>
      <w:r>
        <w:rPr>
          <w:rFonts w:ascii="Symbol" w:hAnsi="Symbol" w:cs="Symbol"/>
          <w:color w:val="000000"/>
        </w:rPr>
        <w:t></w:t>
      </w:r>
      <w:r>
        <w:rPr>
          <w:rFonts w:ascii="Symbol" w:hAnsi="Symbol" w:cs="Symbol"/>
          <w:color w:val="000000"/>
        </w:rPr>
        <w:t></w:t>
      </w:r>
      <w:r>
        <w:rPr>
          <w:rFonts w:ascii="Arial" w:hAnsi="Arial" w:cs="Arial"/>
          <w:color w:val="000000"/>
        </w:rPr>
        <w:t>Altura máxima: 480 mm;</w:t>
      </w:r>
    </w:p>
    <w:p w:rsidR="00294F7D" w:rsidRDefault="00294F7D" w:rsidP="00294F7D">
      <w:pPr>
        <w:autoSpaceDE w:val="0"/>
        <w:autoSpaceDN w:val="0"/>
        <w:adjustRightInd w:val="0"/>
        <w:spacing w:after="0" w:line="240" w:lineRule="auto"/>
        <w:rPr>
          <w:rFonts w:ascii="Arial" w:hAnsi="Arial" w:cs="Arial"/>
          <w:color w:val="000000"/>
        </w:rPr>
      </w:pPr>
      <w:r>
        <w:rPr>
          <w:rFonts w:ascii="Symbol" w:hAnsi="Symbol" w:cs="Symbol"/>
          <w:color w:val="000000"/>
        </w:rPr>
        <w:t></w:t>
      </w:r>
      <w:r>
        <w:rPr>
          <w:rFonts w:ascii="Symbol" w:hAnsi="Symbol" w:cs="Symbol"/>
          <w:color w:val="000000"/>
        </w:rPr>
        <w:t></w:t>
      </w:r>
      <w:r>
        <w:rPr>
          <w:rFonts w:ascii="Arial" w:hAnsi="Arial" w:cs="Arial"/>
          <w:color w:val="000000"/>
        </w:rPr>
        <w:t>Largura máxima: 750 mm;</w:t>
      </w:r>
    </w:p>
    <w:p w:rsidR="00294F7D" w:rsidRDefault="00294F7D" w:rsidP="00294F7D">
      <w:pPr>
        <w:autoSpaceDE w:val="0"/>
        <w:autoSpaceDN w:val="0"/>
        <w:adjustRightInd w:val="0"/>
        <w:spacing w:after="0" w:line="240" w:lineRule="auto"/>
        <w:rPr>
          <w:rFonts w:ascii="Arial" w:hAnsi="Arial" w:cs="Arial"/>
          <w:color w:val="000000"/>
        </w:rPr>
      </w:pPr>
      <w:r>
        <w:rPr>
          <w:rFonts w:ascii="Symbol" w:hAnsi="Symbol" w:cs="Symbol"/>
          <w:color w:val="000000"/>
        </w:rPr>
        <w:lastRenderedPageBreak/>
        <w:t></w:t>
      </w:r>
      <w:r>
        <w:rPr>
          <w:rFonts w:ascii="Symbol" w:hAnsi="Symbol" w:cs="Symbol"/>
          <w:color w:val="000000"/>
        </w:rPr>
        <w:t></w:t>
      </w:r>
      <w:r>
        <w:rPr>
          <w:rFonts w:ascii="Arial" w:hAnsi="Arial" w:cs="Arial"/>
          <w:color w:val="000000"/>
        </w:rPr>
        <w:t>Profundidade máxima: 200 mm.</w:t>
      </w:r>
    </w:p>
    <w:p w:rsidR="00294F7D" w:rsidRDefault="00294F7D" w:rsidP="00294F7D">
      <w:pPr>
        <w:autoSpaceDE w:val="0"/>
        <w:autoSpaceDN w:val="0"/>
        <w:adjustRightInd w:val="0"/>
        <w:spacing w:after="0" w:line="240" w:lineRule="auto"/>
        <w:rPr>
          <w:rFonts w:ascii="Arial" w:hAnsi="Arial" w:cs="Arial"/>
          <w:b/>
          <w:bCs/>
          <w:color w:val="000000"/>
        </w:rPr>
      </w:pPr>
      <w:r>
        <w:rPr>
          <w:rFonts w:ascii="Arial" w:hAnsi="Arial" w:cs="Arial"/>
          <w:b/>
          <w:bCs/>
          <w:color w:val="000000"/>
        </w:rPr>
        <w:t>CARACTERÍSTICAS</w:t>
      </w:r>
    </w:p>
    <w:p w:rsidR="00294F7D" w:rsidRDefault="00294F7D" w:rsidP="00294F7D">
      <w:pPr>
        <w:autoSpaceDE w:val="0"/>
        <w:autoSpaceDN w:val="0"/>
        <w:adjustRightInd w:val="0"/>
        <w:spacing w:after="0" w:line="240" w:lineRule="auto"/>
        <w:rPr>
          <w:rFonts w:ascii="Arial" w:hAnsi="Arial" w:cs="Arial"/>
          <w:color w:val="000000"/>
        </w:rPr>
      </w:pPr>
      <w:r>
        <w:rPr>
          <w:rFonts w:ascii="Symbol" w:hAnsi="Symbol" w:cs="Symbol"/>
          <w:color w:val="000000"/>
        </w:rPr>
        <w:t></w:t>
      </w:r>
      <w:r>
        <w:rPr>
          <w:rFonts w:ascii="Symbol" w:hAnsi="Symbol" w:cs="Symbol"/>
          <w:color w:val="000000"/>
        </w:rPr>
        <w:t></w:t>
      </w:r>
      <w:r>
        <w:rPr>
          <w:rFonts w:ascii="Arial" w:hAnsi="Arial" w:cs="Arial"/>
          <w:color w:val="000000"/>
        </w:rPr>
        <w:t>Tela LED.</w:t>
      </w:r>
    </w:p>
    <w:p w:rsidR="00294F7D" w:rsidRDefault="00294F7D" w:rsidP="00294F7D">
      <w:pPr>
        <w:autoSpaceDE w:val="0"/>
        <w:autoSpaceDN w:val="0"/>
        <w:adjustRightInd w:val="0"/>
        <w:spacing w:after="0" w:line="240" w:lineRule="auto"/>
        <w:rPr>
          <w:rFonts w:ascii="Arial" w:hAnsi="Arial" w:cs="Arial"/>
          <w:color w:val="000000"/>
        </w:rPr>
      </w:pPr>
      <w:r>
        <w:rPr>
          <w:rFonts w:ascii="Symbol" w:hAnsi="Symbol" w:cs="Symbol"/>
          <w:color w:val="000000"/>
        </w:rPr>
        <w:t></w:t>
      </w:r>
      <w:r>
        <w:rPr>
          <w:rFonts w:ascii="Symbol" w:hAnsi="Symbol" w:cs="Symbol"/>
          <w:color w:val="000000"/>
        </w:rPr>
        <w:t></w:t>
      </w:r>
      <w:r>
        <w:rPr>
          <w:rFonts w:ascii="Arial" w:hAnsi="Arial" w:cs="Arial"/>
          <w:color w:val="000000"/>
        </w:rPr>
        <w:t>Wi-Fi integrado.</w:t>
      </w:r>
    </w:p>
    <w:p w:rsidR="00294F7D" w:rsidRDefault="00294F7D" w:rsidP="00294F7D">
      <w:pPr>
        <w:autoSpaceDE w:val="0"/>
        <w:autoSpaceDN w:val="0"/>
        <w:adjustRightInd w:val="0"/>
        <w:spacing w:after="0" w:line="240" w:lineRule="auto"/>
        <w:rPr>
          <w:rFonts w:ascii="Arial" w:hAnsi="Arial" w:cs="Arial"/>
          <w:color w:val="000000"/>
        </w:rPr>
      </w:pPr>
      <w:r>
        <w:rPr>
          <w:rFonts w:ascii="Symbol" w:hAnsi="Symbol" w:cs="Symbol"/>
          <w:color w:val="000000"/>
        </w:rPr>
        <w:t></w:t>
      </w:r>
      <w:r>
        <w:rPr>
          <w:rFonts w:ascii="Symbol" w:hAnsi="Symbol" w:cs="Symbol"/>
          <w:color w:val="000000"/>
        </w:rPr>
        <w:t></w:t>
      </w:r>
      <w:r>
        <w:rPr>
          <w:rFonts w:ascii="Arial" w:hAnsi="Arial" w:cs="Arial"/>
          <w:color w:val="000000"/>
        </w:rPr>
        <w:t>Acesso à internet.</w:t>
      </w:r>
    </w:p>
    <w:p w:rsidR="00294F7D" w:rsidRDefault="00294F7D" w:rsidP="00294F7D">
      <w:pPr>
        <w:autoSpaceDE w:val="0"/>
        <w:autoSpaceDN w:val="0"/>
        <w:adjustRightInd w:val="0"/>
        <w:spacing w:after="0" w:line="240" w:lineRule="auto"/>
        <w:rPr>
          <w:rFonts w:ascii="Arial" w:hAnsi="Arial" w:cs="Arial"/>
          <w:color w:val="000000"/>
        </w:rPr>
      </w:pPr>
      <w:r>
        <w:rPr>
          <w:rFonts w:ascii="Symbol" w:hAnsi="Symbol" w:cs="Symbol"/>
          <w:color w:val="000000"/>
        </w:rPr>
        <w:t></w:t>
      </w:r>
      <w:r>
        <w:rPr>
          <w:rFonts w:ascii="Symbol" w:hAnsi="Symbol" w:cs="Symbol"/>
          <w:color w:val="000000"/>
        </w:rPr>
        <w:t></w:t>
      </w:r>
      <w:r>
        <w:rPr>
          <w:rFonts w:ascii="Arial" w:hAnsi="Arial" w:cs="Arial"/>
          <w:color w:val="000000"/>
        </w:rPr>
        <w:t>Resolução de imagem em HD.</w:t>
      </w:r>
    </w:p>
    <w:p w:rsidR="00294F7D" w:rsidRDefault="00294F7D" w:rsidP="00294F7D">
      <w:pPr>
        <w:autoSpaceDE w:val="0"/>
        <w:autoSpaceDN w:val="0"/>
        <w:adjustRightInd w:val="0"/>
        <w:spacing w:after="0" w:line="240" w:lineRule="auto"/>
        <w:rPr>
          <w:rFonts w:ascii="Arial" w:hAnsi="Arial" w:cs="Arial"/>
          <w:color w:val="000000"/>
        </w:rPr>
      </w:pPr>
      <w:r>
        <w:rPr>
          <w:rFonts w:ascii="Symbol" w:hAnsi="Symbol" w:cs="Symbol"/>
          <w:color w:val="000000"/>
        </w:rPr>
        <w:t></w:t>
      </w:r>
      <w:r>
        <w:rPr>
          <w:rFonts w:ascii="Symbol" w:hAnsi="Symbol" w:cs="Symbol"/>
          <w:color w:val="000000"/>
        </w:rPr>
        <w:t></w:t>
      </w:r>
      <w:r>
        <w:rPr>
          <w:rFonts w:ascii="Arial" w:hAnsi="Arial" w:cs="Arial"/>
          <w:color w:val="000000"/>
        </w:rPr>
        <w:t>Conversor digital integrado.</w:t>
      </w:r>
    </w:p>
    <w:p w:rsidR="00294F7D" w:rsidRDefault="00294F7D" w:rsidP="00294F7D">
      <w:pPr>
        <w:autoSpaceDE w:val="0"/>
        <w:autoSpaceDN w:val="0"/>
        <w:adjustRightInd w:val="0"/>
        <w:spacing w:after="0" w:line="240" w:lineRule="auto"/>
        <w:rPr>
          <w:rFonts w:ascii="Arial" w:hAnsi="Arial" w:cs="Arial"/>
          <w:color w:val="000000"/>
        </w:rPr>
      </w:pPr>
      <w:r>
        <w:rPr>
          <w:rFonts w:ascii="Symbol" w:hAnsi="Symbol" w:cs="Symbol"/>
          <w:color w:val="000000"/>
        </w:rPr>
        <w:t></w:t>
      </w:r>
      <w:r>
        <w:rPr>
          <w:rFonts w:ascii="Symbol" w:hAnsi="Symbol" w:cs="Symbol"/>
          <w:color w:val="000000"/>
        </w:rPr>
        <w:t></w:t>
      </w:r>
      <w:r>
        <w:rPr>
          <w:rFonts w:ascii="Arial" w:hAnsi="Arial" w:cs="Arial"/>
          <w:color w:val="000000"/>
        </w:rPr>
        <w:t>Entradas especiais – HDMI (mínimo 2), LAN, USB.</w:t>
      </w:r>
    </w:p>
    <w:p w:rsidR="00294F7D" w:rsidRDefault="00294F7D" w:rsidP="00294F7D">
      <w:pPr>
        <w:autoSpaceDE w:val="0"/>
        <w:autoSpaceDN w:val="0"/>
        <w:adjustRightInd w:val="0"/>
        <w:spacing w:after="0" w:line="240" w:lineRule="auto"/>
        <w:rPr>
          <w:rFonts w:ascii="Arial" w:hAnsi="Arial" w:cs="Arial"/>
          <w:color w:val="000000"/>
        </w:rPr>
      </w:pPr>
      <w:r>
        <w:rPr>
          <w:rFonts w:ascii="Symbol" w:hAnsi="Symbol" w:cs="Symbol"/>
          <w:color w:val="231F20"/>
        </w:rPr>
        <w:t></w:t>
      </w:r>
      <w:r>
        <w:rPr>
          <w:rFonts w:ascii="Symbol" w:hAnsi="Symbol" w:cs="Symbol"/>
          <w:color w:val="231F20"/>
        </w:rPr>
        <w:t></w:t>
      </w:r>
      <w:r>
        <w:rPr>
          <w:rFonts w:ascii="Arial" w:hAnsi="Arial" w:cs="Arial"/>
          <w:color w:val="000000"/>
        </w:rPr>
        <w:t>Tensão (voltagem): bivolt automático.</w:t>
      </w:r>
    </w:p>
    <w:p w:rsidR="00294F7D" w:rsidRDefault="00294F7D" w:rsidP="00294F7D">
      <w:pPr>
        <w:autoSpaceDE w:val="0"/>
        <w:autoSpaceDN w:val="0"/>
        <w:adjustRightInd w:val="0"/>
        <w:spacing w:after="0" w:line="240" w:lineRule="auto"/>
        <w:rPr>
          <w:rFonts w:ascii="Arial" w:hAnsi="Arial" w:cs="Arial"/>
          <w:color w:val="000000"/>
        </w:rPr>
      </w:pPr>
      <w:r>
        <w:rPr>
          <w:rFonts w:ascii="Symbol" w:hAnsi="Symbol" w:cs="Symbol"/>
          <w:color w:val="000000"/>
        </w:rPr>
        <w:t></w:t>
      </w:r>
      <w:r>
        <w:rPr>
          <w:rFonts w:ascii="Symbol" w:hAnsi="Symbol" w:cs="Symbol"/>
          <w:color w:val="000000"/>
        </w:rPr>
        <w:t></w:t>
      </w:r>
      <w:r>
        <w:rPr>
          <w:rFonts w:ascii="Arial" w:hAnsi="Arial" w:cs="Arial"/>
          <w:color w:val="000000"/>
        </w:rPr>
        <w:t>Dimensionamento e robustez da fiação, plugue e conectores elétricos</w:t>
      </w:r>
    </w:p>
    <w:p w:rsidR="00294F7D" w:rsidRDefault="00294F7D" w:rsidP="00294F7D">
      <w:pPr>
        <w:autoSpaceDE w:val="0"/>
        <w:autoSpaceDN w:val="0"/>
        <w:adjustRightInd w:val="0"/>
        <w:spacing w:after="0" w:line="240" w:lineRule="auto"/>
        <w:rPr>
          <w:rFonts w:ascii="Arial" w:hAnsi="Arial" w:cs="Arial"/>
          <w:color w:val="000000"/>
        </w:rPr>
      </w:pPr>
      <w:r>
        <w:rPr>
          <w:rFonts w:ascii="Arial" w:hAnsi="Arial" w:cs="Arial"/>
          <w:color w:val="000000"/>
        </w:rPr>
        <w:t>compatíveis com a corrente de operação.</w:t>
      </w:r>
    </w:p>
    <w:p w:rsidR="00294F7D" w:rsidRDefault="00294F7D" w:rsidP="00294F7D">
      <w:pPr>
        <w:autoSpaceDE w:val="0"/>
        <w:autoSpaceDN w:val="0"/>
        <w:adjustRightInd w:val="0"/>
        <w:spacing w:after="0" w:line="240" w:lineRule="auto"/>
        <w:rPr>
          <w:rFonts w:ascii="Arial" w:hAnsi="Arial" w:cs="Arial"/>
          <w:color w:val="000000"/>
        </w:rPr>
      </w:pPr>
      <w:r>
        <w:rPr>
          <w:rFonts w:ascii="Symbol" w:hAnsi="Symbol" w:cs="Symbol"/>
          <w:color w:val="000000"/>
        </w:rPr>
        <w:t></w:t>
      </w:r>
      <w:r>
        <w:rPr>
          <w:rFonts w:ascii="Symbol" w:hAnsi="Symbol" w:cs="Symbol"/>
          <w:color w:val="000000"/>
        </w:rPr>
        <w:t></w:t>
      </w:r>
      <w:r>
        <w:rPr>
          <w:rFonts w:ascii="Arial" w:hAnsi="Arial" w:cs="Arial"/>
          <w:color w:val="000000"/>
        </w:rPr>
        <w:t>Voltagem: 110V e 220V, conforme demanda.</w:t>
      </w:r>
    </w:p>
    <w:p w:rsidR="00294F7D" w:rsidRDefault="00294F7D" w:rsidP="00294F7D">
      <w:pPr>
        <w:autoSpaceDE w:val="0"/>
        <w:autoSpaceDN w:val="0"/>
        <w:adjustRightInd w:val="0"/>
        <w:spacing w:after="0" w:line="240" w:lineRule="auto"/>
        <w:rPr>
          <w:rFonts w:ascii="Arial" w:hAnsi="Arial" w:cs="Arial"/>
          <w:color w:val="000000"/>
        </w:rPr>
      </w:pPr>
      <w:r>
        <w:rPr>
          <w:rFonts w:ascii="Symbol" w:hAnsi="Symbol" w:cs="Symbol"/>
          <w:color w:val="000000"/>
        </w:rPr>
        <w:t></w:t>
      </w:r>
      <w:r>
        <w:rPr>
          <w:rFonts w:ascii="Symbol" w:hAnsi="Symbol" w:cs="Symbol"/>
          <w:color w:val="000000"/>
        </w:rPr>
        <w:t></w:t>
      </w:r>
      <w:r>
        <w:rPr>
          <w:rFonts w:ascii="Arial" w:hAnsi="Arial" w:cs="Arial"/>
          <w:color w:val="000000"/>
        </w:rPr>
        <w:t>Cordão de alimentação (rabicho) certificado pelo INMETRO, com indicação da</w:t>
      </w:r>
    </w:p>
    <w:p w:rsidR="00294F7D" w:rsidRDefault="00294F7D" w:rsidP="00294F7D">
      <w:pPr>
        <w:autoSpaceDE w:val="0"/>
        <w:autoSpaceDN w:val="0"/>
        <w:adjustRightInd w:val="0"/>
        <w:spacing w:after="0" w:line="240" w:lineRule="auto"/>
        <w:rPr>
          <w:rFonts w:ascii="Arial" w:hAnsi="Arial" w:cs="Arial"/>
          <w:color w:val="000000"/>
        </w:rPr>
      </w:pPr>
      <w:r>
        <w:rPr>
          <w:rFonts w:ascii="Arial" w:hAnsi="Arial" w:cs="Arial"/>
          <w:color w:val="000000"/>
        </w:rPr>
        <w:t>voltagem.</w:t>
      </w:r>
    </w:p>
    <w:p w:rsidR="00294F7D" w:rsidRDefault="00294F7D" w:rsidP="00294F7D">
      <w:pPr>
        <w:autoSpaceDE w:val="0"/>
        <w:autoSpaceDN w:val="0"/>
        <w:adjustRightInd w:val="0"/>
        <w:spacing w:after="0" w:line="240" w:lineRule="auto"/>
        <w:rPr>
          <w:rFonts w:ascii="Arial" w:hAnsi="Arial" w:cs="Arial"/>
          <w:b/>
          <w:bCs/>
          <w:color w:val="000000"/>
        </w:rPr>
      </w:pPr>
      <w:r>
        <w:rPr>
          <w:rFonts w:ascii="Arial" w:hAnsi="Arial" w:cs="Arial"/>
          <w:b/>
          <w:bCs/>
          <w:color w:val="000000"/>
        </w:rPr>
        <w:t>GARANTIA</w:t>
      </w:r>
    </w:p>
    <w:p w:rsidR="00294F7D" w:rsidRDefault="00294F7D" w:rsidP="00294F7D">
      <w:pPr>
        <w:autoSpaceDE w:val="0"/>
        <w:autoSpaceDN w:val="0"/>
        <w:adjustRightInd w:val="0"/>
        <w:spacing w:after="0" w:line="240" w:lineRule="auto"/>
        <w:rPr>
          <w:rFonts w:ascii="Arial" w:hAnsi="Arial" w:cs="Arial"/>
          <w:color w:val="000000"/>
        </w:rPr>
      </w:pPr>
      <w:r>
        <w:rPr>
          <w:rFonts w:ascii="Symbol" w:hAnsi="Symbol" w:cs="Symbol"/>
          <w:color w:val="000000"/>
        </w:rPr>
        <w:t></w:t>
      </w:r>
      <w:r>
        <w:rPr>
          <w:rFonts w:ascii="Symbol" w:hAnsi="Symbol" w:cs="Symbol"/>
          <w:color w:val="000000"/>
        </w:rPr>
        <w:t></w:t>
      </w:r>
      <w:r>
        <w:rPr>
          <w:rFonts w:ascii="Arial" w:hAnsi="Arial" w:cs="Arial"/>
          <w:color w:val="000000"/>
        </w:rPr>
        <w:t>Mínima de um ano a partir da data da entrega, de cobertura integral do equipamento.</w:t>
      </w:r>
    </w:p>
    <w:p w:rsidR="00294F7D" w:rsidRDefault="00294F7D" w:rsidP="00294F7D">
      <w:pPr>
        <w:rPr>
          <w:rFonts w:ascii="Arial" w:hAnsi="Arial" w:cs="Arial"/>
        </w:rPr>
      </w:pPr>
      <w:r>
        <w:rPr>
          <w:rFonts w:ascii="Arial" w:hAnsi="Arial" w:cs="Arial"/>
          <w:color w:val="000000"/>
        </w:rPr>
        <w:t xml:space="preserve">O fabricante/contratado é obrigado a dar assistência técnica gratuita na sua rede </w:t>
      </w:r>
      <w:r>
        <w:rPr>
          <w:rFonts w:ascii="Arial" w:hAnsi="Arial" w:cs="Arial"/>
        </w:rPr>
        <w:t>credenciada de assistência, durante o período da garantia, substituindo as peças.</w:t>
      </w:r>
    </w:p>
    <w:p w:rsidR="00294F7D" w:rsidRPr="00294F7D" w:rsidRDefault="00294F7D" w:rsidP="00294F7D">
      <w:pPr>
        <w:rPr>
          <w:rFonts w:ascii="Arial" w:hAnsi="Arial" w:cs="Arial"/>
          <w:b/>
          <w:color w:val="FF0000"/>
          <w:sz w:val="28"/>
          <w:szCs w:val="28"/>
        </w:rPr>
      </w:pPr>
      <w:r w:rsidRPr="00294F7D">
        <w:rPr>
          <w:rFonts w:ascii="Arial" w:hAnsi="Arial" w:cs="Arial"/>
          <w:b/>
          <w:color w:val="FF0000"/>
          <w:sz w:val="28"/>
          <w:szCs w:val="28"/>
        </w:rPr>
        <w:t>Aparelho de DVD  Quantidade:05</w:t>
      </w:r>
    </w:p>
    <w:p w:rsidR="00294F7D" w:rsidRDefault="00294F7D" w:rsidP="00294F7D">
      <w:pPr>
        <w:autoSpaceDE w:val="0"/>
        <w:autoSpaceDN w:val="0"/>
        <w:adjustRightInd w:val="0"/>
        <w:spacing w:after="0" w:line="240" w:lineRule="auto"/>
        <w:rPr>
          <w:rFonts w:ascii="Arial" w:hAnsi="Arial" w:cs="Arial"/>
          <w:b/>
          <w:bCs/>
        </w:rPr>
      </w:pPr>
      <w:r>
        <w:rPr>
          <w:rFonts w:ascii="Arial" w:hAnsi="Arial" w:cs="Arial"/>
          <w:b/>
          <w:bCs/>
        </w:rPr>
        <w:t>DESCRIÇÃO</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DVD player com Karaokê</w:t>
      </w:r>
    </w:p>
    <w:p w:rsidR="00294F7D" w:rsidRDefault="00294F7D" w:rsidP="00294F7D">
      <w:pPr>
        <w:autoSpaceDE w:val="0"/>
        <w:autoSpaceDN w:val="0"/>
        <w:adjustRightInd w:val="0"/>
        <w:spacing w:after="0" w:line="240" w:lineRule="auto"/>
        <w:rPr>
          <w:rFonts w:ascii="Arial" w:hAnsi="Arial" w:cs="Arial"/>
          <w:b/>
          <w:bCs/>
        </w:rPr>
      </w:pPr>
      <w:r>
        <w:rPr>
          <w:rFonts w:ascii="Arial" w:hAnsi="Arial" w:cs="Arial"/>
          <w:b/>
          <w:bCs/>
        </w:rPr>
        <w:t>LOCAL</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Sala multiuso, sala dos professores e secretaria (creche tipo 3).</w:t>
      </w:r>
    </w:p>
    <w:p w:rsidR="00294F7D" w:rsidRDefault="00294F7D" w:rsidP="00294F7D">
      <w:pPr>
        <w:autoSpaceDE w:val="0"/>
        <w:autoSpaceDN w:val="0"/>
        <w:adjustRightInd w:val="0"/>
        <w:spacing w:after="0" w:line="240" w:lineRule="auto"/>
        <w:rPr>
          <w:rFonts w:ascii="Arial" w:hAnsi="Arial" w:cs="Arial"/>
          <w:b/>
          <w:bCs/>
        </w:rPr>
      </w:pPr>
      <w:r>
        <w:rPr>
          <w:rFonts w:ascii="Arial" w:hAnsi="Arial" w:cs="Arial"/>
          <w:b/>
          <w:bCs/>
        </w:rPr>
        <w:t>DIMENSÕES</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Altura máxima: 55 mm;</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Largura máxima: 320 mm;</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Profundidade máxima: 240 mm.</w:t>
      </w:r>
    </w:p>
    <w:p w:rsidR="00294F7D" w:rsidRDefault="00294F7D" w:rsidP="00294F7D">
      <w:pPr>
        <w:autoSpaceDE w:val="0"/>
        <w:autoSpaceDN w:val="0"/>
        <w:adjustRightInd w:val="0"/>
        <w:spacing w:after="0" w:line="240" w:lineRule="auto"/>
        <w:rPr>
          <w:rFonts w:ascii="Arial" w:hAnsi="Arial" w:cs="Arial"/>
          <w:b/>
          <w:bCs/>
        </w:rPr>
      </w:pPr>
      <w:r>
        <w:rPr>
          <w:rFonts w:ascii="Arial" w:hAnsi="Arial" w:cs="Arial"/>
          <w:b/>
          <w:bCs/>
        </w:rPr>
        <w:t>CARACTERÍSTICAS</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DVD´s compatíveis com os seguintes formatos: MP3; WMA; DivX; CD de vídeio;</w:t>
      </w:r>
    </w:p>
    <w:p w:rsidR="00294F7D" w:rsidRDefault="00294F7D" w:rsidP="00294F7D">
      <w:pPr>
        <w:autoSpaceDE w:val="0"/>
        <w:autoSpaceDN w:val="0"/>
        <w:adjustRightInd w:val="0"/>
        <w:spacing w:after="0" w:line="240" w:lineRule="auto"/>
        <w:rPr>
          <w:rFonts w:ascii="Arial" w:hAnsi="Arial" w:cs="Arial"/>
        </w:rPr>
      </w:pPr>
      <w:r>
        <w:rPr>
          <w:rFonts w:ascii="Arial" w:hAnsi="Arial" w:cs="Arial"/>
        </w:rPr>
        <w:t>JPEG; CD; CD-R; CD RW; SVCD; DVD=R/+RW – DVD –R/ -RW.</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Entrada USB.</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Funções: Zoom, Book Marker Seach, Desligamento automático, Trava para crianças,</w:t>
      </w:r>
    </w:p>
    <w:p w:rsidR="00294F7D" w:rsidRDefault="00294F7D" w:rsidP="00294F7D">
      <w:pPr>
        <w:autoSpaceDE w:val="0"/>
        <w:autoSpaceDN w:val="0"/>
        <w:adjustRightInd w:val="0"/>
        <w:spacing w:after="0" w:line="240" w:lineRule="auto"/>
        <w:rPr>
          <w:rFonts w:ascii="Arial" w:hAnsi="Arial" w:cs="Arial"/>
        </w:rPr>
      </w:pPr>
      <w:r>
        <w:rPr>
          <w:rFonts w:ascii="Arial" w:hAnsi="Arial" w:cs="Arial"/>
        </w:rPr>
        <w:t>Leitura Rápida, JPEG Slideshow, Close Caption.</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Conexões: 1 saída de vídeo composto, 1 saída de áudio, 1 entrada de microfone</w:t>
      </w:r>
    </w:p>
    <w:p w:rsidR="00294F7D" w:rsidRDefault="00294F7D" w:rsidP="00294F7D">
      <w:pPr>
        <w:autoSpaceDE w:val="0"/>
        <w:autoSpaceDN w:val="0"/>
        <w:adjustRightInd w:val="0"/>
        <w:spacing w:after="0" w:line="240" w:lineRule="auto"/>
        <w:rPr>
          <w:rFonts w:ascii="Arial" w:hAnsi="Arial" w:cs="Arial"/>
        </w:rPr>
      </w:pPr>
      <w:r>
        <w:rPr>
          <w:rFonts w:ascii="Arial" w:hAnsi="Arial" w:cs="Arial"/>
        </w:rPr>
        <w:t>frontal: saída vídeo componente; saída S-Vídeo; saída de áudio digital coaxial</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Função Karaokê com pontuação.</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Dimensionamento e robustez da fiação, plugue e conectores elétricos compatíveis</w:t>
      </w:r>
    </w:p>
    <w:p w:rsidR="00294F7D" w:rsidRDefault="00294F7D" w:rsidP="00294F7D">
      <w:pPr>
        <w:autoSpaceDE w:val="0"/>
        <w:autoSpaceDN w:val="0"/>
        <w:adjustRightInd w:val="0"/>
        <w:spacing w:after="0" w:line="240" w:lineRule="auto"/>
        <w:rPr>
          <w:rFonts w:ascii="Arial" w:hAnsi="Arial" w:cs="Arial"/>
        </w:rPr>
      </w:pPr>
      <w:r>
        <w:rPr>
          <w:rFonts w:ascii="Arial" w:hAnsi="Arial" w:cs="Arial"/>
        </w:rPr>
        <w:t>com a corrente de operação.</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Voltagem: 110V e 220V, conforme demanda.</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Cordão de alimentação (rabicho) certificado pelo INMETRO, com indicação da</w:t>
      </w:r>
    </w:p>
    <w:p w:rsidR="00294F7D" w:rsidRDefault="00294F7D" w:rsidP="00294F7D">
      <w:pPr>
        <w:autoSpaceDE w:val="0"/>
        <w:autoSpaceDN w:val="0"/>
        <w:adjustRightInd w:val="0"/>
        <w:spacing w:after="0" w:line="240" w:lineRule="auto"/>
        <w:rPr>
          <w:rFonts w:ascii="Arial" w:hAnsi="Arial" w:cs="Arial"/>
        </w:rPr>
      </w:pPr>
      <w:r>
        <w:rPr>
          <w:rFonts w:ascii="Arial" w:hAnsi="Arial" w:cs="Arial"/>
        </w:rPr>
        <w:t>voltagem.</w:t>
      </w:r>
    </w:p>
    <w:p w:rsidR="00294F7D" w:rsidRDefault="00294F7D" w:rsidP="00294F7D">
      <w:pPr>
        <w:autoSpaceDE w:val="0"/>
        <w:autoSpaceDN w:val="0"/>
        <w:adjustRightInd w:val="0"/>
        <w:spacing w:after="0" w:line="240" w:lineRule="auto"/>
        <w:rPr>
          <w:rFonts w:ascii="Arial" w:hAnsi="Arial" w:cs="Arial"/>
          <w:b/>
          <w:bCs/>
        </w:rPr>
      </w:pPr>
      <w:r>
        <w:rPr>
          <w:rFonts w:ascii="Arial" w:hAnsi="Arial" w:cs="Arial"/>
          <w:b/>
          <w:bCs/>
        </w:rPr>
        <w:t>GARANTIA</w:t>
      </w:r>
    </w:p>
    <w:p w:rsidR="00294F7D" w:rsidRDefault="00294F7D" w:rsidP="00294F7D">
      <w:pPr>
        <w:autoSpaceDE w:val="0"/>
        <w:autoSpaceDN w:val="0"/>
        <w:adjustRightInd w:val="0"/>
        <w:spacing w:after="0" w:line="240" w:lineRule="auto"/>
        <w:rPr>
          <w:rFonts w:ascii="Arial" w:hAnsi="Arial" w:cs="Arial"/>
        </w:rPr>
      </w:pPr>
      <w:r>
        <w:rPr>
          <w:rFonts w:ascii="Symbol" w:hAnsi="Symbol" w:cs="Symbol"/>
        </w:rPr>
        <w:t></w:t>
      </w:r>
      <w:r>
        <w:rPr>
          <w:rFonts w:ascii="Symbol" w:hAnsi="Symbol" w:cs="Symbol"/>
        </w:rPr>
        <w:t></w:t>
      </w:r>
      <w:r>
        <w:rPr>
          <w:rFonts w:ascii="Arial" w:hAnsi="Arial" w:cs="Arial"/>
        </w:rPr>
        <w:t>Mínima de um ano a partir da data da entrega, de cobertura integral do equipamento.</w:t>
      </w:r>
    </w:p>
    <w:p w:rsidR="00294F7D" w:rsidRDefault="00294F7D" w:rsidP="00294F7D">
      <w:pPr>
        <w:autoSpaceDE w:val="0"/>
        <w:autoSpaceDN w:val="0"/>
        <w:adjustRightInd w:val="0"/>
        <w:spacing w:after="0" w:line="240" w:lineRule="auto"/>
        <w:rPr>
          <w:rFonts w:ascii="Arial" w:hAnsi="Arial" w:cs="Arial"/>
        </w:rPr>
      </w:pPr>
      <w:r>
        <w:rPr>
          <w:rFonts w:ascii="Arial" w:hAnsi="Arial" w:cs="Arial"/>
        </w:rPr>
        <w:t>O fabricante/contratado é obrigado a dar assistência técnica gratuita na sua rede</w:t>
      </w:r>
    </w:p>
    <w:p w:rsidR="00294F7D" w:rsidRDefault="00294F7D" w:rsidP="00294F7D">
      <w:pPr>
        <w:autoSpaceDE w:val="0"/>
        <w:autoSpaceDN w:val="0"/>
        <w:adjustRightInd w:val="0"/>
        <w:spacing w:after="0" w:line="240" w:lineRule="auto"/>
        <w:rPr>
          <w:rFonts w:ascii="Arial" w:hAnsi="Arial" w:cs="Arial"/>
        </w:rPr>
      </w:pPr>
      <w:r>
        <w:rPr>
          <w:rFonts w:ascii="Arial" w:hAnsi="Arial" w:cs="Arial"/>
        </w:rPr>
        <w:t>credenciada de assistência, durante o período da garantia, substituindo as peças</w:t>
      </w:r>
    </w:p>
    <w:p w:rsidR="00294F7D" w:rsidRPr="008A6DB5" w:rsidRDefault="00294F7D" w:rsidP="00294F7D">
      <w:pPr>
        <w:rPr>
          <w:rFonts w:ascii="Arial" w:hAnsi="Arial" w:cs="Arial"/>
          <w:b/>
        </w:rPr>
      </w:pPr>
      <w:r>
        <w:rPr>
          <w:rFonts w:ascii="Arial" w:hAnsi="Arial" w:cs="Arial"/>
        </w:rPr>
        <w:t>com defeito.</w:t>
      </w:r>
    </w:p>
    <w:p w:rsidR="00294F7D" w:rsidRDefault="00294F7D" w:rsidP="00B44E3D">
      <w:pPr>
        <w:jc w:val="both"/>
        <w:rPr>
          <w:rFonts w:ascii="Arial" w:hAnsi="Arial" w:cs="Arial"/>
          <w:sz w:val="24"/>
          <w:szCs w:val="24"/>
        </w:rPr>
      </w:pPr>
    </w:p>
    <w:p w:rsidR="00294F7D" w:rsidRDefault="00294F7D" w:rsidP="00B44E3D">
      <w:pPr>
        <w:jc w:val="both"/>
        <w:rPr>
          <w:rFonts w:ascii="Arial" w:hAnsi="Arial" w:cs="Arial"/>
          <w:sz w:val="24"/>
          <w:szCs w:val="24"/>
        </w:rPr>
      </w:pPr>
    </w:p>
    <w:p w:rsidR="00294F7D" w:rsidRDefault="00294F7D" w:rsidP="00B44E3D">
      <w:pPr>
        <w:jc w:val="both"/>
        <w:rPr>
          <w:rFonts w:ascii="Arial" w:hAnsi="Arial" w:cs="Arial"/>
          <w:sz w:val="24"/>
          <w:szCs w:val="24"/>
        </w:rPr>
      </w:pPr>
    </w:p>
    <w:p w:rsidR="00B44E3D" w:rsidRPr="00B44E3D" w:rsidRDefault="00B44E3D" w:rsidP="00B44E3D">
      <w:pPr>
        <w:jc w:val="both"/>
        <w:rPr>
          <w:rFonts w:ascii="Arial" w:hAnsi="Arial" w:cs="Arial"/>
          <w:b/>
          <w:color w:val="FF0000"/>
          <w:sz w:val="24"/>
          <w:szCs w:val="24"/>
        </w:rPr>
      </w:pPr>
      <w:r w:rsidRPr="00B44E3D">
        <w:rPr>
          <w:rFonts w:ascii="Arial" w:hAnsi="Arial" w:cs="Arial"/>
          <w:b/>
          <w:color w:val="FF0000"/>
          <w:sz w:val="24"/>
          <w:szCs w:val="24"/>
        </w:rPr>
        <w:t>LIQUIDIFICADOR COMERCIAL 4L quantidade: 01</w:t>
      </w:r>
    </w:p>
    <w:p w:rsidR="00B44E3D" w:rsidRPr="00AE4FFC" w:rsidRDefault="00B44E3D" w:rsidP="00B44E3D">
      <w:pPr>
        <w:jc w:val="both"/>
        <w:rPr>
          <w:rFonts w:ascii="Arial" w:hAnsi="Arial" w:cs="Arial"/>
          <w:sz w:val="24"/>
          <w:szCs w:val="24"/>
        </w:rPr>
      </w:pPr>
      <w:r w:rsidRPr="00AE4FFC">
        <w:rPr>
          <w:rFonts w:ascii="Arial" w:hAnsi="Arial" w:cs="Arial"/>
          <w:b/>
          <w:sz w:val="24"/>
          <w:szCs w:val="24"/>
        </w:rPr>
        <w:t>DESCRIÇÃO</w:t>
      </w:r>
      <w:r w:rsidRPr="00AE4FFC">
        <w:rPr>
          <w:rFonts w:ascii="Arial" w:hAnsi="Arial" w:cs="Arial"/>
          <w:sz w:val="24"/>
          <w:szCs w:val="24"/>
        </w:rPr>
        <w:t xml:space="preserve"> </w:t>
      </w:r>
    </w:p>
    <w:p w:rsidR="00B44E3D" w:rsidRPr="00AE4FFC" w:rsidRDefault="00B44E3D" w:rsidP="00B44E3D">
      <w:pPr>
        <w:jc w:val="both"/>
        <w:rPr>
          <w:rFonts w:ascii="Arial" w:hAnsi="Arial" w:cs="Arial"/>
          <w:sz w:val="24"/>
          <w:szCs w:val="24"/>
        </w:rPr>
      </w:pPr>
      <w:r w:rsidRPr="00AE4FFC">
        <w:rPr>
          <w:rFonts w:ascii="Arial" w:hAnsi="Arial" w:cs="Arial"/>
          <w:sz w:val="24"/>
          <w:szCs w:val="24"/>
        </w:rPr>
        <w:t>• Liquidificador comercial com gabinete em aço inox e copo monobloco, indicado para triturar alimentos leves com adição de líquido.</w:t>
      </w:r>
    </w:p>
    <w:p w:rsidR="00B44E3D" w:rsidRPr="00AE4FFC" w:rsidRDefault="00B44E3D" w:rsidP="00B44E3D">
      <w:pPr>
        <w:jc w:val="both"/>
        <w:rPr>
          <w:rFonts w:ascii="Arial" w:hAnsi="Arial" w:cs="Arial"/>
          <w:sz w:val="24"/>
          <w:szCs w:val="24"/>
        </w:rPr>
      </w:pPr>
      <w:r w:rsidRPr="00AE4FFC">
        <w:rPr>
          <w:rFonts w:ascii="Arial" w:hAnsi="Arial" w:cs="Arial"/>
          <w:b/>
          <w:sz w:val="24"/>
          <w:szCs w:val="24"/>
        </w:rPr>
        <w:t>DIMENSÕES E CAPACIDADE</w:t>
      </w:r>
      <w:r w:rsidRPr="00AE4FFC">
        <w:rPr>
          <w:rFonts w:ascii="Arial" w:hAnsi="Arial" w:cs="Arial"/>
          <w:sz w:val="24"/>
          <w:szCs w:val="24"/>
        </w:rPr>
        <w:t xml:space="preserve">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Altura máxima: 660 mm;</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 Largura máxima: 290 mm;</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 Profundidade máxima: 280 mm;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Capacidade volumétrica: 4 litros. CARACTERÍSTICAS</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 Copo removível confeccionado em chapa de aço inox, em peça única (monobloco), sem soldas, com espessura de, no mínimo, 1 mm.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Flange do copo em material plástico injetado.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Alças em aço inox, espessura de chapa de, no mínimo, 1,25 mm, com bordas rebatidas para o lado interno e soldadas em toda extensão de modo que não haja retenção de resíduos.</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 Fixação das alças ao copo com soldas lisas, uniformes e sem frestas de modo a evitar o acúmulo de resíduos.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Tampa do copo em aço inox, espessura mínima de chapa de 0,6 mm, com dobras estruturais que permitam a limpeza interna.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Gabinete do motor em aço inox, espessura mínima de chapa de 0,6 mm, flange superior e da base em material plástico injetado. Dreno da flange posicionado de modo a não haver entrada de líquidos no gabinete do motor.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Sapatas antivibratórias em material aderente e antiderrapante.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Eixo e porca fixadora do eixo da faca em aço inox (as buchas poderão ser de bronze ou outro material apropriado que garanta o desempenho mecânico e a durabilidade do conjunto).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O conjunto formado pelas facas, eixo e elementos de fixação deve ser removível para limpeza, sem a necessidade de utilização de ferramentas. 141</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 Flange de acoplamento do motor, pinos de tração e elementos de fixação em aço inox.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Interruptor liga/desliga.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Motor monofásico de, no mínimo, 1/2 HP.</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 Dimensionamento da fiação, plugue e conectores elétricos compatíveis com a corrente de operação.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xml:space="preserve">• Voltagem: 110V e 220V, conforme demanda. </w:t>
      </w:r>
    </w:p>
    <w:p w:rsidR="00B44E3D" w:rsidRPr="00AE4FFC" w:rsidRDefault="00B44E3D" w:rsidP="00B44E3D">
      <w:pPr>
        <w:spacing w:after="0"/>
        <w:jc w:val="both"/>
        <w:rPr>
          <w:rFonts w:ascii="Arial" w:hAnsi="Arial" w:cs="Arial"/>
          <w:sz w:val="24"/>
          <w:szCs w:val="24"/>
        </w:rPr>
      </w:pPr>
      <w:r w:rsidRPr="00AE4FFC">
        <w:rPr>
          <w:rFonts w:ascii="Arial" w:hAnsi="Arial" w:cs="Arial"/>
          <w:sz w:val="24"/>
          <w:szCs w:val="24"/>
        </w:rPr>
        <w:t>• Cordão de alimentação (rabicho) certificado pelo INMETRO, com indicação da voltagem</w:t>
      </w:r>
    </w:p>
    <w:p w:rsidR="007935B3" w:rsidRDefault="00B44E3D" w:rsidP="00294F7D">
      <w:pPr>
        <w:spacing w:after="0"/>
        <w:jc w:val="both"/>
      </w:pPr>
      <w:r w:rsidRPr="00AE4FFC">
        <w:rPr>
          <w:rFonts w:ascii="Arial" w:hAnsi="Arial" w:cs="Arial"/>
          <w:sz w:val="24"/>
          <w:szCs w:val="24"/>
        </w:rPr>
        <w:t>. • Cordão de alimentação com, no mínimo, 1,5 m de comprimento.</w:t>
      </w:r>
    </w:p>
    <w:sectPr w:rsidR="007935B3" w:rsidSect="00EC627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characterSpacingControl w:val="doNotCompress"/>
  <w:compat/>
  <w:rsids>
    <w:rsidRoot w:val="0095079A"/>
    <w:rsid w:val="000E3F28"/>
    <w:rsid w:val="001401BA"/>
    <w:rsid w:val="00294F7D"/>
    <w:rsid w:val="002A1BA1"/>
    <w:rsid w:val="00425167"/>
    <w:rsid w:val="004E1A41"/>
    <w:rsid w:val="007837EE"/>
    <w:rsid w:val="007935B3"/>
    <w:rsid w:val="007A1664"/>
    <w:rsid w:val="0095079A"/>
    <w:rsid w:val="00B44E3D"/>
    <w:rsid w:val="00EC6271"/>
    <w:rsid w:val="00F41243"/>
    <w:rsid w:val="00F5557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lock Text" w:uiPriority="9"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79A"/>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95079A"/>
    <w:pPr>
      <w:spacing w:before="180" w:after="180" w:line="240" w:lineRule="auto"/>
    </w:pPr>
    <w:rPr>
      <w:sz w:val="24"/>
      <w:szCs w:val="24"/>
      <w:lang w:val="en-US"/>
    </w:rPr>
  </w:style>
  <w:style w:type="character" w:customStyle="1" w:styleId="CorpodetextoChar">
    <w:name w:val="Corpo de texto Char"/>
    <w:basedOn w:val="Fontepargpadro"/>
    <w:link w:val="Corpodetexto"/>
    <w:rsid w:val="0095079A"/>
    <w:rPr>
      <w:sz w:val="24"/>
      <w:szCs w:val="24"/>
      <w:lang w:val="en-US"/>
    </w:rPr>
  </w:style>
  <w:style w:type="paragraph" w:styleId="Textoembloco">
    <w:name w:val="Block Text"/>
    <w:basedOn w:val="Corpodetexto"/>
    <w:next w:val="Corpodetexto"/>
    <w:uiPriority w:val="9"/>
    <w:unhideWhenUsed/>
    <w:qFormat/>
    <w:rsid w:val="00B44E3D"/>
    <w:pPr>
      <w:spacing w:before="100" w:after="100"/>
    </w:pPr>
    <w:rPr>
      <w:rFonts w:asciiTheme="majorHAnsi" w:eastAsiaTheme="majorEastAsia" w:hAnsiTheme="majorHAnsi" w:cstheme="majorBidi"/>
      <w:bCs/>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06C57E-6F2E-4FE1-9C19-9F8F1319F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26</Pages>
  <Words>7580</Words>
  <Characters>40932</Characters>
  <Application>Microsoft Office Word</Application>
  <DocSecurity>0</DocSecurity>
  <Lines>341</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dc:creator>
  <cp:lastModifiedBy>smec</cp:lastModifiedBy>
  <cp:revision>4</cp:revision>
  <dcterms:created xsi:type="dcterms:W3CDTF">2019-09-30T18:44:00Z</dcterms:created>
  <dcterms:modified xsi:type="dcterms:W3CDTF">2019-10-01T11:33:00Z</dcterms:modified>
</cp:coreProperties>
</file>