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B0C" w:rsidRPr="0096316C" w:rsidRDefault="00376B0C" w:rsidP="00CE2FD0">
      <w:pPr>
        <w:pStyle w:val="Cabealho"/>
        <w:tabs>
          <w:tab w:val="left" w:pos="2655"/>
        </w:tabs>
        <w:jc w:val="center"/>
        <w:rPr>
          <w:rFonts w:ascii="Arial" w:hAnsi="Arial" w:cs="Arial"/>
          <w:sz w:val="22"/>
          <w:szCs w:val="22"/>
        </w:rPr>
      </w:pPr>
      <w:r w:rsidRPr="0096316C">
        <w:rPr>
          <w:rFonts w:ascii="Arial" w:hAnsi="Arial" w:cs="Arial"/>
          <w:noProof/>
          <w:sz w:val="22"/>
          <w:szCs w:val="22"/>
        </w:rPr>
        <w:drawing>
          <wp:inline distT="0" distB="0" distL="0" distR="0">
            <wp:extent cx="1209675" cy="907256"/>
            <wp:effectExtent l="0" t="0" r="0" b="0"/>
            <wp:docPr id="1" name="Imagem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907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6B0C" w:rsidRPr="00CE2FD0" w:rsidRDefault="00376B0C" w:rsidP="00CE2FD0">
      <w:pPr>
        <w:pStyle w:val="Cabealho"/>
        <w:jc w:val="center"/>
        <w:rPr>
          <w:rFonts w:ascii="Arial" w:hAnsi="Arial" w:cs="Arial"/>
          <w:b/>
          <w:sz w:val="22"/>
          <w:szCs w:val="22"/>
        </w:rPr>
      </w:pPr>
      <w:r w:rsidRPr="00CE2FD0">
        <w:rPr>
          <w:rFonts w:ascii="Arial" w:hAnsi="Arial" w:cs="Arial"/>
          <w:b/>
          <w:sz w:val="22"/>
          <w:szCs w:val="22"/>
        </w:rPr>
        <w:t>ESTADO DO RIO GRANDE DO SUL</w:t>
      </w:r>
    </w:p>
    <w:p w:rsidR="00376B0C" w:rsidRPr="00CE2FD0" w:rsidRDefault="00376B0C" w:rsidP="00CE2FD0">
      <w:pPr>
        <w:pStyle w:val="Cabealho"/>
        <w:jc w:val="center"/>
        <w:rPr>
          <w:rFonts w:ascii="Arial" w:hAnsi="Arial" w:cs="Arial"/>
          <w:b/>
          <w:sz w:val="22"/>
          <w:szCs w:val="22"/>
        </w:rPr>
      </w:pPr>
      <w:r w:rsidRPr="00CE2FD0">
        <w:rPr>
          <w:rFonts w:ascii="Arial" w:hAnsi="Arial" w:cs="Arial"/>
          <w:b/>
          <w:sz w:val="22"/>
          <w:szCs w:val="22"/>
        </w:rPr>
        <w:t>PREFEITURA MUNICIPAL</w:t>
      </w:r>
    </w:p>
    <w:p w:rsidR="00376B0C" w:rsidRPr="00CE2FD0" w:rsidRDefault="00376B0C" w:rsidP="00CE2FD0">
      <w:pPr>
        <w:pStyle w:val="Cabealho"/>
        <w:jc w:val="center"/>
        <w:rPr>
          <w:rFonts w:ascii="Arial" w:hAnsi="Arial" w:cs="Arial"/>
          <w:b/>
          <w:sz w:val="22"/>
          <w:szCs w:val="22"/>
        </w:rPr>
      </w:pPr>
      <w:r w:rsidRPr="00CE2FD0">
        <w:rPr>
          <w:rFonts w:ascii="Arial" w:hAnsi="Arial" w:cs="Arial"/>
          <w:b/>
          <w:sz w:val="22"/>
          <w:szCs w:val="22"/>
        </w:rPr>
        <w:t>DE CAPELA DE SANTANA</w:t>
      </w:r>
    </w:p>
    <w:p w:rsidR="00376B0C" w:rsidRPr="0096316C" w:rsidRDefault="00376B0C" w:rsidP="00376B0C">
      <w:pPr>
        <w:pStyle w:val="Ttulo1"/>
        <w:rPr>
          <w:rFonts w:ascii="Arial" w:hAnsi="Arial" w:cs="Arial"/>
          <w:b/>
          <w:sz w:val="24"/>
          <w:szCs w:val="24"/>
        </w:rPr>
      </w:pPr>
    </w:p>
    <w:p w:rsidR="009A5FA7" w:rsidRPr="00CE2FD0" w:rsidRDefault="00376B0C" w:rsidP="002C67B8">
      <w:pPr>
        <w:pStyle w:val="Ttulo1"/>
        <w:spacing w:line="276" w:lineRule="auto"/>
        <w:rPr>
          <w:rFonts w:ascii="Arial" w:hAnsi="Arial" w:cs="Arial"/>
          <w:b/>
          <w:sz w:val="22"/>
          <w:szCs w:val="22"/>
        </w:rPr>
      </w:pPr>
      <w:r w:rsidRPr="00CE2FD0">
        <w:rPr>
          <w:rFonts w:ascii="Arial" w:hAnsi="Arial" w:cs="Arial"/>
          <w:b/>
          <w:sz w:val="22"/>
          <w:szCs w:val="22"/>
        </w:rPr>
        <w:t xml:space="preserve">DECRETO Nº </w:t>
      </w:r>
      <w:r w:rsidR="002C67B8">
        <w:rPr>
          <w:rFonts w:ascii="Arial" w:hAnsi="Arial" w:cs="Arial"/>
          <w:b/>
          <w:sz w:val="22"/>
          <w:szCs w:val="22"/>
        </w:rPr>
        <w:t>04/2021</w:t>
      </w:r>
      <w:r w:rsidRPr="00CE2FD0">
        <w:rPr>
          <w:rFonts w:ascii="Arial" w:hAnsi="Arial" w:cs="Arial"/>
          <w:b/>
          <w:sz w:val="22"/>
          <w:szCs w:val="22"/>
        </w:rPr>
        <w:t xml:space="preserve">, de </w:t>
      </w:r>
      <w:r w:rsidR="009A5FA7" w:rsidRPr="00CE2FD0">
        <w:rPr>
          <w:rFonts w:ascii="Arial" w:hAnsi="Arial" w:cs="Arial"/>
          <w:b/>
          <w:sz w:val="22"/>
          <w:szCs w:val="22"/>
        </w:rPr>
        <w:t>1</w:t>
      </w:r>
      <w:r w:rsidR="00856485">
        <w:rPr>
          <w:rFonts w:ascii="Arial" w:hAnsi="Arial" w:cs="Arial"/>
          <w:b/>
          <w:sz w:val="22"/>
          <w:szCs w:val="22"/>
        </w:rPr>
        <w:t>2</w:t>
      </w:r>
      <w:r w:rsidR="009A5FA7" w:rsidRPr="00CE2FD0">
        <w:rPr>
          <w:rFonts w:ascii="Arial" w:hAnsi="Arial" w:cs="Arial"/>
          <w:b/>
          <w:sz w:val="22"/>
          <w:szCs w:val="22"/>
        </w:rPr>
        <w:t xml:space="preserve"> de </w:t>
      </w:r>
      <w:r w:rsidR="00856485">
        <w:rPr>
          <w:rFonts w:ascii="Arial" w:hAnsi="Arial" w:cs="Arial"/>
          <w:b/>
          <w:sz w:val="22"/>
          <w:szCs w:val="22"/>
        </w:rPr>
        <w:t>janeiro de 2021</w:t>
      </w:r>
      <w:r w:rsidRPr="00CE2FD0">
        <w:rPr>
          <w:rFonts w:ascii="Arial" w:hAnsi="Arial" w:cs="Arial"/>
          <w:b/>
          <w:sz w:val="22"/>
          <w:szCs w:val="22"/>
        </w:rPr>
        <w:t>.</w:t>
      </w:r>
    </w:p>
    <w:p w:rsidR="00376B0C" w:rsidRPr="00CE2FD0" w:rsidRDefault="009A5FA7" w:rsidP="009A5FA7">
      <w:pPr>
        <w:pStyle w:val="Corpodetexto"/>
        <w:spacing w:line="276" w:lineRule="auto"/>
        <w:ind w:left="4536"/>
        <w:rPr>
          <w:rFonts w:ascii="Arial" w:hAnsi="Arial" w:cs="Arial"/>
          <w:sz w:val="22"/>
          <w:szCs w:val="22"/>
        </w:rPr>
      </w:pPr>
      <w:r w:rsidRPr="00CE2FD0">
        <w:rPr>
          <w:rFonts w:ascii="Arial" w:hAnsi="Arial" w:cs="Arial"/>
          <w:sz w:val="22"/>
          <w:szCs w:val="22"/>
        </w:rPr>
        <w:t>Dispõe sobre a Prorrogação da Validade</w:t>
      </w:r>
      <w:r w:rsidR="00856485">
        <w:rPr>
          <w:rFonts w:ascii="Arial" w:hAnsi="Arial" w:cs="Arial"/>
          <w:sz w:val="22"/>
          <w:szCs w:val="22"/>
        </w:rPr>
        <w:t xml:space="preserve"> do Concurso Público nº 001/2018</w:t>
      </w:r>
      <w:r w:rsidRPr="00CE2FD0">
        <w:rPr>
          <w:rFonts w:ascii="Arial" w:hAnsi="Arial" w:cs="Arial"/>
          <w:sz w:val="22"/>
          <w:szCs w:val="22"/>
        </w:rPr>
        <w:t>.</w:t>
      </w:r>
    </w:p>
    <w:p w:rsidR="009A5FA7" w:rsidRPr="00CE2FD0" w:rsidRDefault="009A5FA7" w:rsidP="009A5FA7">
      <w:pPr>
        <w:pStyle w:val="Corpodetexto"/>
        <w:spacing w:line="276" w:lineRule="auto"/>
        <w:ind w:left="4536"/>
        <w:rPr>
          <w:rFonts w:ascii="Arial" w:hAnsi="Arial" w:cs="Arial"/>
          <w:sz w:val="22"/>
          <w:szCs w:val="22"/>
        </w:rPr>
      </w:pPr>
    </w:p>
    <w:p w:rsidR="0064567F" w:rsidRPr="00CE2FD0" w:rsidRDefault="003657CE" w:rsidP="009A5FA7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E2FD0">
        <w:rPr>
          <w:rFonts w:ascii="Arial" w:hAnsi="Arial" w:cs="Arial"/>
          <w:sz w:val="22"/>
          <w:szCs w:val="22"/>
        </w:rPr>
        <w:t>O PREFEITO MUNICIPAL DE CAPELA DE SANTANA</w:t>
      </w:r>
      <w:r w:rsidR="00376B0C" w:rsidRPr="00CE2FD0">
        <w:rPr>
          <w:rFonts w:ascii="Arial" w:hAnsi="Arial" w:cs="Arial"/>
          <w:sz w:val="22"/>
          <w:szCs w:val="22"/>
        </w:rPr>
        <w:t>, no</w:t>
      </w:r>
      <w:r w:rsidR="009A5FA7" w:rsidRPr="00CE2FD0">
        <w:rPr>
          <w:rFonts w:ascii="Arial" w:hAnsi="Arial" w:cs="Arial"/>
          <w:sz w:val="22"/>
          <w:szCs w:val="22"/>
        </w:rPr>
        <w:t xml:space="preserve"> uso de suas atribuições legais, nos termos do art. 58, inciso </w:t>
      </w:r>
      <w:proofErr w:type="gramStart"/>
      <w:r w:rsidR="009A5FA7" w:rsidRPr="00CE2FD0">
        <w:rPr>
          <w:rFonts w:ascii="Arial" w:hAnsi="Arial" w:cs="Arial"/>
          <w:sz w:val="22"/>
          <w:szCs w:val="22"/>
        </w:rPr>
        <w:t>VI</w:t>
      </w:r>
      <w:proofErr w:type="gramEnd"/>
      <w:r w:rsidR="009A5FA7" w:rsidRPr="00CE2FD0">
        <w:rPr>
          <w:rFonts w:ascii="Arial" w:hAnsi="Arial" w:cs="Arial"/>
          <w:sz w:val="22"/>
          <w:szCs w:val="22"/>
        </w:rPr>
        <w:t xml:space="preserve"> da Lei Orgânica do Município:</w:t>
      </w:r>
    </w:p>
    <w:p w:rsidR="0064567F" w:rsidRPr="00CE2FD0" w:rsidRDefault="0064567F" w:rsidP="009A5FA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9A5FA7" w:rsidRPr="00CE2FD0" w:rsidRDefault="009A5FA7" w:rsidP="00635CC0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CE2FD0">
        <w:rPr>
          <w:rFonts w:ascii="Arial" w:hAnsi="Arial" w:cs="Arial"/>
          <w:sz w:val="22"/>
          <w:szCs w:val="22"/>
        </w:rPr>
        <w:t>Considerando o disposto no Capítulo 16, item 16.7 do Edital de abertura</w:t>
      </w:r>
      <w:r w:rsidR="00914904">
        <w:rPr>
          <w:rFonts w:ascii="Arial" w:hAnsi="Arial" w:cs="Arial"/>
          <w:sz w:val="22"/>
          <w:szCs w:val="22"/>
        </w:rPr>
        <w:t xml:space="preserve"> do Concurso Público nº 001/2018</w:t>
      </w:r>
      <w:r w:rsidRPr="00CE2FD0">
        <w:rPr>
          <w:rFonts w:ascii="Arial" w:hAnsi="Arial" w:cs="Arial"/>
          <w:sz w:val="22"/>
          <w:szCs w:val="22"/>
        </w:rPr>
        <w:t>, que dispõe sobre a validade do concurso público;</w:t>
      </w:r>
    </w:p>
    <w:p w:rsidR="00CE2FD0" w:rsidRPr="00CE2FD0" w:rsidRDefault="009A5FA7" w:rsidP="00635CC0">
      <w:pPr>
        <w:spacing w:line="276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CE2FD0">
        <w:rPr>
          <w:rFonts w:ascii="Arial" w:hAnsi="Arial" w:cs="Arial"/>
          <w:sz w:val="22"/>
          <w:szCs w:val="22"/>
        </w:rPr>
        <w:t>Considerando qu</w:t>
      </w:r>
      <w:r w:rsidR="00914904">
        <w:rPr>
          <w:rFonts w:ascii="Arial" w:hAnsi="Arial" w:cs="Arial"/>
          <w:sz w:val="22"/>
          <w:szCs w:val="22"/>
        </w:rPr>
        <w:t>e o Concurso Público nº 001/2018</w:t>
      </w:r>
      <w:r w:rsidRPr="00CE2FD0">
        <w:rPr>
          <w:rFonts w:ascii="Arial" w:hAnsi="Arial" w:cs="Arial"/>
          <w:sz w:val="22"/>
          <w:szCs w:val="22"/>
        </w:rPr>
        <w:t xml:space="preserve"> foi homologado parcialmente em </w:t>
      </w:r>
      <w:r w:rsidR="00914904">
        <w:rPr>
          <w:rFonts w:ascii="Arial" w:hAnsi="Arial" w:cs="Arial"/>
          <w:sz w:val="22"/>
          <w:szCs w:val="22"/>
        </w:rPr>
        <w:t xml:space="preserve">15 </w:t>
      </w:r>
      <w:r w:rsidRPr="00CE2FD0">
        <w:rPr>
          <w:rFonts w:ascii="Arial" w:hAnsi="Arial" w:cs="Arial"/>
          <w:sz w:val="22"/>
          <w:szCs w:val="22"/>
        </w:rPr>
        <w:t xml:space="preserve">de </w:t>
      </w:r>
      <w:r w:rsidR="00914904">
        <w:rPr>
          <w:rFonts w:ascii="Arial" w:hAnsi="Arial" w:cs="Arial"/>
          <w:sz w:val="22"/>
          <w:szCs w:val="22"/>
        </w:rPr>
        <w:t>agosto de 2018</w:t>
      </w:r>
      <w:r w:rsidRPr="00CE2FD0">
        <w:rPr>
          <w:rFonts w:ascii="Arial" w:hAnsi="Arial" w:cs="Arial"/>
          <w:sz w:val="22"/>
          <w:szCs w:val="22"/>
        </w:rPr>
        <w:t xml:space="preserve"> conform</w:t>
      </w:r>
      <w:r w:rsidR="00A672BE" w:rsidRPr="00CE2FD0">
        <w:rPr>
          <w:rFonts w:ascii="Arial" w:hAnsi="Arial" w:cs="Arial"/>
          <w:sz w:val="22"/>
          <w:szCs w:val="22"/>
        </w:rPr>
        <w:t xml:space="preserve">e Edital de Homologação Parcial, e teve sua </w:t>
      </w:r>
      <w:r w:rsidR="00CA3A24">
        <w:rPr>
          <w:rFonts w:ascii="Arial" w:hAnsi="Arial" w:cs="Arial"/>
          <w:sz w:val="22"/>
          <w:szCs w:val="22"/>
        </w:rPr>
        <w:t>Homologação Final em 17 de janeiro de 2019</w:t>
      </w:r>
      <w:r w:rsidR="00A672BE" w:rsidRPr="00CE2FD0">
        <w:rPr>
          <w:rFonts w:ascii="Arial" w:hAnsi="Arial" w:cs="Arial"/>
          <w:sz w:val="22"/>
          <w:szCs w:val="22"/>
        </w:rPr>
        <w:t>.</w:t>
      </w:r>
    </w:p>
    <w:p w:rsidR="00CE2FD0" w:rsidRDefault="00376B0C" w:rsidP="00CE2FD0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CE2FD0">
        <w:rPr>
          <w:rFonts w:ascii="Arial" w:hAnsi="Arial" w:cs="Arial"/>
          <w:b/>
          <w:sz w:val="22"/>
          <w:szCs w:val="22"/>
        </w:rPr>
        <w:t>DECRETA:</w:t>
      </w:r>
    </w:p>
    <w:p w:rsidR="002C67B8" w:rsidRPr="004275C8" w:rsidRDefault="00376B0C" w:rsidP="002C67B8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CE2FD0">
        <w:rPr>
          <w:rFonts w:ascii="Arial" w:hAnsi="Arial" w:cs="Arial"/>
          <w:sz w:val="22"/>
          <w:szCs w:val="22"/>
        </w:rPr>
        <w:tab/>
        <w:t xml:space="preserve">Art. 1º - </w:t>
      </w:r>
      <w:r w:rsidR="009A5FA7" w:rsidRPr="00CE2FD0">
        <w:rPr>
          <w:rFonts w:ascii="Arial" w:hAnsi="Arial" w:cs="Arial"/>
          <w:sz w:val="22"/>
          <w:szCs w:val="22"/>
        </w:rPr>
        <w:t>Fica prorrogadoo prazo de validade do concu</w:t>
      </w:r>
      <w:r w:rsidR="00CA3A24">
        <w:rPr>
          <w:rFonts w:ascii="Arial" w:hAnsi="Arial" w:cs="Arial"/>
          <w:sz w:val="22"/>
          <w:szCs w:val="22"/>
        </w:rPr>
        <w:t xml:space="preserve">rso público nº </w:t>
      </w:r>
      <w:proofErr w:type="gramStart"/>
      <w:r w:rsidR="00CA3A24">
        <w:rPr>
          <w:rFonts w:ascii="Arial" w:hAnsi="Arial" w:cs="Arial"/>
          <w:sz w:val="22"/>
          <w:szCs w:val="22"/>
        </w:rPr>
        <w:t>001/2018</w:t>
      </w:r>
      <w:r w:rsidR="009A5FA7" w:rsidRPr="00CE2FD0">
        <w:rPr>
          <w:rFonts w:ascii="Arial" w:hAnsi="Arial" w:cs="Arial"/>
          <w:sz w:val="22"/>
          <w:szCs w:val="22"/>
        </w:rPr>
        <w:t>,</w:t>
      </w:r>
      <w:proofErr w:type="gramEnd"/>
      <w:r w:rsidR="009A5FA7" w:rsidRPr="00CE2FD0">
        <w:rPr>
          <w:rFonts w:ascii="Arial" w:hAnsi="Arial" w:cs="Arial"/>
          <w:sz w:val="22"/>
          <w:szCs w:val="22"/>
        </w:rPr>
        <w:t>por ma</w:t>
      </w:r>
      <w:r w:rsidR="00CA3A24">
        <w:rPr>
          <w:rFonts w:ascii="Arial" w:hAnsi="Arial" w:cs="Arial"/>
          <w:sz w:val="22"/>
          <w:szCs w:val="22"/>
        </w:rPr>
        <w:t>is 2 (dois) anos, a partir de 17</w:t>
      </w:r>
      <w:r w:rsidR="009A5FA7" w:rsidRPr="00CE2FD0">
        <w:rPr>
          <w:rFonts w:ascii="Arial" w:hAnsi="Arial" w:cs="Arial"/>
          <w:sz w:val="22"/>
          <w:szCs w:val="22"/>
        </w:rPr>
        <w:t xml:space="preserve"> de </w:t>
      </w:r>
      <w:r w:rsidR="00505535">
        <w:rPr>
          <w:rFonts w:ascii="Arial" w:hAnsi="Arial" w:cs="Arial"/>
          <w:sz w:val="22"/>
          <w:szCs w:val="22"/>
        </w:rPr>
        <w:t>janeiro de 2021</w:t>
      </w:r>
      <w:r w:rsidR="009A5FA7" w:rsidRPr="00CE2FD0">
        <w:rPr>
          <w:rFonts w:ascii="Arial" w:hAnsi="Arial" w:cs="Arial"/>
          <w:sz w:val="22"/>
          <w:szCs w:val="22"/>
        </w:rPr>
        <w:t xml:space="preserve">, tendo em vista os argumentos elencados nos </w:t>
      </w:r>
      <w:r w:rsidR="00CA3A24" w:rsidRPr="00CE2FD0">
        <w:rPr>
          <w:rFonts w:ascii="Arial" w:hAnsi="Arial" w:cs="Arial"/>
          <w:sz w:val="22"/>
          <w:szCs w:val="22"/>
        </w:rPr>
        <w:t>considerados</w:t>
      </w:r>
      <w:r w:rsidR="009A5FA7" w:rsidRPr="00CE2FD0">
        <w:rPr>
          <w:rFonts w:ascii="Arial" w:hAnsi="Arial" w:cs="Arial"/>
          <w:sz w:val="22"/>
          <w:szCs w:val="22"/>
        </w:rPr>
        <w:t xml:space="preserve"> e a permissibilidade do item 16.7 do capítulo 16 do</w:t>
      </w:r>
      <w:r w:rsidR="00A466DE" w:rsidRPr="00CE2FD0">
        <w:rPr>
          <w:rFonts w:ascii="Arial" w:hAnsi="Arial" w:cs="Arial"/>
          <w:sz w:val="22"/>
          <w:szCs w:val="22"/>
        </w:rPr>
        <w:t xml:space="preserve"> edital</w:t>
      </w:r>
      <w:r w:rsidR="00741E65" w:rsidRPr="00CE2FD0">
        <w:rPr>
          <w:rFonts w:ascii="Arial" w:hAnsi="Arial" w:cs="Arial"/>
          <w:sz w:val="22"/>
          <w:szCs w:val="22"/>
        </w:rPr>
        <w:t xml:space="preserve"> de abertura do concurso</w:t>
      </w:r>
      <w:r w:rsidR="004B1F3B">
        <w:rPr>
          <w:rFonts w:ascii="Arial" w:hAnsi="Arial" w:cs="Arial"/>
          <w:sz w:val="22"/>
          <w:szCs w:val="22"/>
        </w:rPr>
        <w:t xml:space="preserve">, para os cargos de AGENTE COMUNITÁRIO DE </w:t>
      </w:r>
      <w:r w:rsidR="004B1F3B" w:rsidRPr="004275C8">
        <w:rPr>
          <w:rFonts w:ascii="Arial" w:hAnsi="Arial" w:cs="Arial"/>
          <w:b/>
          <w:sz w:val="22"/>
          <w:szCs w:val="22"/>
        </w:rPr>
        <w:t xml:space="preserve">SAÚDE-ÁREA 2- ESF CENTRO,AGENTE COMUNITÁRIO DE SAÚDE ESF- </w:t>
      </w:r>
      <w:r w:rsidR="001C16A5" w:rsidRPr="004275C8">
        <w:rPr>
          <w:rFonts w:ascii="Arial" w:hAnsi="Arial" w:cs="Arial"/>
          <w:b/>
          <w:sz w:val="22"/>
          <w:szCs w:val="22"/>
        </w:rPr>
        <w:t xml:space="preserve">ÁREA 3- ESF PARECI VELHO, AGENTE DE COMBATE ÀS ENDEMIAS, ALMOXARIFE, AUDITOR DE CONTROLE INTERNO, CONTADOR, ENGENHEIRO CIVIL, FISCAL AMBIENTAL,FISCALSANITARISTA,FISCALTRIBUTÁRIO,FONOAUDIÓLOGO,PROFESSOR DE 6º ao 9º ANO DO ENSINO FUNDAMENTAL- ARTES,PROFESSOR DE 6º a 9º ANO DOS ENSINO FUNDAMENTAL – CIÊNCIAS,PROFESSOR DE 6º a 9º ANO DO ENSINO FUNDAMENTAL- HISTÓRIA, PROFESSOR DE 6º a 9º ANO DO ENSINO FUNDAMENTAL – INGLÊS, </w:t>
      </w:r>
      <w:r w:rsidR="002C67B8" w:rsidRPr="004275C8">
        <w:rPr>
          <w:rFonts w:ascii="Arial" w:hAnsi="Arial" w:cs="Arial"/>
          <w:b/>
          <w:sz w:val="22"/>
          <w:szCs w:val="22"/>
        </w:rPr>
        <w:t>PROFESSOR DE 6º a 9º ANO DO ENSINO FUNDAMENTAL – MATEMÁTICA, PRIFESSOR DE 6º a 9º ANO DO ENSINO FUNDAMENTAL – PORTUGUÊS,</w:t>
      </w:r>
      <w:r w:rsidR="004275C8">
        <w:rPr>
          <w:rFonts w:ascii="Arial" w:hAnsi="Arial" w:cs="Arial"/>
          <w:b/>
          <w:sz w:val="22"/>
          <w:szCs w:val="22"/>
        </w:rPr>
        <w:t>SECRETÁRIO DE ESCOLA, TÉ</w:t>
      </w:r>
      <w:r w:rsidR="002C67B8" w:rsidRPr="004275C8">
        <w:rPr>
          <w:rFonts w:ascii="Arial" w:hAnsi="Arial" w:cs="Arial"/>
          <w:b/>
          <w:sz w:val="22"/>
          <w:szCs w:val="22"/>
        </w:rPr>
        <w:t>CNICO EM CONTABILIDADE, TÉCNICO EM INFORMÁTICA.</w:t>
      </w:r>
    </w:p>
    <w:p w:rsidR="00376B0C" w:rsidRPr="00CE2FD0" w:rsidRDefault="00A672BE" w:rsidP="009A5FA7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E2FD0">
        <w:rPr>
          <w:rFonts w:ascii="Arial" w:hAnsi="Arial" w:cs="Arial"/>
          <w:sz w:val="22"/>
          <w:szCs w:val="22"/>
        </w:rPr>
        <w:tab/>
      </w:r>
      <w:r w:rsidR="009A5FA7" w:rsidRPr="00CE2FD0">
        <w:rPr>
          <w:rFonts w:ascii="Arial" w:hAnsi="Arial" w:cs="Arial"/>
          <w:sz w:val="22"/>
          <w:szCs w:val="22"/>
        </w:rPr>
        <w:t xml:space="preserve">Art. </w:t>
      </w:r>
      <w:r w:rsidR="00CE2FD0">
        <w:rPr>
          <w:rFonts w:ascii="Arial" w:hAnsi="Arial" w:cs="Arial"/>
          <w:sz w:val="22"/>
          <w:szCs w:val="22"/>
        </w:rPr>
        <w:t>2</w:t>
      </w:r>
      <w:bookmarkStart w:id="0" w:name="_GoBack"/>
      <w:bookmarkEnd w:id="0"/>
      <w:r w:rsidR="009A5FA7" w:rsidRPr="00CE2FD0">
        <w:rPr>
          <w:rFonts w:ascii="Arial" w:hAnsi="Arial" w:cs="Arial"/>
          <w:sz w:val="22"/>
          <w:szCs w:val="22"/>
        </w:rPr>
        <w:t>º - Este Decreto entra em vigor na data de sua publicação, revogando-se as disposições em contrário.</w:t>
      </w:r>
    </w:p>
    <w:p w:rsidR="00376B0C" w:rsidRPr="00CE2FD0" w:rsidRDefault="00376B0C" w:rsidP="009A5FA7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E2FD0">
        <w:rPr>
          <w:rFonts w:ascii="Arial" w:hAnsi="Arial" w:cs="Arial"/>
          <w:sz w:val="22"/>
          <w:szCs w:val="22"/>
        </w:rPr>
        <w:t xml:space="preserve">GABINETE DO PREFEITO MUNICIPAL DE CAPELA DE </w:t>
      </w:r>
      <w:r w:rsidR="002C67B8" w:rsidRPr="00CE2FD0">
        <w:rPr>
          <w:rFonts w:ascii="Arial" w:hAnsi="Arial" w:cs="Arial"/>
          <w:sz w:val="22"/>
          <w:szCs w:val="22"/>
        </w:rPr>
        <w:t xml:space="preserve">SANTANA, </w:t>
      </w:r>
      <w:r w:rsidR="00BC7E5B" w:rsidRPr="00CE2FD0">
        <w:rPr>
          <w:rFonts w:ascii="Arial" w:hAnsi="Arial" w:cs="Arial"/>
          <w:sz w:val="22"/>
          <w:szCs w:val="22"/>
        </w:rPr>
        <w:t>1</w:t>
      </w:r>
      <w:r w:rsidR="002C67B8">
        <w:rPr>
          <w:rFonts w:ascii="Arial" w:hAnsi="Arial" w:cs="Arial"/>
          <w:sz w:val="22"/>
          <w:szCs w:val="22"/>
        </w:rPr>
        <w:t>2</w:t>
      </w:r>
      <w:r w:rsidR="00695286" w:rsidRPr="00CE2FD0">
        <w:rPr>
          <w:rFonts w:ascii="Arial" w:hAnsi="Arial" w:cs="Arial"/>
          <w:sz w:val="22"/>
          <w:szCs w:val="22"/>
        </w:rPr>
        <w:t xml:space="preserve"> DE </w:t>
      </w:r>
      <w:r w:rsidR="002C67B8">
        <w:rPr>
          <w:rFonts w:ascii="Arial" w:hAnsi="Arial" w:cs="Arial"/>
          <w:sz w:val="22"/>
          <w:szCs w:val="22"/>
        </w:rPr>
        <w:t>JANEIRO DE 2021</w:t>
      </w:r>
      <w:r w:rsidRPr="00CE2FD0">
        <w:rPr>
          <w:rFonts w:ascii="Arial" w:hAnsi="Arial" w:cs="Arial"/>
          <w:sz w:val="22"/>
          <w:szCs w:val="22"/>
        </w:rPr>
        <w:t>.</w:t>
      </w:r>
    </w:p>
    <w:p w:rsidR="00376B0C" w:rsidRPr="00CE2FD0" w:rsidRDefault="00376B0C" w:rsidP="009A5FA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376B0C" w:rsidRPr="00CE2FD0" w:rsidRDefault="0096316C" w:rsidP="009A5FA7">
      <w:pPr>
        <w:spacing w:line="276" w:lineRule="auto"/>
        <w:jc w:val="right"/>
        <w:rPr>
          <w:rFonts w:ascii="Arial" w:hAnsi="Arial" w:cs="Arial"/>
          <w:sz w:val="22"/>
          <w:szCs w:val="22"/>
        </w:rPr>
      </w:pPr>
      <w:r w:rsidRPr="00CE2FD0">
        <w:rPr>
          <w:rFonts w:ascii="Arial" w:hAnsi="Arial" w:cs="Arial"/>
          <w:sz w:val="22"/>
          <w:szCs w:val="22"/>
        </w:rPr>
        <w:t>José Alfredo Machado</w:t>
      </w:r>
    </w:p>
    <w:p w:rsidR="00376B0C" w:rsidRPr="00CE2FD0" w:rsidRDefault="00376B0C" w:rsidP="009A5FA7">
      <w:pPr>
        <w:spacing w:line="276" w:lineRule="auto"/>
        <w:ind w:right="283"/>
        <w:jc w:val="right"/>
        <w:rPr>
          <w:rFonts w:ascii="Arial" w:hAnsi="Arial" w:cs="Arial"/>
          <w:i/>
          <w:sz w:val="22"/>
          <w:szCs w:val="22"/>
        </w:rPr>
      </w:pPr>
      <w:r w:rsidRPr="00CE2FD0">
        <w:rPr>
          <w:rFonts w:ascii="Arial" w:hAnsi="Arial" w:cs="Arial"/>
          <w:sz w:val="22"/>
          <w:szCs w:val="22"/>
        </w:rPr>
        <w:tab/>
      </w:r>
      <w:r w:rsidRPr="00CE2FD0">
        <w:rPr>
          <w:rFonts w:ascii="Arial" w:hAnsi="Arial" w:cs="Arial"/>
          <w:sz w:val="22"/>
          <w:szCs w:val="22"/>
        </w:rPr>
        <w:tab/>
      </w:r>
      <w:r w:rsidRPr="00CE2FD0">
        <w:rPr>
          <w:rFonts w:ascii="Arial" w:hAnsi="Arial" w:cs="Arial"/>
          <w:sz w:val="22"/>
          <w:szCs w:val="22"/>
        </w:rPr>
        <w:tab/>
      </w:r>
      <w:r w:rsidRPr="00CE2FD0">
        <w:rPr>
          <w:rFonts w:ascii="Arial" w:hAnsi="Arial" w:cs="Arial"/>
          <w:sz w:val="22"/>
          <w:szCs w:val="22"/>
        </w:rPr>
        <w:tab/>
      </w:r>
      <w:r w:rsidRPr="00CE2FD0">
        <w:rPr>
          <w:rFonts w:ascii="Arial" w:hAnsi="Arial" w:cs="Arial"/>
          <w:sz w:val="22"/>
          <w:szCs w:val="22"/>
        </w:rPr>
        <w:tab/>
      </w:r>
      <w:r w:rsidRPr="00CE2FD0">
        <w:rPr>
          <w:rFonts w:ascii="Arial" w:hAnsi="Arial" w:cs="Arial"/>
          <w:sz w:val="22"/>
          <w:szCs w:val="22"/>
        </w:rPr>
        <w:tab/>
      </w:r>
      <w:r w:rsidRPr="00CE2FD0">
        <w:rPr>
          <w:rFonts w:ascii="Arial" w:hAnsi="Arial" w:cs="Arial"/>
          <w:sz w:val="22"/>
          <w:szCs w:val="22"/>
        </w:rPr>
        <w:tab/>
      </w:r>
      <w:r w:rsidRPr="00CE2FD0">
        <w:rPr>
          <w:rFonts w:ascii="Arial" w:hAnsi="Arial" w:cs="Arial"/>
          <w:i/>
          <w:sz w:val="22"/>
          <w:szCs w:val="22"/>
        </w:rPr>
        <w:t>Prefeito Municipal</w:t>
      </w:r>
    </w:p>
    <w:p w:rsidR="00376B0C" w:rsidRPr="00CE2FD0" w:rsidRDefault="00376B0C" w:rsidP="009A5FA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376B0C" w:rsidRPr="00CE2FD0" w:rsidRDefault="00376B0C" w:rsidP="009A5FA7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E2FD0">
        <w:rPr>
          <w:rFonts w:ascii="Arial" w:hAnsi="Arial" w:cs="Arial"/>
          <w:sz w:val="22"/>
          <w:szCs w:val="22"/>
        </w:rPr>
        <w:t>Registre-se e Publique-se.</w:t>
      </w:r>
    </w:p>
    <w:p w:rsidR="00376B0C" w:rsidRPr="00CE2FD0" w:rsidRDefault="00376B0C" w:rsidP="009A5FA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376B0C" w:rsidRPr="00CE2FD0" w:rsidRDefault="00376B0C" w:rsidP="009A5FA7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96316C" w:rsidRPr="00CE2FD0" w:rsidRDefault="002C67B8" w:rsidP="009A5FA7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Clara Elisa Paula Machado Oliveira</w:t>
      </w:r>
    </w:p>
    <w:p w:rsidR="00376B0C" w:rsidRPr="00CE2FD0" w:rsidRDefault="002C67B8" w:rsidP="009A5FA7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           </w:t>
      </w:r>
      <w:r w:rsidR="004275C8">
        <w:rPr>
          <w:rFonts w:ascii="Arial" w:hAnsi="Arial" w:cs="Arial"/>
          <w:i/>
          <w:sz w:val="22"/>
          <w:szCs w:val="22"/>
        </w:rPr>
        <w:t>Secretária</w:t>
      </w:r>
      <w:r w:rsidR="00376B0C" w:rsidRPr="00CE2FD0">
        <w:rPr>
          <w:rFonts w:ascii="Arial" w:hAnsi="Arial" w:cs="Arial"/>
          <w:i/>
          <w:sz w:val="22"/>
          <w:szCs w:val="22"/>
        </w:rPr>
        <w:t xml:space="preserve"> Municipal da Administração</w:t>
      </w:r>
    </w:p>
    <w:p w:rsidR="00376B0C" w:rsidRPr="00CE2FD0" w:rsidRDefault="00376B0C" w:rsidP="009A5FA7">
      <w:pPr>
        <w:spacing w:line="276" w:lineRule="auto"/>
        <w:jc w:val="both"/>
        <w:rPr>
          <w:rFonts w:ascii="Arial Narrow" w:hAnsi="Arial Narrow"/>
          <w:sz w:val="22"/>
          <w:szCs w:val="22"/>
        </w:rPr>
      </w:pPr>
    </w:p>
    <w:p w:rsidR="004E33DC" w:rsidRPr="00CE2FD0" w:rsidRDefault="00635CC0" w:rsidP="00635CC0">
      <w:pPr>
        <w:tabs>
          <w:tab w:val="left" w:pos="2865"/>
        </w:tabs>
        <w:spacing w:line="276" w:lineRule="auto"/>
        <w:rPr>
          <w:sz w:val="22"/>
          <w:szCs w:val="22"/>
        </w:rPr>
      </w:pPr>
      <w:r w:rsidRPr="00CE2FD0">
        <w:rPr>
          <w:sz w:val="22"/>
          <w:szCs w:val="22"/>
        </w:rPr>
        <w:tab/>
      </w:r>
    </w:p>
    <w:sectPr w:rsidR="004E33DC" w:rsidRPr="00CE2FD0" w:rsidSect="00295745">
      <w:pgSz w:w="11907" w:h="16840" w:code="9"/>
      <w:pgMar w:top="851" w:right="1701" w:bottom="680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76B0C"/>
    <w:rsid w:val="00081950"/>
    <w:rsid w:val="001C16A5"/>
    <w:rsid w:val="002A0A62"/>
    <w:rsid w:val="002C67B8"/>
    <w:rsid w:val="003657CE"/>
    <w:rsid w:val="00376B0C"/>
    <w:rsid w:val="004206DB"/>
    <w:rsid w:val="004275C8"/>
    <w:rsid w:val="004B1F3B"/>
    <w:rsid w:val="004E33DC"/>
    <w:rsid w:val="004E60D1"/>
    <w:rsid w:val="00500407"/>
    <w:rsid w:val="00505535"/>
    <w:rsid w:val="0060067E"/>
    <w:rsid w:val="00635CC0"/>
    <w:rsid w:val="0064567F"/>
    <w:rsid w:val="006608D7"/>
    <w:rsid w:val="0069504C"/>
    <w:rsid w:val="00695286"/>
    <w:rsid w:val="007048E1"/>
    <w:rsid w:val="00741E65"/>
    <w:rsid w:val="00856485"/>
    <w:rsid w:val="008A5287"/>
    <w:rsid w:val="008F4637"/>
    <w:rsid w:val="00914904"/>
    <w:rsid w:val="0096316C"/>
    <w:rsid w:val="009A5FA7"/>
    <w:rsid w:val="009C57FF"/>
    <w:rsid w:val="009F3C12"/>
    <w:rsid w:val="00A466DE"/>
    <w:rsid w:val="00A672BE"/>
    <w:rsid w:val="00A8278F"/>
    <w:rsid w:val="00A92A37"/>
    <w:rsid w:val="00AB093F"/>
    <w:rsid w:val="00B87CAB"/>
    <w:rsid w:val="00B9551F"/>
    <w:rsid w:val="00BC7E5B"/>
    <w:rsid w:val="00C63BCB"/>
    <w:rsid w:val="00CA3A24"/>
    <w:rsid w:val="00CB08E8"/>
    <w:rsid w:val="00CE2FD0"/>
    <w:rsid w:val="00E7682A"/>
    <w:rsid w:val="00FE78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B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376B0C"/>
    <w:pPr>
      <w:keepNext/>
      <w:outlineLvl w:val="0"/>
    </w:pPr>
    <w:rPr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376B0C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rsid w:val="00376B0C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376B0C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abealho">
    <w:name w:val="header"/>
    <w:basedOn w:val="Normal"/>
    <w:link w:val="CabealhoChar"/>
    <w:rsid w:val="00376B0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76B0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76B0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76B0C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319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2021-01-12T14:36:00Z</cp:lastPrinted>
  <dcterms:created xsi:type="dcterms:W3CDTF">2021-01-12T14:55:00Z</dcterms:created>
  <dcterms:modified xsi:type="dcterms:W3CDTF">2021-01-12T14:55:00Z</dcterms:modified>
</cp:coreProperties>
</file>