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Default="00D25CBD">
      <w:pPr>
        <w:pStyle w:val="Corpodetexto"/>
      </w:pPr>
    </w:p>
    <w:p w:rsidR="00742912" w:rsidRPr="00030F4C" w:rsidRDefault="00742912">
      <w:pPr>
        <w:pStyle w:val="Corpodetexto"/>
      </w:pPr>
    </w:p>
    <w:p w:rsidR="00D25CBD" w:rsidRPr="00030F4C" w:rsidRDefault="00D25CBD" w:rsidP="000E3211">
      <w:pPr>
        <w:pStyle w:val="Corpodetexto"/>
        <w:spacing w:before="2"/>
        <w:ind w:left="113" w:right="159"/>
        <w:jc w:val="center"/>
        <w:rPr>
          <w:b/>
        </w:rPr>
      </w:pPr>
    </w:p>
    <w:p w:rsidR="00115CA8" w:rsidRDefault="00115CA8" w:rsidP="000E3211">
      <w:pPr>
        <w:spacing w:line="242" w:lineRule="auto"/>
        <w:ind w:left="113" w:right="159" w:firstLine="9"/>
        <w:jc w:val="center"/>
        <w:rPr>
          <w:b/>
          <w:sz w:val="24"/>
          <w:szCs w:val="24"/>
          <w:u w:val="thick"/>
        </w:rPr>
      </w:pPr>
    </w:p>
    <w:p w:rsidR="00115CA8" w:rsidRPr="00115CA8" w:rsidRDefault="00115CA8" w:rsidP="000E3211">
      <w:pPr>
        <w:spacing w:line="242" w:lineRule="auto"/>
        <w:ind w:left="113" w:right="159" w:firstLine="9"/>
        <w:jc w:val="center"/>
        <w:rPr>
          <w:b/>
          <w:sz w:val="24"/>
          <w:szCs w:val="24"/>
          <w:u w:val="thick"/>
        </w:rPr>
      </w:pPr>
      <w:r w:rsidRPr="00115CA8">
        <w:rPr>
          <w:b/>
          <w:sz w:val="24"/>
          <w:szCs w:val="24"/>
          <w:u w:val="thick"/>
        </w:rPr>
        <w:t xml:space="preserve">EDITAL DE CHAMAMENTO </w:t>
      </w:r>
      <w:r>
        <w:rPr>
          <w:b/>
          <w:sz w:val="24"/>
          <w:szCs w:val="24"/>
          <w:u w:val="thick"/>
        </w:rPr>
        <w:t>PÚBLICO - CREDENCIAMENTO N.º 00</w:t>
      </w:r>
      <w:r w:rsidR="00F749B2">
        <w:rPr>
          <w:b/>
          <w:sz w:val="24"/>
          <w:szCs w:val="24"/>
          <w:u w:val="thick"/>
        </w:rPr>
        <w:t>1</w:t>
      </w:r>
      <w:r w:rsidRPr="00115CA8">
        <w:rPr>
          <w:b/>
          <w:sz w:val="24"/>
          <w:szCs w:val="24"/>
          <w:u w:val="thick"/>
        </w:rPr>
        <w:t>/2022</w:t>
      </w:r>
    </w:p>
    <w:p w:rsidR="00D25CBD" w:rsidRPr="00030F4C" w:rsidRDefault="00D25CBD">
      <w:pPr>
        <w:pStyle w:val="Corpodetexto"/>
        <w:spacing w:before="9"/>
        <w:rPr>
          <w:b/>
        </w:rPr>
      </w:pPr>
    </w:p>
    <w:p w:rsidR="00040780" w:rsidRPr="00030F4C" w:rsidRDefault="00115CA8" w:rsidP="00040780">
      <w:pPr>
        <w:spacing w:before="90"/>
        <w:ind w:left="4437" w:right="153"/>
        <w:jc w:val="both"/>
        <w:rPr>
          <w:b/>
          <w:sz w:val="24"/>
          <w:szCs w:val="24"/>
        </w:rPr>
      </w:pPr>
      <w:r>
        <w:rPr>
          <w:b/>
          <w:sz w:val="24"/>
          <w:szCs w:val="24"/>
        </w:rPr>
        <w:t>Edital de credenciamento para contratação</w:t>
      </w:r>
      <w:r w:rsidRPr="00115CA8">
        <w:rPr>
          <w:b/>
          <w:sz w:val="24"/>
          <w:szCs w:val="24"/>
        </w:rPr>
        <w:t xml:space="preserve"> de Leiloeiro</w:t>
      </w:r>
      <w:r w:rsidR="00BE0BEE">
        <w:rPr>
          <w:b/>
          <w:sz w:val="24"/>
          <w:szCs w:val="24"/>
        </w:rPr>
        <w:t xml:space="preserve"> Oficial para atuação em leilão</w:t>
      </w:r>
      <w:r w:rsidRPr="00115CA8">
        <w:rPr>
          <w:b/>
          <w:sz w:val="24"/>
          <w:szCs w:val="24"/>
        </w:rPr>
        <w:t xml:space="preserve"> de bens móveis inservíveis</w:t>
      </w:r>
      <w:r w:rsidR="00BE0BEE">
        <w:rPr>
          <w:b/>
          <w:sz w:val="24"/>
          <w:szCs w:val="24"/>
        </w:rPr>
        <w:t xml:space="preserve"> de</w:t>
      </w:r>
      <w:r>
        <w:rPr>
          <w:b/>
          <w:sz w:val="24"/>
          <w:szCs w:val="24"/>
        </w:rPr>
        <w:t xml:space="preserve"> </w:t>
      </w:r>
      <w:r w:rsidRPr="00115CA8">
        <w:rPr>
          <w:b/>
          <w:sz w:val="24"/>
          <w:szCs w:val="24"/>
        </w:rPr>
        <w:t xml:space="preserve">propriedade da Prefeitura </w:t>
      </w:r>
      <w:r>
        <w:rPr>
          <w:b/>
          <w:sz w:val="24"/>
          <w:szCs w:val="24"/>
        </w:rPr>
        <w:t>Capela de Santana/RS</w:t>
      </w:r>
      <w:r w:rsidRPr="00115CA8">
        <w:rPr>
          <w:b/>
          <w:sz w:val="24"/>
          <w:szCs w:val="24"/>
        </w:rPr>
        <w:t xml:space="preserve">, sem custo à Contratante, com base na Lei Municipal nº 973, de 18/04/2007, § 5º do art. 22 da Lei 8.666/1993 e o Parágrafo único do art. 24 do </w:t>
      </w:r>
      <w:hyperlink r:id="rId8" w:history="1">
        <w:r w:rsidRPr="00115CA8">
          <w:rPr>
            <w:b/>
            <w:sz w:val="24"/>
            <w:szCs w:val="24"/>
          </w:rPr>
          <w:t>Decreto nº 21.981 de 19 de outubro de 1932</w:t>
        </w:r>
      </w:hyperlink>
      <w:r>
        <w:rPr>
          <w:b/>
          <w:sz w:val="24"/>
          <w:szCs w:val="24"/>
        </w:rPr>
        <w:t>.</w:t>
      </w:r>
    </w:p>
    <w:p w:rsidR="008C21BE" w:rsidRPr="00030F4C" w:rsidRDefault="008C21BE">
      <w:pPr>
        <w:pStyle w:val="Corpodetexto"/>
        <w:spacing w:before="9"/>
        <w:rPr>
          <w:b/>
        </w:rPr>
      </w:pPr>
    </w:p>
    <w:p w:rsidR="00992CA9"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9" w:history="1">
        <w:r w:rsidR="00A7271D" w:rsidRPr="00A7271D">
          <w:t>nº 14.133, de 1º de abril de 2021</w:t>
        </w:r>
      </w:hyperlink>
      <w:r w:rsidRPr="00030F4C">
        <w:t xml:space="preserve"> torna público, para o conhecimento dos interessados, que às </w:t>
      </w:r>
      <w:proofErr w:type="gramStart"/>
      <w:r w:rsidR="00B36260" w:rsidRPr="00B36260">
        <w:rPr>
          <w:b/>
        </w:rPr>
        <w:t>08:</w:t>
      </w:r>
      <w:r w:rsidR="001775A3">
        <w:rPr>
          <w:b/>
        </w:rPr>
        <w:t>3</w:t>
      </w:r>
      <w:r w:rsidR="00C1597A">
        <w:rPr>
          <w:b/>
        </w:rPr>
        <w:t>0</w:t>
      </w:r>
      <w:proofErr w:type="gramEnd"/>
      <w:r w:rsidRPr="00030F4C">
        <w:rPr>
          <w:b/>
        </w:rPr>
        <w:t xml:space="preserve"> horas, do dia</w:t>
      </w:r>
      <w:r w:rsidR="00D30FB8">
        <w:rPr>
          <w:b/>
        </w:rPr>
        <w:t xml:space="preserve"> 21</w:t>
      </w:r>
      <w:r w:rsidRPr="00030F4C">
        <w:rPr>
          <w:b/>
        </w:rPr>
        <w:t xml:space="preserve"> de </w:t>
      </w:r>
      <w:r w:rsidR="00D84F5B">
        <w:rPr>
          <w:b/>
        </w:rPr>
        <w:t>outubro</w:t>
      </w:r>
      <w:r w:rsidRPr="00030F4C">
        <w:rPr>
          <w:b/>
        </w:rPr>
        <w:t xml:space="preserve"> do ano de 20</w:t>
      </w:r>
      <w:r>
        <w:rPr>
          <w:b/>
        </w:rPr>
        <w:t>2</w:t>
      </w:r>
      <w:r w:rsidR="002D0987">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487288">
        <w:t>53</w:t>
      </w:r>
      <w:r w:rsidR="00FF3DED">
        <w:t>2</w:t>
      </w:r>
      <w:r w:rsidR="00D81144" w:rsidRPr="00D81144">
        <w:t>/202</w:t>
      </w:r>
      <w:r w:rsidR="00FF3DED">
        <w:t>2</w:t>
      </w:r>
      <w:r w:rsidR="00D84F5B">
        <w:t>, para</w:t>
      </w:r>
      <w:r w:rsidR="000D5972">
        <w:t xml:space="preserve"> o recebimento das propostas para</w:t>
      </w:r>
      <w:r w:rsidR="00D84F5B">
        <w:t xml:space="preserve"> o</w:t>
      </w:r>
      <w:r w:rsidR="00040780">
        <w:t xml:space="preserve"> </w:t>
      </w:r>
      <w:r w:rsidR="00D84F5B">
        <w:rPr>
          <w:b/>
          <w:sz w:val="24"/>
          <w:szCs w:val="24"/>
        </w:rPr>
        <w:t>credenciamento para contratação</w:t>
      </w:r>
      <w:r w:rsidR="00D84F5B" w:rsidRPr="00115CA8">
        <w:rPr>
          <w:b/>
          <w:sz w:val="24"/>
          <w:szCs w:val="24"/>
        </w:rPr>
        <w:t xml:space="preserve"> de Leiloeiro</w:t>
      </w:r>
      <w:r w:rsidR="000D5972">
        <w:rPr>
          <w:b/>
          <w:sz w:val="24"/>
          <w:szCs w:val="24"/>
        </w:rPr>
        <w:t xml:space="preserve"> Oficial para atuação em leilão</w:t>
      </w:r>
      <w:r w:rsidR="00D84F5B" w:rsidRPr="00115CA8">
        <w:rPr>
          <w:b/>
          <w:sz w:val="24"/>
          <w:szCs w:val="24"/>
        </w:rPr>
        <w:t xml:space="preserve"> de bens móveis inservíveis de propriedade da Prefeitura </w:t>
      </w:r>
      <w:r w:rsidR="00D84F5B">
        <w:rPr>
          <w:b/>
          <w:sz w:val="24"/>
          <w:szCs w:val="24"/>
        </w:rPr>
        <w:t>Capela de Santana/RS</w:t>
      </w:r>
      <w:r w:rsidR="00D84F5B" w:rsidRPr="00115CA8">
        <w:rPr>
          <w:b/>
          <w:sz w:val="24"/>
          <w:szCs w:val="24"/>
        </w:rPr>
        <w:t xml:space="preserve">, sem custo à Contratante, com base na Lei Municipal nº 973, de 18/04/2007, § 5º do art. 22 da Lei 8.666/1993 e o Parágrafo único do art. 24 do </w:t>
      </w:r>
      <w:hyperlink r:id="rId10" w:history="1">
        <w:r w:rsidR="00D84F5B" w:rsidRPr="00115CA8">
          <w:rPr>
            <w:b/>
            <w:sz w:val="24"/>
            <w:szCs w:val="24"/>
          </w:rPr>
          <w:t>Decreto nº 21.981 de 19 de outubro de 1932</w:t>
        </w:r>
      </w:hyperlink>
      <w:r w:rsidR="00040780" w:rsidRPr="00030F4C">
        <w:rPr>
          <w:b/>
          <w:sz w:val="24"/>
          <w:szCs w:val="24"/>
        </w:rPr>
        <w:t>.</w:t>
      </w:r>
      <w:r w:rsidR="00040780">
        <w:t xml:space="preserve"> </w:t>
      </w:r>
    </w:p>
    <w:p w:rsidR="00D84F5B" w:rsidRPr="00030F4C" w:rsidRDefault="00D84F5B" w:rsidP="00040780">
      <w:pPr>
        <w:spacing w:before="90"/>
        <w:ind w:right="153"/>
        <w:jc w:val="both"/>
      </w:pPr>
    </w:p>
    <w:p w:rsidR="00992CA9" w:rsidRPr="00030F4C" w:rsidRDefault="00992CA9" w:rsidP="00992CA9">
      <w:pPr>
        <w:pStyle w:val="Corpodetexto"/>
        <w:spacing w:before="9"/>
        <w:ind w:left="113" w:right="159"/>
      </w:pPr>
    </w:p>
    <w:p w:rsidR="00992CA9" w:rsidRDefault="00992CA9" w:rsidP="00D84F5B">
      <w:pPr>
        <w:pStyle w:val="Ttulo11"/>
        <w:numPr>
          <w:ilvl w:val="0"/>
          <w:numId w:val="23"/>
        </w:numPr>
        <w:tabs>
          <w:tab w:val="left" w:pos="356"/>
        </w:tabs>
        <w:ind w:right="159"/>
      </w:pPr>
      <w:r w:rsidRPr="00030F4C">
        <w:t>OBJETO</w:t>
      </w:r>
    </w:p>
    <w:p w:rsidR="00D84F5B" w:rsidRDefault="00D84F5B" w:rsidP="00D84F5B">
      <w:pPr>
        <w:pStyle w:val="Ttulo11"/>
        <w:tabs>
          <w:tab w:val="left" w:pos="356"/>
        </w:tabs>
        <w:ind w:right="159"/>
      </w:pPr>
    </w:p>
    <w:p w:rsidR="00D84F5B" w:rsidRPr="00D84F5B" w:rsidRDefault="00D84F5B" w:rsidP="00D84F5B">
      <w:pPr>
        <w:pStyle w:val="Ttulo11"/>
        <w:tabs>
          <w:tab w:val="left" w:pos="356"/>
        </w:tabs>
        <w:ind w:right="159"/>
        <w:jc w:val="both"/>
        <w:rPr>
          <w:b w:val="0"/>
        </w:rPr>
      </w:pPr>
      <w:r>
        <w:t xml:space="preserve">1.1. CREDENCIAMENTO </w:t>
      </w:r>
      <w:r w:rsidRPr="00D84F5B">
        <w:rPr>
          <w:b w:val="0"/>
        </w:rPr>
        <w:t>para contratação de Leiloeiro</w:t>
      </w:r>
      <w:r w:rsidR="000D5972">
        <w:rPr>
          <w:b w:val="0"/>
        </w:rPr>
        <w:t xml:space="preserve"> Oficial para atuação em leilão de bens móveis inservíveis de</w:t>
      </w:r>
      <w:r w:rsidRPr="00D84F5B">
        <w:rPr>
          <w:b w:val="0"/>
        </w:rPr>
        <w:t xml:space="preserve"> propriedade da Prefeit</w:t>
      </w:r>
      <w:r>
        <w:rPr>
          <w:b w:val="0"/>
        </w:rPr>
        <w:t>ura Municipal de Capela de Santana</w:t>
      </w:r>
      <w:r w:rsidRPr="00D84F5B">
        <w:rPr>
          <w:b w:val="0"/>
        </w:rPr>
        <w:t xml:space="preserve">, </w:t>
      </w:r>
      <w:r w:rsidRPr="00D84F5B">
        <w:t>sem custo à Contratante</w:t>
      </w:r>
      <w:r>
        <w:rPr>
          <w:b w:val="0"/>
        </w:rPr>
        <w:t>,</w:t>
      </w:r>
      <w:r w:rsidRPr="00D84F5B">
        <w:rPr>
          <w:b w:val="0"/>
        </w:rPr>
        <w:t xml:space="preserve"> </w:t>
      </w:r>
      <w:r w:rsidRPr="00115CA8">
        <w:rPr>
          <w:b w:val="0"/>
        </w:rPr>
        <w:t xml:space="preserve">com base na Lei Municipal nº 973, de 18/04/2007, § 5º do art. 22 da Lei 8.666/1993 e o Parágrafo único do art. 24 do </w:t>
      </w:r>
      <w:hyperlink r:id="rId11" w:history="1">
        <w:r w:rsidRPr="00115CA8">
          <w:rPr>
            <w:b w:val="0"/>
          </w:rPr>
          <w:t>Decreto nº 21.981 de 19 de outubro de 1932</w:t>
        </w:r>
      </w:hyperlink>
      <w:r w:rsidRPr="00D84F5B">
        <w:rPr>
          <w:b w:val="0"/>
        </w:rPr>
        <w:t>.</w:t>
      </w:r>
    </w:p>
    <w:p w:rsidR="00D84F5B" w:rsidRDefault="00D84F5B" w:rsidP="00D84F5B">
      <w:pPr>
        <w:pStyle w:val="Ttulo11"/>
        <w:tabs>
          <w:tab w:val="left" w:pos="356"/>
        </w:tabs>
        <w:ind w:right="159"/>
      </w:pPr>
    </w:p>
    <w:p w:rsidR="00D84F5B" w:rsidRPr="00D84F5B" w:rsidRDefault="00D84F5B" w:rsidP="00D84F5B">
      <w:pPr>
        <w:pStyle w:val="Ttulo11"/>
        <w:tabs>
          <w:tab w:val="left" w:pos="356"/>
        </w:tabs>
        <w:ind w:right="159"/>
        <w:jc w:val="both"/>
        <w:rPr>
          <w:b w:val="0"/>
        </w:rPr>
      </w:pPr>
      <w:r>
        <w:t xml:space="preserve">1.2. </w:t>
      </w:r>
      <w:r w:rsidRPr="00D84F5B">
        <w:rPr>
          <w:b w:val="0"/>
        </w:rPr>
        <w:t xml:space="preserve">Contratação de Leiloeiro Oficial, que atenda ao disposto no art. 4º do Decreto 21.981/1932, devidamente habilitado, tendo </w:t>
      </w:r>
      <w:proofErr w:type="gramStart"/>
      <w:r w:rsidRPr="00D84F5B">
        <w:rPr>
          <w:b w:val="0"/>
        </w:rPr>
        <w:t>como critério de julgamento o sorteio entre os interessados, o qual terá como atribuições a</w:t>
      </w:r>
      <w:r w:rsidR="000D5972">
        <w:rPr>
          <w:b w:val="0"/>
        </w:rPr>
        <w:t>valiação e valoração dos bens,</w:t>
      </w:r>
      <w:r w:rsidRPr="00D84F5B">
        <w:rPr>
          <w:b w:val="0"/>
        </w:rPr>
        <w:t xml:space="preserve"> elaboração e publicação do edital de leilão, a divulgação (propaganda e marketing), a realização do leilão, assim como todos os procedimentos decorrentes do mesmo, tais como</w:t>
      </w:r>
      <w:proofErr w:type="gramEnd"/>
      <w:r w:rsidRPr="00D84F5B">
        <w:rPr>
          <w:b w:val="0"/>
        </w:rPr>
        <w:t>: atas, relatórios, recibos de arrematação e conclusão do leilão.</w:t>
      </w:r>
    </w:p>
    <w:p w:rsidR="00D84F5B" w:rsidRDefault="00D84F5B" w:rsidP="00D84F5B">
      <w:pPr>
        <w:pStyle w:val="Ttulo11"/>
        <w:tabs>
          <w:tab w:val="left" w:pos="356"/>
        </w:tabs>
        <w:ind w:right="159"/>
        <w:jc w:val="both"/>
      </w:pPr>
    </w:p>
    <w:p w:rsidR="00D84F5B" w:rsidRPr="00AD3C69" w:rsidRDefault="00AD3C69" w:rsidP="000D5972">
      <w:pPr>
        <w:pStyle w:val="Ttulo11"/>
        <w:tabs>
          <w:tab w:val="left" w:pos="356"/>
        </w:tabs>
        <w:ind w:right="159"/>
        <w:jc w:val="both"/>
        <w:rPr>
          <w:b w:val="0"/>
        </w:rPr>
      </w:pPr>
      <w:r>
        <w:t xml:space="preserve">1.3. </w:t>
      </w:r>
      <w:r w:rsidRPr="00AD3C69">
        <w:rPr>
          <w:b w:val="0"/>
        </w:rPr>
        <w:t>A atividade ser</w:t>
      </w:r>
      <w:r>
        <w:rPr>
          <w:b w:val="0"/>
        </w:rPr>
        <w:t>á realizada dentro da sede da Prefeitura Municipal de Capela de Santana, em</w:t>
      </w:r>
      <w:r w:rsidRPr="00AD3C69">
        <w:rPr>
          <w:b w:val="0"/>
        </w:rPr>
        <w:t xml:space="preserve"> data e horário específico a ser defini</w:t>
      </w:r>
      <w:r w:rsidR="000D5972">
        <w:rPr>
          <w:b w:val="0"/>
        </w:rPr>
        <w:t>do pela CONTRATANTE, sendo este a ser</w:t>
      </w:r>
      <w:r w:rsidRPr="00AD3C69">
        <w:rPr>
          <w:b w:val="0"/>
        </w:rPr>
        <w:t xml:space="preserve"> feitos e</w:t>
      </w:r>
      <w:r>
        <w:rPr>
          <w:b w:val="0"/>
        </w:rPr>
        <w:t>m dias úteis e no horário das 07hs30min às 13h30min</w:t>
      </w:r>
      <w:r w:rsidRPr="00AD3C69">
        <w:rPr>
          <w:b w:val="0"/>
        </w:rPr>
        <w:t>.</w:t>
      </w:r>
    </w:p>
    <w:p w:rsidR="00D84F5B" w:rsidRDefault="00D84F5B" w:rsidP="00D84F5B">
      <w:pPr>
        <w:pStyle w:val="Ttulo11"/>
        <w:tabs>
          <w:tab w:val="left" w:pos="356"/>
        </w:tabs>
        <w:ind w:right="159"/>
      </w:pPr>
    </w:p>
    <w:p w:rsidR="00AD3C69" w:rsidRDefault="00AD3C69" w:rsidP="00AD3C69">
      <w:pPr>
        <w:pStyle w:val="Ttulo11"/>
        <w:tabs>
          <w:tab w:val="left" w:pos="356"/>
        </w:tabs>
        <w:ind w:left="142" w:right="159"/>
        <w:jc w:val="both"/>
        <w:rPr>
          <w:b w:val="0"/>
        </w:rPr>
      </w:pPr>
      <w:r>
        <w:rPr>
          <w:b w:val="0"/>
        </w:rPr>
        <w:t xml:space="preserve">1.4. </w:t>
      </w:r>
      <w:proofErr w:type="gramStart"/>
      <w:r w:rsidR="000D5972">
        <w:rPr>
          <w:b w:val="0"/>
        </w:rPr>
        <w:t>Da assinatura do contrato, a</w:t>
      </w:r>
      <w:r>
        <w:rPr>
          <w:b w:val="0"/>
        </w:rPr>
        <w:t xml:space="preserve"> contatada comunicará</w:t>
      </w:r>
      <w:r w:rsidRPr="00AD3C69">
        <w:rPr>
          <w:b w:val="0"/>
        </w:rPr>
        <w:t xml:space="preserve"> o leiloeiro contratado, disponibilizando a lista de itens a serem submetidos a leilão, juntamente com</w:t>
      </w:r>
      <w:r>
        <w:rPr>
          <w:b w:val="0"/>
        </w:rPr>
        <w:t xml:space="preserve"> o respectivo Laudo e Decreto executivo de condição de inservível e de interesse público na alienação do bem (ou lei autorizadora em se tratando de bem imóvel)</w:t>
      </w:r>
      <w:r w:rsidRPr="00AD3C69">
        <w:rPr>
          <w:b w:val="0"/>
        </w:rPr>
        <w:t>, a fim de que seja dado imediato início aos procedimentos.</w:t>
      </w:r>
      <w:proofErr w:type="gramEnd"/>
    </w:p>
    <w:p w:rsidR="00AD3C69" w:rsidRDefault="00AD3C69" w:rsidP="00AD3C69">
      <w:pPr>
        <w:pStyle w:val="Ttulo11"/>
        <w:tabs>
          <w:tab w:val="left" w:pos="356"/>
        </w:tabs>
        <w:ind w:right="159"/>
        <w:jc w:val="both"/>
        <w:rPr>
          <w:b w:val="0"/>
        </w:rPr>
      </w:pPr>
    </w:p>
    <w:p w:rsidR="00AD3C69" w:rsidRDefault="00AD3C69" w:rsidP="00AD3C69">
      <w:pPr>
        <w:pStyle w:val="Ttulo11"/>
        <w:tabs>
          <w:tab w:val="left" w:pos="356"/>
        </w:tabs>
        <w:ind w:right="159"/>
        <w:jc w:val="both"/>
        <w:rPr>
          <w:b w:val="0"/>
        </w:rPr>
      </w:pPr>
    </w:p>
    <w:p w:rsidR="00AD3C69" w:rsidRDefault="00AD3C69" w:rsidP="00AD3C69">
      <w:pPr>
        <w:pStyle w:val="Ttulo11"/>
        <w:numPr>
          <w:ilvl w:val="0"/>
          <w:numId w:val="23"/>
        </w:numPr>
        <w:tabs>
          <w:tab w:val="left" w:pos="356"/>
        </w:tabs>
        <w:ind w:right="159"/>
        <w:jc w:val="both"/>
      </w:pPr>
      <w:r>
        <w:t>DA REMUNERAÇÃO DO LEILOEIRO</w:t>
      </w:r>
    </w:p>
    <w:p w:rsidR="00AD3C69" w:rsidRDefault="00AD3C69" w:rsidP="00AD3C69">
      <w:pPr>
        <w:pStyle w:val="Ttulo11"/>
        <w:tabs>
          <w:tab w:val="left" w:pos="356"/>
        </w:tabs>
        <w:ind w:left="502" w:right="159"/>
        <w:jc w:val="both"/>
      </w:pPr>
    </w:p>
    <w:p w:rsidR="00AD3C69" w:rsidRDefault="00AD3C69" w:rsidP="00AD3C69">
      <w:pPr>
        <w:pStyle w:val="Ttulo11"/>
        <w:tabs>
          <w:tab w:val="left" w:pos="356"/>
        </w:tabs>
        <w:ind w:left="502" w:right="159"/>
        <w:jc w:val="both"/>
      </w:pPr>
    </w:p>
    <w:p w:rsidR="00AD3C69" w:rsidRDefault="00AD3C69" w:rsidP="00AD3C69">
      <w:pPr>
        <w:pStyle w:val="Ttulo11"/>
        <w:tabs>
          <w:tab w:val="left" w:pos="356"/>
        </w:tabs>
        <w:ind w:left="142" w:right="159"/>
        <w:jc w:val="both"/>
        <w:rPr>
          <w:b w:val="0"/>
        </w:rPr>
      </w:pPr>
      <w:proofErr w:type="gramStart"/>
      <w:r w:rsidRPr="00AD3C69">
        <w:t>2.1</w:t>
      </w:r>
      <w:r w:rsidRPr="00AD3C69">
        <w:rPr>
          <w:b w:val="0"/>
        </w:rPr>
        <w:t xml:space="preserve"> Conforme disposto no § único do art. 24 do Decreto nº 21.981/1932 e § 2º do art. 75 da Instrução Normativa DREI nº 72/20</w:t>
      </w:r>
      <w:r>
        <w:rPr>
          <w:b w:val="0"/>
        </w:rPr>
        <w:t>19, o pagamento à</w:t>
      </w:r>
      <w:r w:rsidRPr="00AD3C69">
        <w:rPr>
          <w:b w:val="0"/>
        </w:rPr>
        <w:t xml:space="preserve"> CONTRATADA será na modalidade de comissão sobre os itens e bens leiloados, sendo paga a porcentagem de 5% (cinco por cento) sobre bens móveis e bens imóveis de qualquer natureza calculada sobre o valor de venda de cada bem ou lote negociado no leilão, </w:t>
      </w:r>
      <w:r w:rsidRPr="00384232">
        <w:t>ficando o pagamento a cargo do comprador/arrematante</w:t>
      </w:r>
      <w:r w:rsidR="000D5972">
        <w:rPr>
          <w:b w:val="0"/>
        </w:rPr>
        <w:t>, não sendo nada devido por parte da contratante.</w:t>
      </w:r>
      <w:proofErr w:type="gramEnd"/>
    </w:p>
    <w:p w:rsidR="00AD3C69" w:rsidRDefault="00AD3C69" w:rsidP="00AD3C69">
      <w:pPr>
        <w:pStyle w:val="Ttulo11"/>
        <w:tabs>
          <w:tab w:val="left" w:pos="356"/>
        </w:tabs>
        <w:ind w:right="159"/>
        <w:jc w:val="both"/>
        <w:rPr>
          <w:b w:val="0"/>
        </w:rPr>
      </w:pPr>
    </w:p>
    <w:p w:rsidR="00384232" w:rsidRPr="00384232" w:rsidRDefault="00384232" w:rsidP="00384232">
      <w:pPr>
        <w:pStyle w:val="Ttulo11"/>
        <w:numPr>
          <w:ilvl w:val="0"/>
          <w:numId w:val="23"/>
        </w:numPr>
        <w:tabs>
          <w:tab w:val="left" w:pos="356"/>
        </w:tabs>
        <w:ind w:right="159"/>
        <w:jc w:val="both"/>
        <w:rPr>
          <w:b w:val="0"/>
        </w:rPr>
      </w:pPr>
      <w:r>
        <w:rPr>
          <w:b w:val="0"/>
        </w:rPr>
        <w:t xml:space="preserve"> </w:t>
      </w:r>
      <w:r>
        <w:t>DOS IMPEDIMENTOS</w:t>
      </w:r>
    </w:p>
    <w:p w:rsidR="00384232" w:rsidRDefault="00384232" w:rsidP="00384232">
      <w:pPr>
        <w:pStyle w:val="Ttulo11"/>
        <w:tabs>
          <w:tab w:val="left" w:pos="356"/>
        </w:tabs>
        <w:ind w:left="142" w:right="159"/>
        <w:jc w:val="both"/>
      </w:pPr>
    </w:p>
    <w:p w:rsidR="00384232" w:rsidRPr="00384232" w:rsidRDefault="00384232" w:rsidP="00384232">
      <w:pPr>
        <w:pStyle w:val="Ttulo11"/>
        <w:tabs>
          <w:tab w:val="left" w:pos="356"/>
        </w:tabs>
        <w:ind w:left="142" w:right="159"/>
        <w:jc w:val="both"/>
        <w:rPr>
          <w:b w:val="0"/>
        </w:rPr>
      </w:pPr>
      <w:r>
        <w:t xml:space="preserve">3.1. </w:t>
      </w:r>
      <w:r w:rsidRPr="00384232">
        <w:rPr>
          <w:b w:val="0"/>
        </w:rPr>
        <w:t>Estarão impedidos de se credenciar os leiloeiros que</w:t>
      </w:r>
      <w:r>
        <w:t>:</w:t>
      </w:r>
    </w:p>
    <w:p w:rsidR="00AD3C69" w:rsidRDefault="00AD3C69" w:rsidP="00AD3C69">
      <w:pPr>
        <w:pStyle w:val="Ttulo11"/>
        <w:tabs>
          <w:tab w:val="left" w:pos="356"/>
        </w:tabs>
        <w:ind w:right="159"/>
        <w:jc w:val="both"/>
        <w:rPr>
          <w:b w:val="0"/>
        </w:rPr>
      </w:pPr>
    </w:p>
    <w:p w:rsidR="00384232" w:rsidRPr="00384232" w:rsidRDefault="00384232" w:rsidP="00384232">
      <w:pPr>
        <w:pStyle w:val="Ttulo11"/>
        <w:tabs>
          <w:tab w:val="left" w:pos="356"/>
        </w:tabs>
        <w:ind w:left="142" w:right="159"/>
        <w:jc w:val="both"/>
        <w:rPr>
          <w:b w:val="0"/>
        </w:rPr>
      </w:pPr>
      <w:r w:rsidRPr="00384232">
        <w:t>a)</w:t>
      </w:r>
      <w:r w:rsidRPr="00384232">
        <w:rPr>
          <w:b w:val="0"/>
        </w:rPr>
        <w:t xml:space="preserve"> estiverem incursos em umas das penalidades impostas pela alínea “a” do art. 36 do Dec. nº. 21.981/32; </w:t>
      </w:r>
    </w:p>
    <w:p w:rsidR="00384232" w:rsidRPr="00384232" w:rsidRDefault="00384232" w:rsidP="00AD3C69">
      <w:pPr>
        <w:pStyle w:val="Ttulo11"/>
        <w:tabs>
          <w:tab w:val="left" w:pos="356"/>
        </w:tabs>
        <w:ind w:right="159"/>
        <w:jc w:val="both"/>
        <w:rPr>
          <w:b w:val="0"/>
        </w:rPr>
      </w:pPr>
      <w:r>
        <w:t xml:space="preserve">b) </w:t>
      </w:r>
      <w:r w:rsidRPr="00384232">
        <w:rPr>
          <w:b w:val="0"/>
        </w:rPr>
        <w:t xml:space="preserve">possuírem restrições quanto </w:t>
      </w:r>
      <w:proofErr w:type="gramStart"/>
      <w:r w:rsidRPr="00384232">
        <w:rPr>
          <w:b w:val="0"/>
        </w:rPr>
        <w:t>à capacidade técnica ou de fornecimento, à personalidade ou capacidade jurídica, à idoneidade financeira e à</w:t>
      </w:r>
      <w:proofErr w:type="gramEnd"/>
      <w:r w:rsidRPr="00384232">
        <w:rPr>
          <w:b w:val="0"/>
        </w:rPr>
        <w:t xml:space="preserve"> regularidade fiscal; </w:t>
      </w:r>
    </w:p>
    <w:p w:rsidR="00384232" w:rsidRDefault="00384232" w:rsidP="00AD3C69">
      <w:pPr>
        <w:pStyle w:val="Ttulo11"/>
        <w:tabs>
          <w:tab w:val="left" w:pos="356"/>
        </w:tabs>
        <w:ind w:right="159"/>
        <w:jc w:val="both"/>
      </w:pPr>
      <w:r>
        <w:t xml:space="preserve">c) </w:t>
      </w:r>
      <w:r w:rsidRPr="00384232">
        <w:rPr>
          <w:b w:val="0"/>
        </w:rPr>
        <w:t>estiverem cumprindo penalidade de suspensão temporária imposta pelo Município;</w:t>
      </w:r>
      <w:r>
        <w:t xml:space="preserve"> </w:t>
      </w:r>
    </w:p>
    <w:p w:rsidR="00384232" w:rsidRDefault="00384232" w:rsidP="00AD3C69">
      <w:pPr>
        <w:pStyle w:val="Ttulo11"/>
        <w:tabs>
          <w:tab w:val="left" w:pos="356"/>
        </w:tabs>
        <w:ind w:right="159"/>
        <w:jc w:val="both"/>
      </w:pPr>
      <w:r>
        <w:t xml:space="preserve">d) </w:t>
      </w:r>
      <w:r w:rsidRPr="00384232">
        <w:rPr>
          <w:b w:val="0"/>
        </w:rPr>
        <w:t>tiverem sido declarados inidôneos em qualquer esfera de Governo;</w:t>
      </w:r>
    </w:p>
    <w:p w:rsidR="00384232" w:rsidRDefault="00384232" w:rsidP="00AD3C69">
      <w:pPr>
        <w:pStyle w:val="Ttulo11"/>
        <w:tabs>
          <w:tab w:val="left" w:pos="356"/>
        </w:tabs>
        <w:ind w:right="159"/>
        <w:jc w:val="both"/>
      </w:pPr>
      <w:r>
        <w:t xml:space="preserve">e) </w:t>
      </w:r>
      <w:r w:rsidRPr="00384232">
        <w:rPr>
          <w:b w:val="0"/>
        </w:rPr>
        <w:t>servidor (ocupante de cargo efetivo, cargo ou função em comissão) do Município de Capela de Santana/RS;</w:t>
      </w:r>
    </w:p>
    <w:p w:rsidR="00384232" w:rsidRDefault="00384232" w:rsidP="00AD3C69">
      <w:pPr>
        <w:pStyle w:val="Ttulo11"/>
        <w:tabs>
          <w:tab w:val="left" w:pos="356"/>
        </w:tabs>
        <w:ind w:right="159"/>
        <w:jc w:val="both"/>
      </w:pPr>
      <w:r>
        <w:t xml:space="preserve">f) </w:t>
      </w:r>
      <w:r w:rsidRPr="00384232">
        <w:rPr>
          <w:b w:val="0"/>
        </w:rPr>
        <w:t>leiloeiro com parentesco até o segundo grau de servidores do Município de Capela de Santana/RS;</w:t>
      </w:r>
      <w:r>
        <w:t xml:space="preserve"> </w:t>
      </w:r>
    </w:p>
    <w:p w:rsidR="00384232" w:rsidRPr="00384232" w:rsidRDefault="00384232" w:rsidP="00AD3C69">
      <w:pPr>
        <w:pStyle w:val="Ttulo11"/>
        <w:tabs>
          <w:tab w:val="left" w:pos="356"/>
        </w:tabs>
        <w:ind w:right="159"/>
        <w:jc w:val="both"/>
        <w:rPr>
          <w:b w:val="0"/>
        </w:rPr>
      </w:pPr>
      <w:r>
        <w:t xml:space="preserve">g) </w:t>
      </w:r>
      <w:r w:rsidRPr="00384232">
        <w:rPr>
          <w:b w:val="0"/>
        </w:rPr>
        <w:t xml:space="preserve">suspensos pela respectiva Junta Comercial, conforme art. 42 da Instrução Normativa 17, de 05/12/2013, do Departamento de Registro Empresarial e Integral – DREI, da Secretaria da Micro e Pequena Empresa da Presidência da República; </w:t>
      </w:r>
    </w:p>
    <w:p w:rsidR="00384232" w:rsidRDefault="00384232" w:rsidP="00AD3C69">
      <w:pPr>
        <w:pStyle w:val="Ttulo11"/>
        <w:tabs>
          <w:tab w:val="left" w:pos="356"/>
        </w:tabs>
        <w:ind w:right="159"/>
        <w:jc w:val="both"/>
        <w:rPr>
          <w:b w:val="0"/>
        </w:rPr>
      </w:pPr>
      <w:r>
        <w:t>h) O</w:t>
      </w:r>
      <w:r w:rsidRPr="00384232">
        <w:rPr>
          <w:b w:val="0"/>
        </w:rPr>
        <w:t xml:space="preserve"> leiloeiro poderá ser representad</w:t>
      </w:r>
      <w:r>
        <w:rPr>
          <w:b w:val="0"/>
        </w:rPr>
        <w:t>o pelo seu respectivo preposto</w:t>
      </w:r>
      <w:r w:rsidRPr="00384232">
        <w:rPr>
          <w:b w:val="0"/>
        </w:rPr>
        <w:t>, em qualquer das f</w:t>
      </w:r>
      <w:r>
        <w:rPr>
          <w:b w:val="0"/>
        </w:rPr>
        <w:t>ases do presente credenciamento, por meio de procuração com poderes específicos, com reconhecimento de firma;</w:t>
      </w:r>
    </w:p>
    <w:p w:rsidR="00384232" w:rsidRDefault="00384232" w:rsidP="00AD3C69">
      <w:pPr>
        <w:pStyle w:val="Ttulo11"/>
        <w:tabs>
          <w:tab w:val="left" w:pos="356"/>
        </w:tabs>
        <w:ind w:right="159"/>
        <w:jc w:val="both"/>
        <w:rPr>
          <w:b w:val="0"/>
        </w:rPr>
      </w:pPr>
    </w:p>
    <w:p w:rsidR="00384232" w:rsidRPr="00384232" w:rsidRDefault="00384232" w:rsidP="00384232">
      <w:pPr>
        <w:pStyle w:val="Ttulo11"/>
        <w:numPr>
          <w:ilvl w:val="0"/>
          <w:numId w:val="23"/>
        </w:numPr>
        <w:tabs>
          <w:tab w:val="left" w:pos="356"/>
        </w:tabs>
        <w:ind w:right="159"/>
        <w:jc w:val="both"/>
        <w:rPr>
          <w:b w:val="0"/>
        </w:rPr>
      </w:pPr>
      <w:r>
        <w:rPr>
          <w:b w:val="0"/>
        </w:rPr>
        <w:t xml:space="preserve"> </w:t>
      </w:r>
      <w:r w:rsidRPr="00384232">
        <w:t>DO ENVELOPE</w:t>
      </w:r>
      <w:r>
        <w:rPr>
          <w:b w:val="0"/>
        </w:rPr>
        <w:t xml:space="preserve"> </w:t>
      </w:r>
    </w:p>
    <w:p w:rsidR="00AD3C69" w:rsidRDefault="00AD3C69" w:rsidP="00AD3C69">
      <w:pPr>
        <w:pStyle w:val="Ttulo11"/>
        <w:tabs>
          <w:tab w:val="left" w:pos="356"/>
        </w:tabs>
        <w:ind w:right="159"/>
        <w:jc w:val="both"/>
        <w:rPr>
          <w:b w:val="0"/>
        </w:rPr>
      </w:pPr>
    </w:p>
    <w:p w:rsidR="00EF0B1A" w:rsidRDefault="00EF0B1A" w:rsidP="00AD3C69">
      <w:pPr>
        <w:pStyle w:val="Ttulo11"/>
        <w:tabs>
          <w:tab w:val="left" w:pos="356"/>
        </w:tabs>
        <w:ind w:right="159"/>
        <w:jc w:val="both"/>
        <w:rPr>
          <w:b w:val="0"/>
        </w:rPr>
      </w:pPr>
      <w:r w:rsidRPr="00EF0B1A">
        <w:t>4.1</w:t>
      </w:r>
      <w:r>
        <w:rPr>
          <w:b w:val="0"/>
        </w:rPr>
        <w:t xml:space="preserve">. Os interessados entregarão na abertura da licitação </w:t>
      </w:r>
      <w:r w:rsidRPr="00EF0B1A">
        <w:rPr>
          <w:b w:val="0"/>
        </w:rPr>
        <w:t>um envelope fechado, dirigido à Comissão de Licitações contendo a documentação necessária à habilitação. Com as referências abaixo indicadas:</w:t>
      </w:r>
    </w:p>
    <w:p w:rsidR="00EF0B1A" w:rsidRDefault="00EF0B1A" w:rsidP="00AD3C69">
      <w:pPr>
        <w:pStyle w:val="Ttulo11"/>
        <w:tabs>
          <w:tab w:val="left" w:pos="356"/>
        </w:tabs>
        <w:ind w:right="159"/>
        <w:jc w:val="both"/>
        <w:rPr>
          <w:b w:val="0"/>
        </w:rPr>
      </w:pPr>
    </w:p>
    <w:p w:rsidR="00EF0B1A" w:rsidRDefault="00EF0B1A" w:rsidP="00AD3C69">
      <w:pPr>
        <w:pStyle w:val="Ttulo11"/>
        <w:tabs>
          <w:tab w:val="left" w:pos="356"/>
        </w:tabs>
        <w:ind w:right="159"/>
        <w:jc w:val="both"/>
        <w:rPr>
          <w:b w:val="0"/>
        </w:rPr>
      </w:pPr>
    </w:p>
    <w:tbl>
      <w:tblPr>
        <w:tblStyle w:val="Tabelacomgrade"/>
        <w:tblW w:w="0" w:type="auto"/>
        <w:tblInd w:w="675" w:type="dxa"/>
        <w:tblLook w:val="04A0"/>
      </w:tblPr>
      <w:tblGrid>
        <w:gridCol w:w="9691"/>
      </w:tblGrid>
      <w:tr w:rsidR="00EF0B1A" w:rsidTr="00EF0B1A">
        <w:trPr>
          <w:trHeight w:val="2473"/>
        </w:trPr>
        <w:tc>
          <w:tcPr>
            <w:tcW w:w="9691" w:type="dxa"/>
          </w:tcPr>
          <w:p w:rsidR="00EF0B1A" w:rsidRDefault="00EF0B1A" w:rsidP="00EF0B1A">
            <w:pPr>
              <w:pStyle w:val="Ttulo11"/>
              <w:tabs>
                <w:tab w:val="left" w:pos="356"/>
              </w:tabs>
              <w:spacing w:line="240" w:lineRule="auto"/>
              <w:ind w:left="0" w:right="159"/>
              <w:jc w:val="both"/>
            </w:pPr>
            <w:r>
              <w:t xml:space="preserve">                  PREFEITURA MUNICIPAL DE CAPELA DE SANTANA – RS </w:t>
            </w:r>
          </w:p>
          <w:p w:rsidR="00EF0B1A" w:rsidRDefault="00EF0B1A" w:rsidP="00EF0B1A">
            <w:pPr>
              <w:pStyle w:val="Ttulo11"/>
              <w:tabs>
                <w:tab w:val="left" w:pos="356"/>
              </w:tabs>
              <w:spacing w:line="240" w:lineRule="auto"/>
              <w:ind w:left="0" w:right="159"/>
              <w:jc w:val="both"/>
            </w:pPr>
            <w:r>
              <w:t xml:space="preserve">                                        À COMISSÃO DE LICITAÇÕES</w:t>
            </w:r>
          </w:p>
          <w:p w:rsidR="00EF0B1A" w:rsidRDefault="00EF0B1A" w:rsidP="00EF0B1A">
            <w:pPr>
              <w:pStyle w:val="Ttulo11"/>
              <w:tabs>
                <w:tab w:val="left" w:pos="356"/>
              </w:tabs>
              <w:spacing w:line="240" w:lineRule="auto"/>
              <w:ind w:left="0" w:right="159"/>
              <w:jc w:val="center"/>
            </w:pPr>
          </w:p>
          <w:p w:rsidR="00EF0B1A" w:rsidRDefault="00EF0B1A" w:rsidP="00EF0B1A">
            <w:pPr>
              <w:pStyle w:val="Ttulo11"/>
              <w:tabs>
                <w:tab w:val="left" w:pos="356"/>
              </w:tabs>
              <w:spacing w:line="240" w:lineRule="auto"/>
              <w:ind w:left="0" w:right="159"/>
              <w:jc w:val="center"/>
            </w:pPr>
            <w:r>
              <w:t>CHAMAMENTO PÚBLICO N.º 00</w:t>
            </w:r>
            <w:r w:rsidR="00F749B2">
              <w:t>1</w:t>
            </w:r>
            <w:r>
              <w:t>/2022</w:t>
            </w:r>
          </w:p>
          <w:p w:rsidR="00EF0B1A" w:rsidRDefault="00EF0B1A" w:rsidP="00EF0B1A">
            <w:pPr>
              <w:pStyle w:val="Ttulo11"/>
              <w:tabs>
                <w:tab w:val="left" w:pos="356"/>
              </w:tabs>
              <w:spacing w:line="240" w:lineRule="auto"/>
              <w:ind w:left="0" w:right="159"/>
              <w:jc w:val="center"/>
            </w:pPr>
            <w:r>
              <w:t>CREDENCIAMENTO DE LEILOEIRO OFICIAL</w:t>
            </w:r>
          </w:p>
          <w:p w:rsidR="00EF0B1A" w:rsidRDefault="00EF0B1A" w:rsidP="00EF0B1A">
            <w:pPr>
              <w:pStyle w:val="Ttulo11"/>
              <w:tabs>
                <w:tab w:val="left" w:pos="356"/>
              </w:tabs>
              <w:spacing w:line="240" w:lineRule="auto"/>
              <w:ind w:left="0" w:right="159"/>
              <w:jc w:val="center"/>
            </w:pPr>
          </w:p>
          <w:p w:rsidR="00EF0B1A" w:rsidRDefault="00EF0B1A" w:rsidP="00EF0B1A">
            <w:pPr>
              <w:pStyle w:val="Ttulo11"/>
              <w:tabs>
                <w:tab w:val="left" w:pos="356"/>
              </w:tabs>
              <w:spacing w:line="240" w:lineRule="auto"/>
              <w:ind w:left="0" w:right="159"/>
            </w:pPr>
            <w:r>
              <w:t xml:space="preserve">Razão Social/Nome da empresa proponente – </w:t>
            </w:r>
          </w:p>
          <w:p w:rsidR="00EF0B1A" w:rsidRDefault="00EF0B1A" w:rsidP="00EF0B1A">
            <w:pPr>
              <w:pStyle w:val="Ttulo11"/>
              <w:tabs>
                <w:tab w:val="left" w:pos="356"/>
              </w:tabs>
              <w:spacing w:line="240" w:lineRule="auto"/>
              <w:ind w:left="0" w:right="159"/>
              <w:rPr>
                <w:b w:val="0"/>
              </w:rPr>
            </w:pPr>
            <w:r>
              <w:t>(endereço, telefone/fax, e-mail)</w:t>
            </w:r>
          </w:p>
        </w:tc>
      </w:tr>
    </w:tbl>
    <w:p w:rsidR="00AD3C69" w:rsidRDefault="00AD3C69" w:rsidP="00AD3C69">
      <w:pPr>
        <w:pStyle w:val="Ttulo11"/>
        <w:tabs>
          <w:tab w:val="left" w:pos="356"/>
        </w:tabs>
        <w:ind w:right="159"/>
        <w:jc w:val="both"/>
        <w:rPr>
          <w:b w:val="0"/>
        </w:rPr>
      </w:pPr>
    </w:p>
    <w:p w:rsidR="00EF0B1A" w:rsidRDefault="00EF0B1A" w:rsidP="00EF0B1A">
      <w:pPr>
        <w:pStyle w:val="Ttulo11"/>
        <w:numPr>
          <w:ilvl w:val="0"/>
          <w:numId w:val="23"/>
        </w:numPr>
        <w:tabs>
          <w:tab w:val="left" w:pos="356"/>
        </w:tabs>
        <w:ind w:right="159"/>
        <w:jc w:val="both"/>
      </w:pPr>
      <w:r>
        <w:t xml:space="preserve">DA DOCUMENTAÇÃO </w:t>
      </w:r>
    </w:p>
    <w:p w:rsidR="00AD3C69" w:rsidRPr="00EF0B1A" w:rsidRDefault="00EF0B1A" w:rsidP="00EF0B1A">
      <w:pPr>
        <w:pStyle w:val="Ttulo11"/>
        <w:tabs>
          <w:tab w:val="left" w:pos="356"/>
        </w:tabs>
        <w:ind w:left="142" w:right="159"/>
        <w:jc w:val="both"/>
        <w:rPr>
          <w:b w:val="0"/>
        </w:rPr>
      </w:pPr>
      <w:r>
        <w:t>No Envelope a interessada deverá apresentar:</w:t>
      </w:r>
    </w:p>
    <w:p w:rsidR="00AD3C69" w:rsidRDefault="00AD3C69" w:rsidP="00AD3C69">
      <w:pPr>
        <w:pStyle w:val="Ttulo11"/>
        <w:tabs>
          <w:tab w:val="left" w:pos="356"/>
        </w:tabs>
        <w:ind w:right="159"/>
        <w:jc w:val="both"/>
        <w:rPr>
          <w:b w:val="0"/>
        </w:rPr>
      </w:pPr>
    </w:p>
    <w:p w:rsidR="00EF0B1A" w:rsidRPr="00EF0B1A" w:rsidRDefault="00EF0B1A" w:rsidP="00EF0B1A">
      <w:pPr>
        <w:pStyle w:val="Ttulo11"/>
        <w:tabs>
          <w:tab w:val="left" w:pos="356"/>
        </w:tabs>
        <w:ind w:right="159"/>
        <w:jc w:val="both"/>
      </w:pPr>
      <w:r w:rsidRPr="00EF0B1A">
        <w:lastRenderedPageBreak/>
        <w:t>5.1.</w:t>
      </w:r>
      <w:r>
        <w:rPr>
          <w:b w:val="0"/>
        </w:rPr>
        <w:t xml:space="preserve"> </w:t>
      </w:r>
      <w:r w:rsidRPr="00EF0B1A">
        <w:rPr>
          <w:b w:val="0"/>
        </w:rPr>
        <w:t xml:space="preserve">Documentos relativos </w:t>
      </w:r>
      <w:proofErr w:type="gramStart"/>
      <w:r w:rsidRPr="00EF0B1A">
        <w:rPr>
          <w:b w:val="0"/>
        </w:rPr>
        <w:t>a</w:t>
      </w:r>
      <w:proofErr w:type="gramEnd"/>
      <w:r w:rsidRPr="00EF0B1A">
        <w:rPr>
          <w:b w:val="0"/>
        </w:rPr>
        <w:t xml:space="preserve"> habilitação jurídica:</w:t>
      </w:r>
    </w:p>
    <w:p w:rsidR="00EF0B1A" w:rsidRDefault="00EF0B1A" w:rsidP="00AD3C69">
      <w:pPr>
        <w:pStyle w:val="Ttulo11"/>
        <w:tabs>
          <w:tab w:val="left" w:pos="356"/>
        </w:tabs>
        <w:ind w:right="159"/>
        <w:jc w:val="both"/>
        <w:rPr>
          <w:b w:val="0"/>
        </w:rPr>
      </w:pPr>
      <w:r w:rsidRPr="00EF0B1A">
        <w:t>5.1.1</w:t>
      </w:r>
      <w:r w:rsidRPr="00EF0B1A">
        <w:rPr>
          <w:b w:val="0"/>
        </w:rPr>
        <w:t xml:space="preserve"> Pedido de Credenciamento (ANEXO I);</w:t>
      </w:r>
    </w:p>
    <w:p w:rsidR="00EF0B1A" w:rsidRPr="00954C89" w:rsidRDefault="00EF0B1A" w:rsidP="00AD3C69">
      <w:pPr>
        <w:pStyle w:val="Ttulo11"/>
        <w:tabs>
          <w:tab w:val="left" w:pos="356"/>
        </w:tabs>
        <w:ind w:right="159"/>
        <w:jc w:val="both"/>
        <w:rPr>
          <w:b w:val="0"/>
        </w:rPr>
      </w:pPr>
      <w:r>
        <w:t xml:space="preserve">5.1.2 </w:t>
      </w:r>
      <w:r w:rsidRPr="00954C89">
        <w:rPr>
          <w:b w:val="0"/>
        </w:rPr>
        <w:t>Cópia autenticada do documento de Identidade;</w:t>
      </w:r>
    </w:p>
    <w:p w:rsidR="00954C89" w:rsidRPr="00954C89" w:rsidRDefault="00954C89" w:rsidP="00954C89">
      <w:pPr>
        <w:pStyle w:val="Ttulo11"/>
        <w:tabs>
          <w:tab w:val="left" w:pos="356"/>
        </w:tabs>
        <w:ind w:right="159"/>
        <w:jc w:val="both"/>
      </w:pPr>
      <w:r>
        <w:t xml:space="preserve">5.1.3 </w:t>
      </w:r>
      <w:r w:rsidRPr="00954C89">
        <w:rPr>
          <w:b w:val="0"/>
        </w:rPr>
        <w:t>Comprovante de inscrição e de situação cadastral no Cadastro de Pessoas Físicas (CPF);</w:t>
      </w:r>
    </w:p>
    <w:p w:rsidR="00EF0B1A" w:rsidRDefault="00954C89" w:rsidP="00AD3C69">
      <w:pPr>
        <w:pStyle w:val="Ttulo11"/>
        <w:tabs>
          <w:tab w:val="left" w:pos="356"/>
        </w:tabs>
        <w:ind w:right="159"/>
        <w:jc w:val="both"/>
        <w:rPr>
          <w:b w:val="0"/>
        </w:rPr>
      </w:pPr>
      <w:r>
        <w:t xml:space="preserve">5.1.4 </w:t>
      </w:r>
      <w:r w:rsidRPr="00954C89">
        <w:rPr>
          <w:b w:val="0"/>
        </w:rPr>
        <w:t>Certidão de registro de Leiloeiro oficial, emitida pela Junta Comercial do Estado do Rio Grande do Sul, que comprove o registro ativo de Leiloeiro Oficial, bem como sua regularidade para o exercício da profissão;</w:t>
      </w:r>
    </w:p>
    <w:p w:rsidR="00954C89" w:rsidRDefault="00954C89" w:rsidP="00AD3C69">
      <w:pPr>
        <w:pStyle w:val="Ttulo11"/>
        <w:tabs>
          <w:tab w:val="left" w:pos="356"/>
        </w:tabs>
        <w:ind w:right="159"/>
        <w:jc w:val="both"/>
        <w:rPr>
          <w:b w:val="0"/>
        </w:rPr>
      </w:pPr>
      <w:r>
        <w:t xml:space="preserve">5.1.5 </w:t>
      </w:r>
      <w:r w:rsidRPr="00954C89">
        <w:rPr>
          <w:b w:val="0"/>
        </w:rPr>
        <w:t>Certidão emitida por cartório de distribuição do domicílio do Leiloeiro referente ao protesto de títulos, cível e crime, da Justiça Estadual e certidão emitida pela Justiça Federal;</w:t>
      </w:r>
    </w:p>
    <w:p w:rsidR="00954C89" w:rsidRDefault="00954C89" w:rsidP="00AD3C69">
      <w:pPr>
        <w:pStyle w:val="Ttulo11"/>
        <w:tabs>
          <w:tab w:val="left" w:pos="356"/>
        </w:tabs>
        <w:ind w:right="159"/>
        <w:jc w:val="both"/>
        <w:rPr>
          <w:b w:val="0"/>
        </w:rPr>
      </w:pPr>
      <w:r>
        <w:t xml:space="preserve">5.1.6 </w:t>
      </w:r>
      <w:r w:rsidRPr="00954C89">
        <w:rPr>
          <w:b w:val="0"/>
        </w:rPr>
        <w:t>Declaração que dispõe da infra</w:t>
      </w:r>
      <w:r w:rsidR="00BC07EF">
        <w:rPr>
          <w:b w:val="0"/>
        </w:rPr>
        <w:t>-</w:t>
      </w:r>
      <w:r w:rsidRPr="00954C89">
        <w:rPr>
          <w:b w:val="0"/>
        </w:rPr>
        <w:t>estrutura (Anexo II)</w:t>
      </w:r>
      <w:r>
        <w:rPr>
          <w:b w:val="0"/>
        </w:rPr>
        <w:t>;</w:t>
      </w:r>
    </w:p>
    <w:p w:rsidR="00954C89" w:rsidRPr="00954C89" w:rsidRDefault="00954C89" w:rsidP="00954C89">
      <w:pPr>
        <w:pStyle w:val="Ttulo11"/>
        <w:tabs>
          <w:tab w:val="left" w:pos="356"/>
        </w:tabs>
        <w:ind w:right="159"/>
        <w:jc w:val="both"/>
      </w:pPr>
      <w:r>
        <w:t xml:space="preserve">5.1.7 </w:t>
      </w:r>
      <w:r w:rsidRPr="00954C89">
        <w:rPr>
          <w:b w:val="0"/>
        </w:rPr>
        <w:t>Declaração de responsabilidade (Anexo III);</w:t>
      </w:r>
    </w:p>
    <w:p w:rsidR="00954C89" w:rsidRDefault="00954C89" w:rsidP="00AD3C69">
      <w:pPr>
        <w:pStyle w:val="Ttulo11"/>
        <w:tabs>
          <w:tab w:val="left" w:pos="356"/>
        </w:tabs>
        <w:ind w:right="159"/>
        <w:jc w:val="both"/>
      </w:pPr>
      <w:r>
        <w:t xml:space="preserve">5.1.8 </w:t>
      </w:r>
      <w:r w:rsidRPr="00954C89">
        <w:rPr>
          <w:b w:val="0"/>
        </w:rPr>
        <w:t>Certidão de quitação com as obrigações eleitorais.</w:t>
      </w:r>
      <w:r>
        <w:t xml:space="preserve"> </w:t>
      </w:r>
    </w:p>
    <w:p w:rsidR="00954C89" w:rsidRDefault="00954C89" w:rsidP="00AD3C69">
      <w:pPr>
        <w:pStyle w:val="Ttulo11"/>
        <w:tabs>
          <w:tab w:val="left" w:pos="356"/>
        </w:tabs>
        <w:ind w:right="159"/>
        <w:jc w:val="both"/>
      </w:pPr>
      <w:r>
        <w:t xml:space="preserve">5.1.9 </w:t>
      </w:r>
      <w:r w:rsidRPr="00954C89">
        <w:rPr>
          <w:b w:val="0"/>
        </w:rPr>
        <w:t>Declaração Conjunta conforme modelo (Anexo IV), DECLARANDO:</w:t>
      </w:r>
      <w:r>
        <w:t xml:space="preserve"> </w:t>
      </w:r>
    </w:p>
    <w:p w:rsidR="00954C89" w:rsidRDefault="00954C89" w:rsidP="00AD3C69">
      <w:pPr>
        <w:pStyle w:val="Ttulo11"/>
        <w:tabs>
          <w:tab w:val="left" w:pos="356"/>
        </w:tabs>
        <w:ind w:right="159"/>
        <w:jc w:val="both"/>
      </w:pPr>
      <w:r>
        <w:t xml:space="preserve">a) </w:t>
      </w:r>
      <w:r w:rsidRPr="00954C89">
        <w:rPr>
          <w:b w:val="0"/>
        </w:rPr>
        <w:t>Que não emprega menor de 18 (dezoito) anos em trabalho noturno, perigoso ou insalubre e não emprega menor de 16 (dezesseis) anos conforme disposto no artigo 7°, inciso XXXIII, da Constituição Federal;</w:t>
      </w:r>
      <w:r>
        <w:t xml:space="preserve"> </w:t>
      </w:r>
    </w:p>
    <w:p w:rsidR="00954C89" w:rsidRDefault="00954C89" w:rsidP="00AD3C69">
      <w:pPr>
        <w:pStyle w:val="Ttulo11"/>
        <w:tabs>
          <w:tab w:val="left" w:pos="356"/>
        </w:tabs>
        <w:ind w:right="159"/>
        <w:jc w:val="both"/>
      </w:pPr>
      <w:r>
        <w:t xml:space="preserve">b) </w:t>
      </w:r>
      <w:r w:rsidRPr="00954C89">
        <w:rPr>
          <w:b w:val="0"/>
        </w:rPr>
        <w:t>Que não foi declarada inidônea para licitar ou contratar com a Administração Pública e não está impedida de contratar ou suspensa de contratar com a Administração, e que se compromete a comunicar ocorrência de fatos supervenientes;</w:t>
      </w:r>
      <w:r>
        <w:t xml:space="preserve"> </w:t>
      </w:r>
    </w:p>
    <w:p w:rsidR="00954C89" w:rsidRPr="00954C89" w:rsidRDefault="00954C89" w:rsidP="00AD3C69">
      <w:pPr>
        <w:pStyle w:val="Ttulo11"/>
        <w:tabs>
          <w:tab w:val="left" w:pos="356"/>
        </w:tabs>
        <w:ind w:right="159"/>
        <w:jc w:val="both"/>
        <w:rPr>
          <w:b w:val="0"/>
        </w:rPr>
      </w:pPr>
      <w:r>
        <w:t xml:space="preserve">c) </w:t>
      </w:r>
      <w:r w:rsidRPr="00954C89">
        <w:rPr>
          <w:b w:val="0"/>
        </w:rPr>
        <w:t xml:space="preserve">Que não mantém vínculos contratuais com empresas privadas que </w:t>
      </w:r>
      <w:proofErr w:type="gramStart"/>
      <w:r w:rsidRPr="00954C89">
        <w:rPr>
          <w:b w:val="0"/>
        </w:rPr>
        <w:t>possuem</w:t>
      </w:r>
      <w:proofErr w:type="gramEnd"/>
      <w:r w:rsidRPr="00954C89">
        <w:rPr>
          <w:b w:val="0"/>
        </w:rPr>
        <w:t xml:space="preserve"> em seu quadro societário servidor público da ativa, ou empregado de empresa pública, ou de sociedade de economia mista, do órgão celebrante; </w:t>
      </w:r>
    </w:p>
    <w:p w:rsidR="00954C89" w:rsidRDefault="00954C89" w:rsidP="00AD3C69">
      <w:pPr>
        <w:pStyle w:val="Ttulo11"/>
        <w:tabs>
          <w:tab w:val="left" w:pos="356"/>
        </w:tabs>
        <w:ind w:right="159"/>
        <w:jc w:val="both"/>
      </w:pPr>
      <w:r>
        <w:t xml:space="preserve">d) </w:t>
      </w:r>
      <w:r w:rsidRPr="00954C89">
        <w:rPr>
          <w:b w:val="0"/>
        </w:rPr>
        <w:t xml:space="preserve">Que está de acordo com todas as exigências </w:t>
      </w:r>
      <w:proofErr w:type="spellStart"/>
      <w:r w:rsidRPr="00954C89">
        <w:rPr>
          <w:b w:val="0"/>
        </w:rPr>
        <w:t>editalícias</w:t>
      </w:r>
      <w:proofErr w:type="spellEnd"/>
      <w:r w:rsidRPr="00954C89">
        <w:rPr>
          <w:b w:val="0"/>
        </w:rPr>
        <w:t xml:space="preserve"> e seus anexos;</w:t>
      </w:r>
      <w:r>
        <w:t xml:space="preserve"> </w:t>
      </w:r>
    </w:p>
    <w:p w:rsidR="00EF0B1A" w:rsidRPr="00954C89" w:rsidRDefault="00954C89" w:rsidP="00AD3C69">
      <w:pPr>
        <w:pStyle w:val="Ttulo11"/>
        <w:tabs>
          <w:tab w:val="left" w:pos="356"/>
        </w:tabs>
        <w:ind w:right="159"/>
        <w:jc w:val="both"/>
        <w:rPr>
          <w:b w:val="0"/>
        </w:rPr>
      </w:pPr>
      <w:r>
        <w:t xml:space="preserve">e) </w:t>
      </w:r>
      <w:r w:rsidRPr="00954C89">
        <w:rPr>
          <w:b w:val="0"/>
        </w:rPr>
        <w:t>Que todo e qualquer fato que importe em modificação da situação ora afirmada será imediatamente comunicada, por escrito, ao Município de Capela de Santana/RS;</w:t>
      </w:r>
    </w:p>
    <w:p w:rsidR="00EF0B1A" w:rsidRDefault="00EF0B1A" w:rsidP="00AD3C69">
      <w:pPr>
        <w:pStyle w:val="Ttulo11"/>
        <w:tabs>
          <w:tab w:val="left" w:pos="356"/>
        </w:tabs>
        <w:ind w:right="159"/>
        <w:jc w:val="both"/>
        <w:rPr>
          <w:b w:val="0"/>
        </w:rPr>
      </w:pPr>
    </w:p>
    <w:p w:rsidR="00954C89" w:rsidRDefault="00954C89" w:rsidP="00AD3C69">
      <w:pPr>
        <w:pStyle w:val="Ttulo11"/>
        <w:tabs>
          <w:tab w:val="left" w:pos="356"/>
        </w:tabs>
        <w:ind w:right="159"/>
        <w:jc w:val="both"/>
      </w:pPr>
      <w:r>
        <w:t>5.2 Documentos relativos à Regularidade Fiscal:</w:t>
      </w:r>
    </w:p>
    <w:p w:rsidR="00954C89" w:rsidRDefault="00954C89" w:rsidP="00AD3C69">
      <w:pPr>
        <w:pStyle w:val="Ttulo11"/>
        <w:tabs>
          <w:tab w:val="left" w:pos="356"/>
        </w:tabs>
        <w:ind w:right="159"/>
        <w:jc w:val="both"/>
      </w:pPr>
    </w:p>
    <w:p w:rsidR="00EF0B1A" w:rsidRDefault="00954C89" w:rsidP="00954C89">
      <w:pPr>
        <w:pStyle w:val="Ttulo11"/>
        <w:tabs>
          <w:tab w:val="left" w:pos="356"/>
        </w:tabs>
        <w:ind w:right="159"/>
        <w:jc w:val="both"/>
        <w:rPr>
          <w:b w:val="0"/>
        </w:rPr>
      </w:pPr>
      <w:r>
        <w:t xml:space="preserve">5.2.1 </w:t>
      </w:r>
      <w:r w:rsidRPr="00954C89">
        <w:rPr>
          <w:b w:val="0"/>
        </w:rPr>
        <w:t>Certidão, negativa ou positiva com efeitos de negativa, relativa aos Tributos Federais e Seguridade Social expedida nos termos do Decreto Federal nº 5.512/2005 e da portaria conjunta RFB/PGFN nº 1.751/2014;</w:t>
      </w:r>
    </w:p>
    <w:p w:rsidR="00954C89" w:rsidRPr="00954C89" w:rsidRDefault="00954C89" w:rsidP="00AD3C69">
      <w:pPr>
        <w:pStyle w:val="Ttulo11"/>
        <w:tabs>
          <w:tab w:val="left" w:pos="356"/>
        </w:tabs>
        <w:ind w:right="159"/>
        <w:jc w:val="both"/>
        <w:rPr>
          <w:b w:val="0"/>
        </w:rPr>
      </w:pPr>
      <w:r>
        <w:t xml:space="preserve">5.2.2 </w:t>
      </w:r>
      <w:r w:rsidRPr="00954C89">
        <w:rPr>
          <w:b w:val="0"/>
        </w:rPr>
        <w:t xml:space="preserve">Certidão, negativa ou positiva com efeitos de negativa, de Tributos Estaduais, expedida pela Secretaria e/ou Delegacias da Fazenda Estadual; </w:t>
      </w:r>
    </w:p>
    <w:p w:rsidR="00954C89" w:rsidRDefault="00954C89" w:rsidP="00AD3C69">
      <w:pPr>
        <w:pStyle w:val="Ttulo11"/>
        <w:tabs>
          <w:tab w:val="left" w:pos="356"/>
        </w:tabs>
        <w:ind w:right="159"/>
        <w:jc w:val="both"/>
      </w:pPr>
      <w:r>
        <w:t xml:space="preserve">5.2.3 </w:t>
      </w:r>
      <w:r w:rsidRPr="00954C89">
        <w:rPr>
          <w:b w:val="0"/>
        </w:rPr>
        <w:t>Certidão, negativa ou positiva com efeitos de negativa, de Tributos Municipais, expedida pela Secretaria Municipal da Fazenda do Município relativo ao domicílio ou sede da licitante;</w:t>
      </w:r>
      <w:r>
        <w:t xml:space="preserve"> </w:t>
      </w:r>
    </w:p>
    <w:p w:rsidR="00954C89" w:rsidRPr="00954C89" w:rsidRDefault="00954C89" w:rsidP="00AD3C69">
      <w:pPr>
        <w:pStyle w:val="Ttulo11"/>
        <w:tabs>
          <w:tab w:val="left" w:pos="356"/>
        </w:tabs>
        <w:ind w:right="159"/>
        <w:jc w:val="both"/>
        <w:rPr>
          <w:b w:val="0"/>
        </w:rPr>
      </w:pPr>
      <w:r>
        <w:t xml:space="preserve">5.2.4 </w:t>
      </w:r>
      <w:r w:rsidRPr="00954C89">
        <w:rPr>
          <w:b w:val="0"/>
        </w:rPr>
        <w:t xml:space="preserve">Certidão negativa ou positiva com efeitos de negativa de Débitos Trabalhistas, expedida pelo Tribunal Superior do Trabalho; </w:t>
      </w:r>
    </w:p>
    <w:p w:rsidR="00EF0B1A" w:rsidRPr="00954C89" w:rsidRDefault="00954C89" w:rsidP="00AD3C69">
      <w:pPr>
        <w:pStyle w:val="Ttulo11"/>
        <w:tabs>
          <w:tab w:val="left" w:pos="356"/>
        </w:tabs>
        <w:ind w:right="159"/>
        <w:jc w:val="both"/>
        <w:rPr>
          <w:b w:val="0"/>
        </w:rPr>
      </w:pPr>
      <w:r>
        <w:t xml:space="preserve">5.2.5 </w:t>
      </w:r>
      <w:r w:rsidRPr="00954C89">
        <w:rPr>
          <w:b w:val="0"/>
        </w:rPr>
        <w:t>Prova de regularidade (CRF) junto ao Fundo de Garantia por Tempo de Serviço (FGTS).</w:t>
      </w:r>
    </w:p>
    <w:p w:rsidR="00EF0B1A" w:rsidRDefault="00EF0B1A" w:rsidP="00AD3C69">
      <w:pPr>
        <w:pStyle w:val="Ttulo11"/>
        <w:tabs>
          <w:tab w:val="left" w:pos="356"/>
        </w:tabs>
        <w:ind w:right="159"/>
        <w:jc w:val="both"/>
        <w:rPr>
          <w:b w:val="0"/>
        </w:rPr>
      </w:pPr>
    </w:p>
    <w:p w:rsidR="00EF0B1A" w:rsidRDefault="00EF0B1A" w:rsidP="00AD3C69">
      <w:pPr>
        <w:pStyle w:val="Ttulo11"/>
        <w:tabs>
          <w:tab w:val="left" w:pos="356"/>
        </w:tabs>
        <w:ind w:right="159"/>
        <w:jc w:val="both"/>
        <w:rPr>
          <w:b w:val="0"/>
        </w:rPr>
      </w:pPr>
    </w:p>
    <w:p w:rsidR="00954C89" w:rsidRDefault="00954C89" w:rsidP="00AD3C69">
      <w:pPr>
        <w:pStyle w:val="Ttulo11"/>
        <w:tabs>
          <w:tab w:val="left" w:pos="356"/>
        </w:tabs>
        <w:ind w:right="159"/>
        <w:jc w:val="both"/>
      </w:pPr>
      <w:proofErr w:type="gramStart"/>
      <w:r>
        <w:t>5.3 Regularidade</w:t>
      </w:r>
      <w:proofErr w:type="gramEnd"/>
      <w:r>
        <w:t xml:space="preserve"> Trabalhista </w:t>
      </w:r>
    </w:p>
    <w:p w:rsidR="00954C89" w:rsidRDefault="00954C89" w:rsidP="00AD3C69">
      <w:pPr>
        <w:pStyle w:val="Ttulo11"/>
        <w:tabs>
          <w:tab w:val="left" w:pos="356"/>
        </w:tabs>
        <w:ind w:right="159"/>
        <w:jc w:val="both"/>
      </w:pPr>
    </w:p>
    <w:p w:rsidR="00EF0B1A" w:rsidRDefault="00954C89" w:rsidP="00AD3C69">
      <w:pPr>
        <w:pStyle w:val="Ttulo11"/>
        <w:tabs>
          <w:tab w:val="left" w:pos="356"/>
        </w:tabs>
        <w:ind w:right="159"/>
        <w:jc w:val="both"/>
        <w:rPr>
          <w:b w:val="0"/>
        </w:rPr>
      </w:pPr>
      <w:r>
        <w:t xml:space="preserve">5.3.1 </w:t>
      </w:r>
      <w:r w:rsidRPr="00954C89">
        <w:rPr>
          <w:b w:val="0"/>
        </w:rPr>
        <w:t>Prova da inexistência de débitos inadimplidos perante a Justiça do Trabalho, mediante a apresentação de certidão negativa, nos termos do Título VII-A da Consolidação das Leis do Trabalho, aprovada pelo Decreto-Lei nº 5.452, de 1º de maio de 1943.</w:t>
      </w:r>
    </w:p>
    <w:p w:rsidR="00954C89" w:rsidRDefault="00954C89" w:rsidP="00AD3C69">
      <w:pPr>
        <w:pStyle w:val="Ttulo11"/>
        <w:tabs>
          <w:tab w:val="left" w:pos="356"/>
        </w:tabs>
        <w:ind w:right="159"/>
        <w:jc w:val="both"/>
        <w:rPr>
          <w:b w:val="0"/>
        </w:rPr>
      </w:pPr>
    </w:p>
    <w:p w:rsidR="00954C89" w:rsidRDefault="00954C89" w:rsidP="00AD3C69">
      <w:pPr>
        <w:pStyle w:val="Ttulo11"/>
        <w:tabs>
          <w:tab w:val="left" w:pos="356"/>
        </w:tabs>
        <w:ind w:right="159"/>
        <w:jc w:val="both"/>
      </w:pPr>
      <w:r>
        <w:t xml:space="preserve">5.4 Documentos relativos à qualificação técnica </w:t>
      </w:r>
    </w:p>
    <w:p w:rsidR="00954C89" w:rsidRDefault="00954C89" w:rsidP="00AD3C69">
      <w:pPr>
        <w:pStyle w:val="Ttulo11"/>
        <w:tabs>
          <w:tab w:val="left" w:pos="356"/>
        </w:tabs>
        <w:ind w:right="159"/>
        <w:jc w:val="both"/>
      </w:pPr>
    </w:p>
    <w:p w:rsidR="00954C89" w:rsidRPr="000D5972" w:rsidRDefault="000D5972" w:rsidP="000D5972">
      <w:pPr>
        <w:pStyle w:val="Ttulo11"/>
        <w:tabs>
          <w:tab w:val="left" w:pos="356"/>
        </w:tabs>
        <w:ind w:right="159"/>
        <w:jc w:val="both"/>
        <w:rPr>
          <w:b w:val="0"/>
        </w:rPr>
      </w:pPr>
      <w:r w:rsidRPr="000D5972">
        <w:t>5.4.1</w:t>
      </w:r>
      <w:r>
        <w:rPr>
          <w:b w:val="0"/>
        </w:rPr>
        <w:t xml:space="preserve"> </w:t>
      </w:r>
      <w:r w:rsidR="00954C89" w:rsidRPr="00954C89">
        <w:rPr>
          <w:b w:val="0"/>
        </w:rPr>
        <w:t xml:space="preserve">Atestado (s) de Capacidade </w:t>
      </w:r>
      <w:proofErr w:type="gramStart"/>
      <w:r w:rsidR="00954C89" w:rsidRPr="00954C89">
        <w:rPr>
          <w:b w:val="0"/>
        </w:rPr>
        <w:t>Técnica emitido</w:t>
      </w:r>
      <w:proofErr w:type="gramEnd"/>
      <w:r w:rsidR="00954C89" w:rsidRPr="00954C89">
        <w:rPr>
          <w:b w:val="0"/>
        </w:rPr>
        <w:t xml:space="preserve"> (s) por pessoa (s) jurídica (s) de direito público ou </w:t>
      </w:r>
      <w:r w:rsidR="00954C89" w:rsidRPr="00954C89">
        <w:rPr>
          <w:b w:val="0"/>
        </w:rPr>
        <w:lastRenderedPageBreak/>
        <w:t>privado que comprove (m) ter o requerente executado de forma satisfatória eventos similares (leilões empresariais e/ou judiciais, extrajudiciais de bens móveis ou imóveis).</w:t>
      </w:r>
      <w:r w:rsidR="00954C89" w:rsidRPr="000D5972">
        <w:rPr>
          <w:b w:val="0"/>
        </w:rPr>
        <w:t xml:space="preserve"> </w:t>
      </w:r>
    </w:p>
    <w:p w:rsidR="00954C89" w:rsidRDefault="00954C89" w:rsidP="00954C89">
      <w:pPr>
        <w:pStyle w:val="Ttulo11"/>
        <w:tabs>
          <w:tab w:val="left" w:pos="356"/>
        </w:tabs>
        <w:ind w:right="159"/>
        <w:jc w:val="both"/>
      </w:pPr>
    </w:p>
    <w:p w:rsidR="00954C89" w:rsidRDefault="00954C89" w:rsidP="00954C89">
      <w:pPr>
        <w:pStyle w:val="Ttulo11"/>
        <w:tabs>
          <w:tab w:val="left" w:pos="356"/>
        </w:tabs>
        <w:ind w:right="159"/>
        <w:jc w:val="both"/>
      </w:pPr>
    </w:p>
    <w:p w:rsidR="000657AB" w:rsidRDefault="000657AB" w:rsidP="00954C89">
      <w:pPr>
        <w:pStyle w:val="Ttulo11"/>
        <w:tabs>
          <w:tab w:val="left" w:pos="356"/>
        </w:tabs>
        <w:ind w:right="159"/>
        <w:jc w:val="both"/>
      </w:pPr>
      <w:r>
        <w:t xml:space="preserve">6. DA APRESENTAÇÃO DOS DOCUMENTOS HABILITATÓRIOS </w:t>
      </w:r>
    </w:p>
    <w:p w:rsidR="000657AB" w:rsidRDefault="000657AB" w:rsidP="00954C89">
      <w:pPr>
        <w:pStyle w:val="Ttulo11"/>
        <w:tabs>
          <w:tab w:val="left" w:pos="356"/>
        </w:tabs>
        <w:ind w:right="159"/>
        <w:jc w:val="both"/>
      </w:pPr>
    </w:p>
    <w:p w:rsidR="000657AB" w:rsidRPr="000657AB" w:rsidRDefault="000657AB" w:rsidP="00954C89">
      <w:pPr>
        <w:pStyle w:val="Ttulo11"/>
        <w:tabs>
          <w:tab w:val="left" w:pos="356"/>
        </w:tabs>
        <w:ind w:right="159"/>
        <w:jc w:val="both"/>
      </w:pPr>
      <w:r>
        <w:t xml:space="preserve">6.1. </w:t>
      </w:r>
      <w:r w:rsidRPr="000657AB">
        <w:rPr>
          <w:b w:val="0"/>
        </w:rPr>
        <w:t>Os documentos acima relacionados deverão ser apresentados em originais ou fotocópias previamente autenticadas por cartórios competentes ou por servidor da Prefeitura de Capela de Santana/RS, nos termos do art. 32 da Lei Federal 8.666/93</w:t>
      </w:r>
      <w:r w:rsidRPr="000657AB">
        <w:t xml:space="preserve">; </w:t>
      </w:r>
    </w:p>
    <w:p w:rsidR="000657AB" w:rsidRPr="000657AB" w:rsidRDefault="000657AB" w:rsidP="000657AB">
      <w:pPr>
        <w:pStyle w:val="Ttulo11"/>
        <w:tabs>
          <w:tab w:val="left" w:pos="356"/>
        </w:tabs>
        <w:ind w:right="159"/>
        <w:jc w:val="both"/>
        <w:rPr>
          <w:b w:val="0"/>
          <w:highlight w:val="yellow"/>
        </w:rPr>
      </w:pPr>
      <w:r w:rsidRPr="000657AB">
        <w:t xml:space="preserve">6.2. </w:t>
      </w:r>
      <w:r w:rsidRPr="000657AB">
        <w:rPr>
          <w:b w:val="0"/>
        </w:rPr>
        <w:t xml:space="preserve">Os licitantes que quiserem autenticar os documentos com servidor da Prefeitura de Capela de Santana deverão fazê-lo até o último dia útil que antecede a data de licitação, no horário das </w:t>
      </w:r>
      <w:proofErr w:type="gramStart"/>
      <w:r w:rsidRPr="000657AB">
        <w:rPr>
          <w:b w:val="0"/>
        </w:rPr>
        <w:t>07:30</w:t>
      </w:r>
      <w:proofErr w:type="gramEnd"/>
      <w:r w:rsidRPr="000657AB">
        <w:rPr>
          <w:b w:val="0"/>
        </w:rPr>
        <w:t xml:space="preserve">h às 13:30h, na Prefeitura Municipal de Capela de Santana - RS, no Departamento de Licitações sito na Av. Coronel Orestes Lucas, n° 2335, Centro de Capela de Santana - RS; </w:t>
      </w:r>
    </w:p>
    <w:p w:rsidR="000657AB" w:rsidRDefault="000657AB" w:rsidP="00954C89">
      <w:pPr>
        <w:pStyle w:val="Ttulo11"/>
        <w:tabs>
          <w:tab w:val="left" w:pos="356"/>
        </w:tabs>
        <w:ind w:right="159"/>
        <w:jc w:val="both"/>
      </w:pPr>
      <w:r w:rsidRPr="000657AB">
        <w:t xml:space="preserve">6.3. </w:t>
      </w:r>
      <w:r w:rsidRPr="000657AB">
        <w:rPr>
          <w:b w:val="0"/>
        </w:rPr>
        <w:t xml:space="preserve">Não serão admitidas </w:t>
      </w:r>
      <w:proofErr w:type="gramStart"/>
      <w:r w:rsidRPr="000657AB">
        <w:rPr>
          <w:b w:val="0"/>
        </w:rPr>
        <w:t>cópias em papel termo sensível</w:t>
      </w:r>
      <w:proofErr w:type="gramEnd"/>
      <w:r w:rsidRPr="000657AB">
        <w:rPr>
          <w:b w:val="0"/>
        </w:rPr>
        <w:t xml:space="preserve"> (fax).</w:t>
      </w:r>
      <w:r>
        <w:t xml:space="preserve"> </w:t>
      </w:r>
    </w:p>
    <w:p w:rsidR="000657AB" w:rsidRPr="000657AB" w:rsidRDefault="000657AB" w:rsidP="00954C89">
      <w:pPr>
        <w:pStyle w:val="Ttulo11"/>
        <w:tabs>
          <w:tab w:val="left" w:pos="356"/>
        </w:tabs>
        <w:ind w:right="159"/>
        <w:jc w:val="both"/>
        <w:rPr>
          <w:b w:val="0"/>
        </w:rPr>
      </w:pPr>
      <w:r>
        <w:t xml:space="preserve">6.4. </w:t>
      </w:r>
      <w:r w:rsidRPr="000657AB">
        <w:rPr>
          <w:b w:val="0"/>
        </w:rPr>
        <w:t xml:space="preserve">Não será causa de não credenciamento a mera irregularidade formal que não afete o conteúdo e a idoneidade do documento ou impeça o seu entendimento. </w:t>
      </w:r>
    </w:p>
    <w:p w:rsidR="000657AB" w:rsidRPr="000657AB" w:rsidRDefault="000657AB" w:rsidP="00954C89">
      <w:pPr>
        <w:pStyle w:val="Ttulo11"/>
        <w:tabs>
          <w:tab w:val="left" w:pos="356"/>
        </w:tabs>
        <w:ind w:right="159"/>
        <w:jc w:val="both"/>
        <w:rPr>
          <w:b w:val="0"/>
        </w:rPr>
      </w:pPr>
      <w:r>
        <w:t xml:space="preserve">6.5. </w:t>
      </w:r>
      <w:r w:rsidRPr="000657AB">
        <w:rPr>
          <w:b w:val="0"/>
        </w:rPr>
        <w:t xml:space="preserve">O credenciando que, no ato da sessão de credenciamento, não puder estar presente, poderá se </w:t>
      </w:r>
      <w:proofErr w:type="gramStart"/>
      <w:r w:rsidRPr="000657AB">
        <w:rPr>
          <w:b w:val="0"/>
        </w:rPr>
        <w:t>fazer</w:t>
      </w:r>
      <w:proofErr w:type="gramEnd"/>
      <w:r w:rsidRPr="000657AB">
        <w:rPr>
          <w:b w:val="0"/>
        </w:rPr>
        <w:t xml:space="preserve"> representar por preposto munido de procuração hábil, nos termos da Lei, ou de carta de credenciamento com poderes gerais necessários à prática de quaisquer atos relacionados com o credenciamento, bem como os especiais de assinar/rubricar toda a documentação. </w:t>
      </w:r>
    </w:p>
    <w:p w:rsidR="000657AB" w:rsidRPr="000657AB" w:rsidRDefault="000657AB" w:rsidP="00954C89">
      <w:pPr>
        <w:pStyle w:val="Ttulo11"/>
        <w:tabs>
          <w:tab w:val="left" w:pos="356"/>
        </w:tabs>
        <w:ind w:right="159"/>
        <w:jc w:val="both"/>
        <w:rPr>
          <w:b w:val="0"/>
        </w:rPr>
      </w:pPr>
      <w:r>
        <w:t xml:space="preserve">6.6. </w:t>
      </w:r>
      <w:r w:rsidRPr="000657AB">
        <w:rPr>
          <w:b w:val="0"/>
        </w:rPr>
        <w:t xml:space="preserve">Os documentos apresentados deverão, obrigatoriamente, ser expressos na língua portuguesa ou traduzidos por tradutor juramentado. </w:t>
      </w:r>
    </w:p>
    <w:p w:rsidR="000657AB" w:rsidRPr="000657AB" w:rsidRDefault="000657AB" w:rsidP="00954C89">
      <w:pPr>
        <w:pStyle w:val="Ttulo11"/>
        <w:tabs>
          <w:tab w:val="left" w:pos="356"/>
        </w:tabs>
        <w:ind w:right="159"/>
        <w:jc w:val="both"/>
        <w:rPr>
          <w:b w:val="0"/>
        </w:rPr>
      </w:pPr>
      <w:r>
        <w:t xml:space="preserve">6.7. </w:t>
      </w:r>
      <w:r w:rsidRPr="000657AB">
        <w:rPr>
          <w:b w:val="0"/>
        </w:rPr>
        <w:t xml:space="preserve">Não serão aceitos pela Comissão de Licitação envelopes ou documentos entregues, ainda que recebidos, em local diverso do especificado no item I – PREÂMBULO e que, por qualquer razão, não tenham chegado à Comissão até a data e horário da abertura do credenciamento. </w:t>
      </w:r>
    </w:p>
    <w:p w:rsidR="000657AB" w:rsidRDefault="000657AB" w:rsidP="00954C89">
      <w:pPr>
        <w:pStyle w:val="Ttulo11"/>
        <w:tabs>
          <w:tab w:val="left" w:pos="356"/>
        </w:tabs>
        <w:ind w:right="159"/>
        <w:jc w:val="both"/>
      </w:pPr>
      <w:r>
        <w:t xml:space="preserve">6.8. </w:t>
      </w:r>
      <w:r w:rsidRPr="000657AB">
        <w:rPr>
          <w:b w:val="0"/>
        </w:rPr>
        <w:t>A simples participação do credenciando implica a aceitação de todas as condições estabelecidas neste processo.</w:t>
      </w:r>
      <w:r>
        <w:t xml:space="preserve"> </w:t>
      </w:r>
    </w:p>
    <w:p w:rsidR="000657AB" w:rsidRPr="000657AB" w:rsidRDefault="000657AB" w:rsidP="00954C89">
      <w:pPr>
        <w:pStyle w:val="Ttulo11"/>
        <w:tabs>
          <w:tab w:val="left" w:pos="356"/>
        </w:tabs>
        <w:ind w:right="159"/>
        <w:jc w:val="both"/>
        <w:rPr>
          <w:b w:val="0"/>
        </w:rPr>
      </w:pPr>
      <w:r>
        <w:t xml:space="preserve">6.9. </w:t>
      </w:r>
      <w:r w:rsidRPr="000657AB">
        <w:rPr>
          <w:b w:val="0"/>
        </w:rPr>
        <w:t xml:space="preserve">Os documentos obtidos na internet estarão sujeitos à verificação nos respectivos endereços eletrônicos; </w:t>
      </w:r>
    </w:p>
    <w:p w:rsidR="000657AB" w:rsidRDefault="000657AB" w:rsidP="00954C89">
      <w:pPr>
        <w:pStyle w:val="Ttulo11"/>
        <w:tabs>
          <w:tab w:val="left" w:pos="356"/>
        </w:tabs>
        <w:ind w:right="159"/>
        <w:jc w:val="both"/>
      </w:pPr>
      <w:r>
        <w:t xml:space="preserve">6.10. </w:t>
      </w:r>
      <w:r w:rsidRPr="000657AB">
        <w:rPr>
          <w:b w:val="0"/>
        </w:rPr>
        <w:t>Não serão aceitos protocolos nem documentos com prazo de validade vencido.</w:t>
      </w:r>
      <w:r>
        <w:t xml:space="preserve"> </w:t>
      </w:r>
    </w:p>
    <w:p w:rsidR="00954C89" w:rsidRPr="000657AB" w:rsidRDefault="000657AB" w:rsidP="00954C89">
      <w:pPr>
        <w:pStyle w:val="Ttulo11"/>
        <w:tabs>
          <w:tab w:val="left" w:pos="356"/>
        </w:tabs>
        <w:ind w:right="159"/>
        <w:jc w:val="both"/>
        <w:rPr>
          <w:b w:val="0"/>
        </w:rPr>
      </w:pPr>
      <w:r>
        <w:t xml:space="preserve">6.11. </w:t>
      </w:r>
      <w:r w:rsidRPr="000657AB">
        <w:rPr>
          <w:b w:val="0"/>
        </w:rPr>
        <w:t>Não estando previsto o prazo de validade nas certidões e declarações apresentadas, considerar-se-ão válidas por 90 (noventa) dias, contados da data de sua expedição.</w:t>
      </w:r>
    </w:p>
    <w:p w:rsidR="00EF0B1A" w:rsidRDefault="00EF0B1A" w:rsidP="00AD3C69">
      <w:pPr>
        <w:pStyle w:val="Ttulo11"/>
        <w:tabs>
          <w:tab w:val="left" w:pos="356"/>
        </w:tabs>
        <w:ind w:right="159"/>
        <w:jc w:val="both"/>
        <w:rPr>
          <w:b w:val="0"/>
        </w:rPr>
      </w:pPr>
    </w:p>
    <w:p w:rsidR="00EF0B1A" w:rsidRDefault="00EF0B1A" w:rsidP="00AD3C69">
      <w:pPr>
        <w:pStyle w:val="Ttulo11"/>
        <w:tabs>
          <w:tab w:val="left" w:pos="356"/>
        </w:tabs>
        <w:ind w:right="159"/>
        <w:jc w:val="both"/>
        <w:rPr>
          <w:b w:val="0"/>
        </w:rPr>
      </w:pPr>
    </w:p>
    <w:p w:rsidR="00EF0B1A" w:rsidRDefault="00732F6F" w:rsidP="00AD3C69">
      <w:pPr>
        <w:pStyle w:val="Ttulo11"/>
        <w:tabs>
          <w:tab w:val="left" w:pos="356"/>
        </w:tabs>
        <w:ind w:right="159"/>
        <w:jc w:val="both"/>
      </w:pPr>
      <w:r>
        <w:t>7. DO CREDENCIAMENTO</w:t>
      </w:r>
    </w:p>
    <w:p w:rsidR="00732F6F" w:rsidRDefault="00732F6F" w:rsidP="00AD3C69">
      <w:pPr>
        <w:pStyle w:val="Ttulo11"/>
        <w:tabs>
          <w:tab w:val="left" w:pos="356"/>
        </w:tabs>
        <w:ind w:right="159"/>
        <w:jc w:val="both"/>
        <w:rPr>
          <w:b w:val="0"/>
        </w:rPr>
      </w:pPr>
    </w:p>
    <w:p w:rsidR="00732F6F" w:rsidRDefault="00732F6F" w:rsidP="00AD3C69">
      <w:pPr>
        <w:pStyle w:val="Ttulo11"/>
        <w:tabs>
          <w:tab w:val="left" w:pos="356"/>
        </w:tabs>
        <w:ind w:right="159"/>
        <w:jc w:val="both"/>
        <w:rPr>
          <w:b w:val="0"/>
        </w:rPr>
      </w:pPr>
    </w:p>
    <w:p w:rsidR="007E3373" w:rsidRDefault="00732F6F" w:rsidP="007E3373">
      <w:pPr>
        <w:pStyle w:val="Ttulo11"/>
        <w:tabs>
          <w:tab w:val="left" w:pos="356"/>
        </w:tabs>
        <w:ind w:right="159"/>
        <w:jc w:val="both"/>
        <w:rPr>
          <w:b w:val="0"/>
        </w:rPr>
      </w:pPr>
      <w:r>
        <w:t xml:space="preserve">7.1. </w:t>
      </w:r>
      <w:r w:rsidRPr="00732F6F">
        <w:rPr>
          <w:b w:val="0"/>
        </w:rPr>
        <w:t>O pedido de credenciamento, devidamente assinado pelo proponente ou seu responsável legal, em papel timbrado, redigida em idioma nacional de forma clara, sem emendas, não podendo conter erros, rasuras ou entrelinhas, e deverá ser elaborada considerando as condições estabelecidas neste Edital, conforme modelo – ANEXO I.</w:t>
      </w:r>
    </w:p>
    <w:p w:rsidR="007E3373" w:rsidRPr="007E3373" w:rsidRDefault="007E3373" w:rsidP="007E3373">
      <w:pPr>
        <w:pStyle w:val="Ttulo11"/>
        <w:tabs>
          <w:tab w:val="left" w:pos="356"/>
        </w:tabs>
        <w:ind w:right="159"/>
        <w:jc w:val="both"/>
        <w:rPr>
          <w:b w:val="0"/>
        </w:rPr>
      </w:pPr>
      <w:r>
        <w:t xml:space="preserve">7.2. </w:t>
      </w:r>
      <w:r w:rsidRPr="007E3373">
        <w:rPr>
          <w:b w:val="0"/>
        </w:rPr>
        <w:t xml:space="preserve">Serão credenciados leiloeiros oficiais que se encontram em situação regular e que atendam a todas as exigências para credenciamento constantes no item 5. </w:t>
      </w:r>
    </w:p>
    <w:p w:rsidR="007E3373" w:rsidRDefault="007E3373" w:rsidP="00AD3C69">
      <w:pPr>
        <w:pStyle w:val="Ttulo11"/>
        <w:tabs>
          <w:tab w:val="left" w:pos="356"/>
        </w:tabs>
        <w:ind w:right="159"/>
        <w:jc w:val="both"/>
      </w:pPr>
      <w:r>
        <w:t xml:space="preserve">7.3. </w:t>
      </w:r>
      <w:r w:rsidRPr="007E3373">
        <w:rPr>
          <w:b w:val="0"/>
        </w:rPr>
        <w:t xml:space="preserve">Os selecionados comporão o rol dos leiloeiros habilitados para atuação em leilões ocorridos dentro do prazo de validade deste credenciamento, previsto neste edital, e </w:t>
      </w:r>
      <w:proofErr w:type="gramStart"/>
      <w:r w:rsidRPr="007E3373">
        <w:rPr>
          <w:b w:val="0"/>
        </w:rPr>
        <w:t>serão</w:t>
      </w:r>
      <w:proofErr w:type="gramEnd"/>
      <w:r w:rsidRPr="007E3373">
        <w:rPr>
          <w:b w:val="0"/>
        </w:rPr>
        <w:t xml:space="preserve"> designados mediante rodízio, observada a ordem de classificação referida no item 8.3;</w:t>
      </w:r>
      <w:r>
        <w:t xml:space="preserve"> </w:t>
      </w:r>
    </w:p>
    <w:p w:rsidR="007E3373" w:rsidRDefault="007E3373" w:rsidP="00AD3C69">
      <w:pPr>
        <w:pStyle w:val="Ttulo11"/>
        <w:tabs>
          <w:tab w:val="left" w:pos="356"/>
        </w:tabs>
        <w:ind w:right="159"/>
        <w:jc w:val="both"/>
      </w:pPr>
      <w:r>
        <w:t xml:space="preserve">7.4. </w:t>
      </w:r>
      <w:r w:rsidRPr="007E3373">
        <w:rPr>
          <w:b w:val="0"/>
        </w:rPr>
        <w:t xml:space="preserve">Os leiloeiros credenciados deverão cumprir todas as obrigações previstas no Decreto 21.981/32 e Instrução Normativa 113/10 do DNRC e estarem cientes que poderão ocorrer às penalidades pelo cumprimento irregular ou descumprimento destas, além das previstas no Contrato a ser assinado a </w:t>
      </w:r>
      <w:r w:rsidRPr="007E3373">
        <w:rPr>
          <w:b w:val="0"/>
        </w:rPr>
        <w:lastRenderedPageBreak/>
        <w:t>cada leilão que for realizado pelo Município de Capela de Santana/RS.</w:t>
      </w:r>
      <w:r>
        <w:t xml:space="preserve"> </w:t>
      </w:r>
    </w:p>
    <w:p w:rsidR="007E3373" w:rsidRPr="007E3373" w:rsidRDefault="007E3373" w:rsidP="00AD3C69">
      <w:pPr>
        <w:pStyle w:val="Ttulo11"/>
        <w:tabs>
          <w:tab w:val="left" w:pos="356"/>
        </w:tabs>
        <w:ind w:right="159"/>
        <w:jc w:val="both"/>
        <w:rPr>
          <w:b w:val="0"/>
        </w:rPr>
      </w:pPr>
      <w:r>
        <w:t xml:space="preserve">7.5. </w:t>
      </w:r>
      <w:r w:rsidRPr="007E3373">
        <w:rPr>
          <w:b w:val="0"/>
        </w:rPr>
        <w:t xml:space="preserve">A qualquer tempo, poderá ser requerida ao credenciado, pelo Município de Capela de Santana/RS, a atualização dos dados constantes do seu cadastro como leiloeiro oficial. </w:t>
      </w:r>
    </w:p>
    <w:p w:rsidR="007E3373" w:rsidRPr="007E3373" w:rsidRDefault="007E3373" w:rsidP="00AD3C69">
      <w:pPr>
        <w:pStyle w:val="Ttulo11"/>
        <w:tabs>
          <w:tab w:val="left" w:pos="356"/>
        </w:tabs>
        <w:ind w:right="159"/>
        <w:jc w:val="both"/>
        <w:rPr>
          <w:b w:val="0"/>
        </w:rPr>
      </w:pPr>
      <w:r>
        <w:t xml:space="preserve">7.6. </w:t>
      </w:r>
      <w:r w:rsidRPr="007E3373">
        <w:rPr>
          <w:b w:val="0"/>
        </w:rPr>
        <w:t>Requisitos adicionais, previstos ou não por ocasião do credenciamento, poderão ser exigidos para a realização da contratação.</w:t>
      </w:r>
    </w:p>
    <w:p w:rsidR="00EF0B1A" w:rsidRDefault="00EF0B1A" w:rsidP="00AD3C69">
      <w:pPr>
        <w:pStyle w:val="Ttulo11"/>
        <w:tabs>
          <w:tab w:val="left" w:pos="356"/>
        </w:tabs>
        <w:ind w:right="159"/>
        <w:jc w:val="both"/>
        <w:rPr>
          <w:b w:val="0"/>
        </w:rPr>
      </w:pPr>
    </w:p>
    <w:p w:rsidR="00EF0B1A" w:rsidRDefault="007E3373" w:rsidP="00AD3C69">
      <w:pPr>
        <w:pStyle w:val="Ttulo11"/>
        <w:tabs>
          <w:tab w:val="left" w:pos="356"/>
        </w:tabs>
        <w:ind w:right="159"/>
        <w:jc w:val="both"/>
      </w:pPr>
      <w:r>
        <w:t>8. DO CRITÉRIO DE JULGAMENTO E SORTEIO</w:t>
      </w:r>
    </w:p>
    <w:p w:rsidR="007E3373" w:rsidRDefault="007E3373" w:rsidP="00AD3C69">
      <w:pPr>
        <w:pStyle w:val="Ttulo11"/>
        <w:tabs>
          <w:tab w:val="left" w:pos="356"/>
        </w:tabs>
        <w:ind w:right="159"/>
        <w:jc w:val="both"/>
      </w:pPr>
    </w:p>
    <w:p w:rsidR="007E3373" w:rsidRPr="007E3373" w:rsidRDefault="007E3373" w:rsidP="00AD3C69">
      <w:pPr>
        <w:pStyle w:val="Ttulo11"/>
        <w:tabs>
          <w:tab w:val="left" w:pos="356"/>
        </w:tabs>
        <w:ind w:right="159"/>
        <w:jc w:val="both"/>
        <w:rPr>
          <w:b w:val="0"/>
        </w:rPr>
      </w:pPr>
      <w:r>
        <w:t xml:space="preserve">8.1 </w:t>
      </w:r>
      <w:r w:rsidRPr="007E3373">
        <w:rPr>
          <w:b w:val="0"/>
        </w:rPr>
        <w:t xml:space="preserve">Dentre as documentações dos proponentes serão credenciadas as que atenderem TODAS as exigências estipuladas neste edital. </w:t>
      </w:r>
    </w:p>
    <w:p w:rsidR="007E3373" w:rsidRDefault="007E3373" w:rsidP="00AD3C69">
      <w:pPr>
        <w:pStyle w:val="Ttulo11"/>
        <w:tabs>
          <w:tab w:val="left" w:pos="356"/>
        </w:tabs>
        <w:ind w:right="159"/>
        <w:jc w:val="both"/>
      </w:pPr>
      <w:r>
        <w:t xml:space="preserve">8.2 </w:t>
      </w:r>
      <w:r w:rsidRPr="007E3373">
        <w:rPr>
          <w:b w:val="0"/>
        </w:rPr>
        <w:t>A apresentação de documentação pelo proponente, não garante a Contratação pela Prefeitura Municipal.</w:t>
      </w:r>
      <w:r>
        <w:t xml:space="preserve"> </w:t>
      </w:r>
    </w:p>
    <w:p w:rsidR="007E3373" w:rsidRDefault="007E3373" w:rsidP="00AD3C69">
      <w:pPr>
        <w:pStyle w:val="Ttulo11"/>
        <w:tabs>
          <w:tab w:val="left" w:pos="356"/>
        </w:tabs>
        <w:ind w:right="159"/>
        <w:jc w:val="both"/>
      </w:pPr>
    </w:p>
    <w:p w:rsidR="007E3373" w:rsidRDefault="007E3373" w:rsidP="00AD3C69">
      <w:pPr>
        <w:pStyle w:val="Ttulo11"/>
        <w:tabs>
          <w:tab w:val="left" w:pos="356"/>
        </w:tabs>
        <w:ind w:right="159"/>
        <w:jc w:val="both"/>
      </w:pPr>
      <w:r>
        <w:t xml:space="preserve">8.3 Da Sessão de Classificação </w:t>
      </w:r>
    </w:p>
    <w:p w:rsidR="007E3373" w:rsidRDefault="007E3373" w:rsidP="00AD3C69">
      <w:pPr>
        <w:pStyle w:val="Ttulo11"/>
        <w:tabs>
          <w:tab w:val="left" w:pos="356"/>
        </w:tabs>
        <w:ind w:right="159"/>
        <w:jc w:val="both"/>
      </w:pPr>
    </w:p>
    <w:p w:rsidR="007E3373" w:rsidRDefault="007E3373" w:rsidP="00AD3C69">
      <w:pPr>
        <w:pStyle w:val="Ttulo11"/>
        <w:tabs>
          <w:tab w:val="left" w:pos="356"/>
        </w:tabs>
        <w:ind w:right="159"/>
        <w:jc w:val="both"/>
      </w:pPr>
      <w:r>
        <w:t>8.3.</w:t>
      </w:r>
      <w:r w:rsidRPr="007E3373">
        <w:rPr>
          <w:b w:val="0"/>
        </w:rPr>
        <w:t xml:space="preserve">1A Comissão, após análise da documentação dos </w:t>
      </w:r>
      <w:proofErr w:type="gramStart"/>
      <w:r w:rsidRPr="007E3373">
        <w:rPr>
          <w:b w:val="0"/>
        </w:rPr>
        <w:t>participantes e verificada</w:t>
      </w:r>
      <w:proofErr w:type="gramEnd"/>
      <w:r w:rsidRPr="007E3373">
        <w:rPr>
          <w:b w:val="0"/>
        </w:rPr>
        <w:t xml:space="preserve"> sua regularidade, convocará os Leiloeiros Oficiais habilitados para a sessão pública de sorteio destinada à elaboração do rol de</w:t>
      </w:r>
      <w:r w:rsidR="00D8015F">
        <w:rPr>
          <w:b w:val="0"/>
        </w:rPr>
        <w:t xml:space="preserve"> classificação dos</w:t>
      </w:r>
      <w:r w:rsidRPr="007E3373">
        <w:rPr>
          <w:b w:val="0"/>
        </w:rPr>
        <w:t xml:space="preserve"> credenciados, sendo que a relação numerada obedecerá ao critério de ordem de sorteio.</w:t>
      </w:r>
      <w:r>
        <w:t xml:space="preserve"> </w:t>
      </w:r>
    </w:p>
    <w:p w:rsidR="007E3373" w:rsidRPr="007E3373" w:rsidRDefault="007E3373" w:rsidP="00AD3C69">
      <w:pPr>
        <w:pStyle w:val="Ttulo11"/>
        <w:tabs>
          <w:tab w:val="left" w:pos="356"/>
        </w:tabs>
        <w:ind w:right="159"/>
        <w:jc w:val="both"/>
        <w:rPr>
          <w:b w:val="0"/>
        </w:rPr>
      </w:pPr>
      <w:r>
        <w:t xml:space="preserve">8.3.2 </w:t>
      </w:r>
      <w:r w:rsidRPr="007E3373">
        <w:rPr>
          <w:b w:val="0"/>
        </w:rPr>
        <w:t xml:space="preserve">A sessão pública de sorteio para elaboração do rol de credenciados será realizada na sala de licitações. </w:t>
      </w:r>
    </w:p>
    <w:p w:rsidR="00D8015F" w:rsidRDefault="007E3373" w:rsidP="00D8015F">
      <w:pPr>
        <w:pStyle w:val="Ttulo11"/>
        <w:tabs>
          <w:tab w:val="left" w:pos="356"/>
        </w:tabs>
        <w:ind w:right="159"/>
        <w:jc w:val="both"/>
        <w:rPr>
          <w:b w:val="0"/>
        </w:rPr>
      </w:pPr>
      <w:r>
        <w:t xml:space="preserve">8.3.3 </w:t>
      </w:r>
      <w:r w:rsidRPr="007E3373">
        <w:rPr>
          <w:b w:val="0"/>
        </w:rPr>
        <w:t>A r</w:t>
      </w:r>
      <w:r w:rsidR="00D8015F">
        <w:rPr>
          <w:b w:val="0"/>
        </w:rPr>
        <w:t>elação</w:t>
      </w:r>
      <w:r w:rsidRPr="007E3373">
        <w:rPr>
          <w:b w:val="0"/>
        </w:rPr>
        <w:t xml:space="preserve"> de Leiloeiros Oficiais credenciados será utilizada de forma a se estabelecer a ordem de designação</w:t>
      </w:r>
      <w:r w:rsidR="00D8015F">
        <w:rPr>
          <w:b w:val="0"/>
        </w:rPr>
        <w:t>, mediante sorteio, sendo que ao primeiro leiloeiro sorteado será adjudicado o objeto do certame, sendo os demais, conforme ordem de sorteio</w:t>
      </w:r>
      <w:proofErr w:type="gramStart"/>
      <w:r w:rsidR="00D8015F">
        <w:rPr>
          <w:b w:val="0"/>
        </w:rPr>
        <w:t>, poderão</w:t>
      </w:r>
      <w:proofErr w:type="gramEnd"/>
      <w:r w:rsidR="00D8015F">
        <w:rPr>
          <w:b w:val="0"/>
        </w:rPr>
        <w:t xml:space="preserve"> ser convocados caso o</w:t>
      </w:r>
      <w:r w:rsidR="00D8015F" w:rsidRPr="007E3373">
        <w:rPr>
          <w:b w:val="0"/>
        </w:rPr>
        <w:t xml:space="preserve"> Leiloeiro</w:t>
      </w:r>
      <w:r w:rsidR="00D8015F">
        <w:rPr>
          <w:b w:val="0"/>
        </w:rPr>
        <w:t xml:space="preserve"> adjudicado</w:t>
      </w:r>
      <w:r w:rsidR="00D8015F" w:rsidRPr="007E3373">
        <w:rPr>
          <w:b w:val="0"/>
        </w:rPr>
        <w:t xml:space="preserve"> r</w:t>
      </w:r>
      <w:r w:rsidR="00D8015F">
        <w:rPr>
          <w:b w:val="0"/>
        </w:rPr>
        <w:t>ejeitar a designação,</w:t>
      </w:r>
      <w:r w:rsidR="00D8015F" w:rsidRPr="007E3373">
        <w:rPr>
          <w:b w:val="0"/>
        </w:rPr>
        <w:t xml:space="preserve"> estiver suspenso/impedido de realizar leilões,</w:t>
      </w:r>
      <w:r w:rsidR="00D8015F">
        <w:rPr>
          <w:b w:val="0"/>
        </w:rPr>
        <w:t xml:space="preserve"> ou ocorrer o descumprimento contratual,</w:t>
      </w:r>
      <w:r w:rsidR="00D8015F" w:rsidRPr="007E3373">
        <w:rPr>
          <w:b w:val="0"/>
        </w:rPr>
        <w:t xml:space="preserve"> situação em que será chamado o próximo na ordem de classificação</w:t>
      </w:r>
      <w:r w:rsidR="00D8015F">
        <w:rPr>
          <w:b w:val="0"/>
        </w:rPr>
        <w:t xml:space="preserve">. </w:t>
      </w:r>
    </w:p>
    <w:p w:rsidR="007E3373" w:rsidRPr="007E3373" w:rsidRDefault="00540CAD" w:rsidP="00AD3C69">
      <w:pPr>
        <w:pStyle w:val="Ttulo11"/>
        <w:tabs>
          <w:tab w:val="left" w:pos="356"/>
        </w:tabs>
        <w:ind w:right="159"/>
        <w:jc w:val="both"/>
        <w:rPr>
          <w:b w:val="0"/>
        </w:rPr>
      </w:pPr>
      <w:r>
        <w:t>8.3.4</w:t>
      </w:r>
      <w:r w:rsidR="007E3373">
        <w:t xml:space="preserve"> </w:t>
      </w:r>
      <w:r w:rsidR="007E3373" w:rsidRPr="007E3373">
        <w:rPr>
          <w:b w:val="0"/>
        </w:rPr>
        <w:t>Havendo descredenciamento de Leiloeiro, sua posição será ocupada pelo próximo na ordem de classificação, reordenando os demais.</w:t>
      </w:r>
    </w:p>
    <w:p w:rsidR="00EF0B1A" w:rsidRDefault="00EF0B1A" w:rsidP="00AD3C69">
      <w:pPr>
        <w:pStyle w:val="Ttulo11"/>
        <w:tabs>
          <w:tab w:val="left" w:pos="356"/>
        </w:tabs>
        <w:ind w:right="159"/>
        <w:jc w:val="both"/>
        <w:rPr>
          <w:b w:val="0"/>
        </w:rPr>
      </w:pPr>
    </w:p>
    <w:p w:rsidR="00185FDB" w:rsidRDefault="00185FDB" w:rsidP="00AD3C69">
      <w:pPr>
        <w:pStyle w:val="Ttulo11"/>
        <w:tabs>
          <w:tab w:val="left" w:pos="356"/>
        </w:tabs>
        <w:ind w:right="159"/>
        <w:jc w:val="both"/>
      </w:pPr>
      <w:proofErr w:type="gramStart"/>
      <w:r>
        <w:t>8.4 – Procedimento</w:t>
      </w:r>
      <w:proofErr w:type="gramEnd"/>
      <w:r>
        <w:t xml:space="preserve"> do Sorteio </w:t>
      </w:r>
    </w:p>
    <w:p w:rsidR="00185FDB" w:rsidRDefault="00185FDB" w:rsidP="00AD3C69">
      <w:pPr>
        <w:pStyle w:val="Ttulo11"/>
        <w:tabs>
          <w:tab w:val="left" w:pos="356"/>
        </w:tabs>
        <w:ind w:right="159"/>
        <w:jc w:val="both"/>
      </w:pPr>
    </w:p>
    <w:p w:rsidR="00EF0B1A" w:rsidRDefault="00185FDB" w:rsidP="00185FDB">
      <w:pPr>
        <w:pStyle w:val="Ttulo11"/>
        <w:tabs>
          <w:tab w:val="left" w:pos="356"/>
        </w:tabs>
        <w:ind w:right="159"/>
        <w:jc w:val="both"/>
        <w:rPr>
          <w:b w:val="0"/>
        </w:rPr>
      </w:pPr>
      <w:r>
        <w:t xml:space="preserve">8.4.1 </w:t>
      </w:r>
      <w:r w:rsidRPr="00185FDB">
        <w:rPr>
          <w:b w:val="0"/>
        </w:rPr>
        <w:t xml:space="preserve">Para a Sessão do sorteio, a </w:t>
      </w:r>
      <w:r w:rsidR="00540CAD">
        <w:rPr>
          <w:b w:val="0"/>
        </w:rPr>
        <w:t>Comissão terá à sua disposição 1 (uma) urna</w:t>
      </w:r>
      <w:r w:rsidRPr="00185FDB">
        <w:rPr>
          <w:b w:val="0"/>
        </w:rPr>
        <w:t>, sendo o procedimento realizado da seguinte maneira:</w:t>
      </w:r>
    </w:p>
    <w:p w:rsidR="00185FDB" w:rsidRPr="00185FDB" w:rsidRDefault="00185FDB" w:rsidP="00AD3C69">
      <w:pPr>
        <w:pStyle w:val="Ttulo11"/>
        <w:tabs>
          <w:tab w:val="left" w:pos="356"/>
        </w:tabs>
        <w:ind w:right="159"/>
        <w:jc w:val="both"/>
        <w:rPr>
          <w:b w:val="0"/>
        </w:rPr>
      </w:pPr>
      <w:r>
        <w:t xml:space="preserve">8.4.1.1 </w:t>
      </w:r>
      <w:r w:rsidR="00540CAD">
        <w:rPr>
          <w:b w:val="0"/>
        </w:rPr>
        <w:t>Serão dispostas na urna</w:t>
      </w:r>
      <w:r w:rsidRPr="00185FDB">
        <w:rPr>
          <w:b w:val="0"/>
        </w:rPr>
        <w:t xml:space="preserve"> tantas cédulas quantas forem os licitantes habilitados, cada qual com a indicação do nome dos leiloeiros em disputa.</w:t>
      </w:r>
    </w:p>
    <w:p w:rsidR="002042F1" w:rsidRDefault="00185FDB" w:rsidP="00AD3C69">
      <w:pPr>
        <w:pStyle w:val="Ttulo11"/>
        <w:tabs>
          <w:tab w:val="left" w:pos="356"/>
        </w:tabs>
        <w:ind w:right="159"/>
        <w:jc w:val="both"/>
      </w:pPr>
      <w:r>
        <w:t xml:space="preserve">8.4.1.3 </w:t>
      </w:r>
      <w:r w:rsidRPr="00185FDB">
        <w:rPr>
          <w:b w:val="0"/>
        </w:rPr>
        <w:t>O Presidente da Comissão então procederá ao so</w:t>
      </w:r>
      <w:r w:rsidR="00540CAD">
        <w:rPr>
          <w:b w:val="0"/>
        </w:rPr>
        <w:t>rteio, retirando da urna</w:t>
      </w:r>
      <w:r w:rsidRPr="00185FDB">
        <w:rPr>
          <w:b w:val="0"/>
        </w:rPr>
        <w:t xml:space="preserve"> o</w:t>
      </w:r>
      <w:r w:rsidR="00540CAD">
        <w:rPr>
          <w:b w:val="0"/>
        </w:rPr>
        <w:t>s</w:t>
      </w:r>
      <w:r w:rsidRPr="00185FDB">
        <w:rPr>
          <w:b w:val="0"/>
        </w:rPr>
        <w:t xml:space="preserve"> nome</w:t>
      </w:r>
      <w:r w:rsidR="00540CAD">
        <w:rPr>
          <w:b w:val="0"/>
        </w:rPr>
        <w:t>s</w:t>
      </w:r>
      <w:r w:rsidRPr="00185FDB">
        <w:rPr>
          <w:b w:val="0"/>
        </w:rPr>
        <w:t xml:space="preserve"> do</w:t>
      </w:r>
      <w:r w:rsidR="00540CAD">
        <w:rPr>
          <w:b w:val="0"/>
        </w:rPr>
        <w:t>s</w:t>
      </w:r>
      <w:r w:rsidRPr="00185FDB">
        <w:rPr>
          <w:b w:val="0"/>
        </w:rPr>
        <w:t xml:space="preserve"> leiloeiro</w:t>
      </w:r>
      <w:r w:rsidR="00540CAD">
        <w:rPr>
          <w:b w:val="0"/>
        </w:rPr>
        <w:t>s, sendo que ao primeiro nome retirado será adjudicado o objeto do certame, e os demais, na ordem de colocação</w:t>
      </w:r>
      <w:r w:rsidR="002042F1">
        <w:rPr>
          <w:b w:val="0"/>
        </w:rPr>
        <w:t xml:space="preserve"> do sorteio</w:t>
      </w:r>
      <w:r w:rsidR="00540CAD">
        <w:rPr>
          <w:b w:val="0"/>
        </w:rPr>
        <w:t xml:space="preserve">, </w:t>
      </w:r>
      <w:r w:rsidR="002042F1">
        <w:rPr>
          <w:b w:val="0"/>
        </w:rPr>
        <w:t>poderão ser convocados na ocorrência das situações dispostas na aliena 8.3.3;</w:t>
      </w:r>
    </w:p>
    <w:p w:rsidR="00185FDB" w:rsidRDefault="00185FDB" w:rsidP="00AD3C69">
      <w:pPr>
        <w:pStyle w:val="Ttulo11"/>
        <w:tabs>
          <w:tab w:val="left" w:pos="356"/>
        </w:tabs>
        <w:ind w:right="159"/>
        <w:jc w:val="both"/>
      </w:pPr>
      <w:r>
        <w:t xml:space="preserve"> 8.4.1.4 </w:t>
      </w:r>
      <w:r w:rsidRPr="00185FDB">
        <w:rPr>
          <w:b w:val="0"/>
        </w:rPr>
        <w:t xml:space="preserve">Será disponibilizada Ata com o resultado do sorteio ao final da cessão, que restará assinada pela presidente da comissão, membros, pelos licitantes que permanecerem até ao final e por </w:t>
      </w:r>
      <w:r w:rsidR="002042F1">
        <w:rPr>
          <w:b w:val="0"/>
        </w:rPr>
        <w:t>de</w:t>
      </w:r>
      <w:r w:rsidRPr="00185FDB">
        <w:rPr>
          <w:b w:val="0"/>
        </w:rPr>
        <w:t>mais pessoas</w:t>
      </w:r>
      <w:r>
        <w:rPr>
          <w:b w:val="0"/>
        </w:rPr>
        <w:t xml:space="preserve"> presentes a cessão</w:t>
      </w:r>
      <w:r w:rsidRPr="00185FDB">
        <w:rPr>
          <w:b w:val="0"/>
        </w:rPr>
        <w:t xml:space="preserve"> que presenciarem o sorteio</w:t>
      </w:r>
      <w:r>
        <w:t>;</w:t>
      </w:r>
    </w:p>
    <w:p w:rsidR="00185FDB" w:rsidRDefault="00185FDB" w:rsidP="00AD3C69">
      <w:pPr>
        <w:pStyle w:val="Ttulo11"/>
        <w:tabs>
          <w:tab w:val="left" w:pos="356"/>
        </w:tabs>
        <w:ind w:right="159"/>
        <w:jc w:val="both"/>
      </w:pPr>
    </w:p>
    <w:p w:rsidR="00185FDB" w:rsidRDefault="00185FDB" w:rsidP="00AD3C69">
      <w:pPr>
        <w:pStyle w:val="Ttulo11"/>
        <w:tabs>
          <w:tab w:val="left" w:pos="356"/>
        </w:tabs>
        <w:ind w:right="159"/>
        <w:jc w:val="both"/>
      </w:pPr>
      <w:r>
        <w:t>9 DOS VALORES E PAGAMENTOS</w:t>
      </w:r>
    </w:p>
    <w:p w:rsidR="00185FDB" w:rsidRDefault="00185FDB" w:rsidP="00AD3C69">
      <w:pPr>
        <w:pStyle w:val="Ttulo11"/>
        <w:tabs>
          <w:tab w:val="left" w:pos="356"/>
        </w:tabs>
        <w:ind w:right="159"/>
        <w:jc w:val="both"/>
      </w:pPr>
    </w:p>
    <w:p w:rsidR="00185FDB" w:rsidRDefault="00185FDB" w:rsidP="00AD3C69">
      <w:pPr>
        <w:pStyle w:val="Ttulo11"/>
        <w:tabs>
          <w:tab w:val="left" w:pos="356"/>
        </w:tabs>
        <w:ind w:right="159"/>
        <w:jc w:val="both"/>
        <w:rPr>
          <w:b w:val="0"/>
        </w:rPr>
      </w:pPr>
      <w:proofErr w:type="gramStart"/>
      <w:r>
        <w:t xml:space="preserve">9.1 </w:t>
      </w:r>
      <w:r w:rsidRPr="00185FDB">
        <w:rPr>
          <w:b w:val="0"/>
        </w:rPr>
        <w:t>Conforme disposto no</w:t>
      </w:r>
      <w:r>
        <w:rPr>
          <w:b w:val="0"/>
        </w:rPr>
        <w:t xml:space="preserve"> Parágrafo único do</w:t>
      </w:r>
      <w:r w:rsidRPr="00185FDB">
        <w:rPr>
          <w:b w:val="0"/>
        </w:rPr>
        <w:t xml:space="preserve"> art. 24 do Decreto nº 21.981/1932 e § 1º do art. 75 da Instrução Normativa DREI nº 72/2019, o pagamento ao CONTRATADO será na modalidade de comissão sobre os itens e bens leiloados, sendo paga a porc</w:t>
      </w:r>
      <w:r>
        <w:rPr>
          <w:b w:val="0"/>
        </w:rPr>
        <w:t xml:space="preserve">entagem de 5% (cinco por cento), </w:t>
      </w:r>
      <w:r w:rsidRPr="00185FDB">
        <w:t>exclusivamente pelo arrematante/comprador</w:t>
      </w:r>
      <w:r>
        <w:rPr>
          <w:b w:val="0"/>
        </w:rPr>
        <w:t xml:space="preserve">, nada sendo devido pelo município de Capela de </w:t>
      </w:r>
      <w:r>
        <w:rPr>
          <w:b w:val="0"/>
        </w:rPr>
        <w:lastRenderedPageBreak/>
        <w:t>Santana/RS ao contratado, a qualquer título.</w:t>
      </w:r>
      <w:proofErr w:type="gramEnd"/>
    </w:p>
    <w:p w:rsidR="002D5FF5" w:rsidRDefault="002D5FF5" w:rsidP="00AD3C69">
      <w:pPr>
        <w:pStyle w:val="Ttulo11"/>
        <w:tabs>
          <w:tab w:val="left" w:pos="356"/>
        </w:tabs>
        <w:ind w:right="159"/>
        <w:jc w:val="both"/>
        <w:rPr>
          <w:b w:val="0"/>
        </w:rPr>
      </w:pPr>
    </w:p>
    <w:p w:rsidR="002D5FF5" w:rsidRDefault="002D5FF5" w:rsidP="00AD3C69">
      <w:pPr>
        <w:pStyle w:val="Ttulo11"/>
        <w:tabs>
          <w:tab w:val="left" w:pos="356"/>
        </w:tabs>
        <w:ind w:right="159"/>
        <w:jc w:val="both"/>
        <w:rPr>
          <w:b w:val="0"/>
        </w:rPr>
      </w:pPr>
      <w:r>
        <w:t>10 DOS RECURSOS</w:t>
      </w:r>
    </w:p>
    <w:p w:rsidR="00185FDB" w:rsidRDefault="00185FDB" w:rsidP="00AD3C69">
      <w:pPr>
        <w:pStyle w:val="Ttulo11"/>
        <w:tabs>
          <w:tab w:val="left" w:pos="356"/>
        </w:tabs>
        <w:ind w:right="159"/>
        <w:jc w:val="both"/>
        <w:rPr>
          <w:b w:val="0"/>
        </w:rPr>
      </w:pPr>
    </w:p>
    <w:p w:rsidR="002D5FF5" w:rsidRDefault="002D5FF5" w:rsidP="002D5FF5">
      <w:pPr>
        <w:pStyle w:val="Ttulo11"/>
        <w:tabs>
          <w:tab w:val="left" w:pos="356"/>
        </w:tabs>
        <w:ind w:right="159"/>
        <w:jc w:val="both"/>
        <w:rPr>
          <w:b w:val="0"/>
        </w:rPr>
      </w:pPr>
      <w:r w:rsidRPr="002D5FF5">
        <w:t xml:space="preserve">10.1. </w:t>
      </w:r>
      <w:r w:rsidRPr="002D5FF5">
        <w:rPr>
          <w:b w:val="0"/>
        </w:rPr>
        <w:t xml:space="preserve">Os pedidos de impugnação devem ser protocolados junto ao Protocolo Geral, do horário das </w:t>
      </w:r>
      <w:proofErr w:type="gramStart"/>
      <w:r w:rsidRPr="002D5FF5">
        <w:rPr>
          <w:b w:val="0"/>
        </w:rPr>
        <w:t>07:30</w:t>
      </w:r>
      <w:proofErr w:type="gramEnd"/>
      <w:r w:rsidRPr="002D5FF5">
        <w:rPr>
          <w:b w:val="0"/>
        </w:rPr>
        <w:t xml:space="preserve">h às 13:30h, na Prefeitura Municipal de Capela de Santana - RS, sito na Av. Coronel Orestes Lucas, n° 2335, Centro de Capela de Santana – RS, </w:t>
      </w:r>
      <w:r>
        <w:rPr>
          <w:b w:val="0"/>
        </w:rPr>
        <w:t xml:space="preserve">em </w:t>
      </w:r>
      <w:r w:rsidRPr="002D5FF5">
        <w:rPr>
          <w:b w:val="0"/>
        </w:rPr>
        <w:t xml:space="preserve">até 03 (três) dias úteis antes da licitação; </w:t>
      </w:r>
    </w:p>
    <w:p w:rsidR="002D5FF5" w:rsidRDefault="002D5FF5" w:rsidP="00AD3C69">
      <w:pPr>
        <w:pStyle w:val="Ttulo11"/>
        <w:tabs>
          <w:tab w:val="left" w:pos="356"/>
        </w:tabs>
        <w:ind w:right="159"/>
        <w:jc w:val="both"/>
      </w:pPr>
      <w:r>
        <w:t xml:space="preserve">10.2 </w:t>
      </w:r>
      <w:r w:rsidRPr="002D5FF5">
        <w:rPr>
          <w:b w:val="0"/>
        </w:rPr>
        <w:t>Dos atos da Administração caberão os recursos previstos no artigo 109 da Lei Federal n.º 8.666/93;</w:t>
      </w:r>
    </w:p>
    <w:p w:rsidR="002D5FF5" w:rsidRPr="002D5FF5" w:rsidRDefault="002D5FF5" w:rsidP="00AD3C69">
      <w:pPr>
        <w:pStyle w:val="Ttulo11"/>
        <w:tabs>
          <w:tab w:val="left" w:pos="356"/>
        </w:tabs>
        <w:ind w:right="159"/>
        <w:jc w:val="both"/>
        <w:rPr>
          <w:b w:val="0"/>
        </w:rPr>
      </w:pPr>
      <w:r>
        <w:t xml:space="preserve">10.3 </w:t>
      </w:r>
      <w:r w:rsidRPr="002D5FF5">
        <w:rPr>
          <w:b w:val="0"/>
        </w:rPr>
        <w:t>Não serão conhecidos impugnações e/ou recursos administrativos interpostos via fax e/ou e-mail e/ou desprovidos das formalidades pertinentes;</w:t>
      </w:r>
    </w:p>
    <w:p w:rsidR="002D5FF5" w:rsidRDefault="002D5FF5" w:rsidP="00AD3C69">
      <w:pPr>
        <w:pStyle w:val="Ttulo11"/>
        <w:tabs>
          <w:tab w:val="left" w:pos="356"/>
        </w:tabs>
        <w:ind w:right="159"/>
        <w:jc w:val="both"/>
      </w:pPr>
    </w:p>
    <w:p w:rsidR="002D5FF5" w:rsidRDefault="002D5FF5" w:rsidP="00AD3C69">
      <w:pPr>
        <w:pStyle w:val="Ttulo11"/>
        <w:tabs>
          <w:tab w:val="left" w:pos="356"/>
        </w:tabs>
        <w:ind w:right="159"/>
        <w:jc w:val="both"/>
      </w:pPr>
      <w:r>
        <w:t>11 DAS CONDIÇÕES PARA A REALIZAÇÃO DOS LEILÕES</w:t>
      </w:r>
    </w:p>
    <w:p w:rsidR="002D5FF5" w:rsidRDefault="002D5FF5" w:rsidP="00AD3C69">
      <w:pPr>
        <w:pStyle w:val="Ttulo11"/>
        <w:tabs>
          <w:tab w:val="left" w:pos="356"/>
        </w:tabs>
        <w:ind w:right="159"/>
        <w:jc w:val="both"/>
      </w:pPr>
    </w:p>
    <w:p w:rsidR="00F030D6" w:rsidRDefault="002D5FF5" w:rsidP="00F030D6">
      <w:pPr>
        <w:pStyle w:val="Ttulo11"/>
        <w:tabs>
          <w:tab w:val="left" w:pos="356"/>
        </w:tabs>
        <w:ind w:right="159"/>
        <w:jc w:val="both"/>
        <w:rPr>
          <w:b w:val="0"/>
        </w:rPr>
      </w:pPr>
      <w:r w:rsidRPr="00F030D6">
        <w:t>1</w:t>
      </w:r>
      <w:r w:rsidR="00F030D6">
        <w:t>1</w:t>
      </w:r>
      <w:r w:rsidRPr="00F030D6">
        <w:t>.1.</w:t>
      </w:r>
      <w:r w:rsidRPr="00F030D6">
        <w:rPr>
          <w:b w:val="0"/>
        </w:rPr>
        <w:t xml:space="preserve"> </w:t>
      </w:r>
      <w:proofErr w:type="gramStart"/>
      <w:r w:rsidR="00F030D6" w:rsidRPr="00F030D6">
        <w:rPr>
          <w:b w:val="0"/>
        </w:rPr>
        <w:t>O leilão presencial deverá ocorrer na sede da Prefeitura</w:t>
      </w:r>
      <w:r w:rsidR="00F030D6">
        <w:rPr>
          <w:b w:val="0"/>
        </w:rPr>
        <w:t xml:space="preserve"> de Capela de Santana ou em outro local a ser indicado pelo contratante (dentro do território de Capela de Santana)</w:t>
      </w:r>
      <w:r w:rsidR="00F030D6" w:rsidRPr="00F030D6">
        <w:rPr>
          <w:b w:val="0"/>
        </w:rPr>
        <w:t>, simultaneamente com leilão virtual via site do leiloeiro ou outro instrumento equivalente, que possibilite a venda direta e permita a visualização de fotos dos bens ofertados, com interatividade em tempo real entre os lances verbais e os lances efetuados eletronicamente, e permita lance de valor superior ao do último lance ofertado.</w:t>
      </w:r>
      <w:proofErr w:type="gramEnd"/>
      <w:r w:rsidR="00F030D6" w:rsidRPr="00F030D6">
        <w:rPr>
          <w:b w:val="0"/>
        </w:rPr>
        <w:t xml:space="preserve"> </w:t>
      </w:r>
    </w:p>
    <w:p w:rsidR="00F030D6" w:rsidRPr="00F030D6" w:rsidRDefault="00F030D6" w:rsidP="00F030D6">
      <w:pPr>
        <w:pStyle w:val="Ttulo11"/>
        <w:tabs>
          <w:tab w:val="left" w:pos="356"/>
        </w:tabs>
        <w:ind w:right="159"/>
        <w:jc w:val="both"/>
        <w:rPr>
          <w:b w:val="0"/>
        </w:rPr>
      </w:pPr>
      <w:r>
        <w:t>11</w:t>
      </w:r>
      <w:r w:rsidRPr="00F030D6">
        <w:t>.2.</w:t>
      </w:r>
      <w:r>
        <w:rPr>
          <w:b w:val="0"/>
        </w:rPr>
        <w:t xml:space="preserve"> Deverá o contratado dispor ou alugar, a suas expensas, todos os utensílios e equipamentos necessários para a execução do Leilão</w:t>
      </w:r>
      <w:r w:rsidR="002A394B">
        <w:rPr>
          <w:b w:val="0"/>
        </w:rPr>
        <w:t xml:space="preserve"> na sede da Prefeitura Municipal de Capela de Santana</w:t>
      </w:r>
      <w:r>
        <w:rPr>
          <w:b w:val="0"/>
        </w:rPr>
        <w:t xml:space="preserve">. </w:t>
      </w:r>
    </w:p>
    <w:p w:rsidR="002D5FF5" w:rsidRDefault="002D5FF5" w:rsidP="00AD3C69">
      <w:pPr>
        <w:pStyle w:val="Ttulo11"/>
        <w:tabs>
          <w:tab w:val="left" w:pos="356"/>
        </w:tabs>
        <w:ind w:right="159"/>
        <w:jc w:val="both"/>
      </w:pPr>
    </w:p>
    <w:p w:rsidR="00F030D6" w:rsidRDefault="00F030D6" w:rsidP="00AD3C69">
      <w:pPr>
        <w:pStyle w:val="Ttulo11"/>
        <w:tabs>
          <w:tab w:val="left" w:pos="356"/>
        </w:tabs>
        <w:ind w:right="159"/>
        <w:jc w:val="both"/>
      </w:pPr>
      <w:r>
        <w:t>12 DAS OBRIGAÇÕES DO LEILOEIRO CONTRATADO</w:t>
      </w:r>
    </w:p>
    <w:p w:rsidR="00F030D6" w:rsidRDefault="00F030D6" w:rsidP="00AD3C69">
      <w:pPr>
        <w:pStyle w:val="Ttulo11"/>
        <w:tabs>
          <w:tab w:val="left" w:pos="356"/>
        </w:tabs>
        <w:ind w:right="159"/>
        <w:jc w:val="both"/>
      </w:pPr>
    </w:p>
    <w:p w:rsidR="00F030D6" w:rsidRPr="00F030D6" w:rsidRDefault="00F030D6" w:rsidP="00AD3C69">
      <w:pPr>
        <w:pStyle w:val="Ttulo11"/>
        <w:tabs>
          <w:tab w:val="left" w:pos="356"/>
        </w:tabs>
        <w:ind w:right="159"/>
        <w:jc w:val="both"/>
        <w:rPr>
          <w:b w:val="0"/>
        </w:rPr>
      </w:pPr>
      <w:r>
        <w:t xml:space="preserve">12.1 </w:t>
      </w:r>
      <w:r w:rsidRPr="00F030D6">
        <w:rPr>
          <w:b w:val="0"/>
        </w:rPr>
        <w:t>Além daquelas determinadas por Leis, Decretos, regulamentos e demais dispositivos, nas obrigações do Leiloeiro Oficial também se incluem os dispositivos a seguir:</w:t>
      </w:r>
    </w:p>
    <w:p w:rsidR="00F030D6" w:rsidRDefault="00F030D6" w:rsidP="00AD3C69">
      <w:pPr>
        <w:pStyle w:val="Ttulo11"/>
        <w:tabs>
          <w:tab w:val="left" w:pos="356"/>
        </w:tabs>
        <w:ind w:right="159"/>
        <w:jc w:val="both"/>
        <w:rPr>
          <w:b w:val="0"/>
        </w:rPr>
      </w:pPr>
      <w:r>
        <w:t xml:space="preserve">12.2 </w:t>
      </w:r>
      <w:r w:rsidRPr="00A14A2B">
        <w:rPr>
          <w:b w:val="0"/>
        </w:rPr>
        <w:t>Responsabilizar-se</w:t>
      </w:r>
      <w:r w:rsidR="00A14A2B">
        <w:rPr>
          <w:b w:val="0"/>
        </w:rPr>
        <w:t xml:space="preserve"> pela estruturação do</w:t>
      </w:r>
      <w:r w:rsidRPr="00A14A2B">
        <w:rPr>
          <w:b w:val="0"/>
        </w:rPr>
        <w:t xml:space="preserve"> local de realização do evento</w:t>
      </w:r>
      <w:r w:rsidR="00A14A2B">
        <w:rPr>
          <w:b w:val="0"/>
        </w:rPr>
        <w:t xml:space="preserve"> presencial e</w:t>
      </w:r>
      <w:r w:rsidRPr="00A14A2B">
        <w:rPr>
          <w:b w:val="0"/>
        </w:rPr>
        <w:t xml:space="preserve"> virtual;</w:t>
      </w:r>
    </w:p>
    <w:p w:rsidR="00A14A2B" w:rsidRDefault="00A14A2B" w:rsidP="00A14A2B">
      <w:pPr>
        <w:pStyle w:val="Ttulo11"/>
        <w:tabs>
          <w:tab w:val="left" w:pos="356"/>
        </w:tabs>
        <w:ind w:right="159"/>
        <w:jc w:val="both"/>
        <w:rPr>
          <w:b w:val="0"/>
        </w:rPr>
      </w:pPr>
      <w:r>
        <w:t xml:space="preserve">12.2.1 </w:t>
      </w:r>
      <w:r w:rsidRPr="00A14A2B">
        <w:rPr>
          <w:b w:val="0"/>
        </w:rPr>
        <w:t xml:space="preserve">Mediante </w:t>
      </w:r>
      <w:r>
        <w:rPr>
          <w:b w:val="0"/>
        </w:rPr>
        <w:t>critério e conveniência da Administração, o leilão poderá ocorrer somente em uma das formas acima descritas, presencialmente e ou virtual;</w:t>
      </w:r>
    </w:p>
    <w:p w:rsidR="00A14A2B" w:rsidRDefault="00A14A2B" w:rsidP="00A14A2B">
      <w:pPr>
        <w:pStyle w:val="Ttulo11"/>
        <w:tabs>
          <w:tab w:val="left" w:pos="356"/>
        </w:tabs>
        <w:ind w:right="159"/>
        <w:jc w:val="both"/>
        <w:rPr>
          <w:b w:val="0"/>
        </w:rPr>
      </w:pPr>
      <w:r>
        <w:t xml:space="preserve">12.3. </w:t>
      </w:r>
      <w:r w:rsidRPr="00A14A2B">
        <w:rPr>
          <w:b w:val="0"/>
        </w:rPr>
        <w:t>Efetuar a venda dos bens disponibilizados para leilão por preços iguais ou superiores aos da avaliação e à vista, mediante emissão de Notas de Venda em Leilão, responsabilizando-se pelo recebimento dos valores arrematados;</w:t>
      </w:r>
    </w:p>
    <w:p w:rsidR="00A14A2B" w:rsidRDefault="00A14A2B" w:rsidP="00A14A2B">
      <w:pPr>
        <w:pStyle w:val="Ttulo11"/>
        <w:tabs>
          <w:tab w:val="left" w:pos="356"/>
        </w:tabs>
        <w:ind w:right="159"/>
        <w:jc w:val="both"/>
        <w:rPr>
          <w:b w:val="0"/>
        </w:rPr>
      </w:pPr>
      <w:r>
        <w:t>12.</w:t>
      </w:r>
      <w:r>
        <w:rPr>
          <w:b w:val="0"/>
        </w:rPr>
        <w:t xml:space="preserve"> </w:t>
      </w:r>
      <w:r w:rsidRPr="00A14A2B">
        <w:t>4</w:t>
      </w:r>
      <w:r>
        <w:rPr>
          <w:b w:val="0"/>
        </w:rPr>
        <w:t xml:space="preserve">. </w:t>
      </w:r>
      <w:r w:rsidRPr="00A14A2B">
        <w:rPr>
          <w:b w:val="0"/>
        </w:rPr>
        <w:t>Efetuar depósito em conta a ser indicada pe</w:t>
      </w:r>
      <w:r w:rsidR="002A394B">
        <w:rPr>
          <w:b w:val="0"/>
        </w:rPr>
        <w:t>la contratante do valor</w:t>
      </w:r>
      <w:r w:rsidRPr="00A14A2B">
        <w:rPr>
          <w:b w:val="0"/>
        </w:rPr>
        <w:t xml:space="preserve"> arrecadado </w:t>
      </w:r>
      <w:r>
        <w:rPr>
          <w:b w:val="0"/>
        </w:rPr>
        <w:t>no leilão, em prazo máximo de 05 (cinco</w:t>
      </w:r>
      <w:r w:rsidRPr="00A14A2B">
        <w:rPr>
          <w:b w:val="0"/>
        </w:rPr>
        <w:t>) dias úteis, subsequentes à realização do leilão</w:t>
      </w:r>
      <w:r>
        <w:rPr>
          <w:b w:val="0"/>
        </w:rPr>
        <w:t xml:space="preserve"> ou do recebimento do preço</w:t>
      </w:r>
      <w:r w:rsidR="002A394B">
        <w:rPr>
          <w:b w:val="0"/>
        </w:rPr>
        <w:t>, sendo este último mediante justificativa a administração</w:t>
      </w:r>
      <w:r w:rsidRPr="00A14A2B">
        <w:rPr>
          <w:b w:val="0"/>
        </w:rPr>
        <w:t>, prestando as contas pertinentes, mediante relatório devidamente comprovado pelas respectivas notas de arrematação;</w:t>
      </w:r>
    </w:p>
    <w:p w:rsidR="00A14A2B" w:rsidRPr="00A14A2B" w:rsidRDefault="00A14A2B" w:rsidP="00A14A2B">
      <w:pPr>
        <w:pStyle w:val="Ttulo11"/>
        <w:tabs>
          <w:tab w:val="left" w:pos="356"/>
        </w:tabs>
        <w:ind w:right="159"/>
        <w:jc w:val="both"/>
        <w:rPr>
          <w:b w:val="0"/>
        </w:rPr>
      </w:pPr>
      <w:r>
        <w:t>12</w:t>
      </w:r>
      <w:r w:rsidRPr="00A14A2B">
        <w:rPr>
          <w:b w:val="0"/>
        </w:rPr>
        <w:t>.</w:t>
      </w:r>
      <w:r w:rsidRPr="00A14A2B">
        <w:t>5.</w:t>
      </w:r>
      <w:r>
        <w:rPr>
          <w:b w:val="0"/>
        </w:rPr>
        <w:t xml:space="preserve"> </w:t>
      </w:r>
      <w:r w:rsidRPr="00A14A2B">
        <w:rPr>
          <w:b w:val="0"/>
        </w:rPr>
        <w:t>Responsabilizar-se pelo cumprimento das disposições legais e administrativas necessárias à realização do evento;</w:t>
      </w:r>
    </w:p>
    <w:p w:rsidR="002D5FF5" w:rsidRDefault="00A14A2B" w:rsidP="00AD3C69">
      <w:pPr>
        <w:pStyle w:val="Ttulo11"/>
        <w:tabs>
          <w:tab w:val="left" w:pos="356"/>
        </w:tabs>
        <w:ind w:right="159"/>
        <w:jc w:val="both"/>
        <w:rPr>
          <w:b w:val="0"/>
        </w:rPr>
      </w:pPr>
      <w:r w:rsidRPr="00A14A2B">
        <w:t>12.6.</w:t>
      </w:r>
      <w:r>
        <w:rPr>
          <w:b w:val="0"/>
        </w:rPr>
        <w:t xml:space="preserve"> </w:t>
      </w:r>
      <w:r w:rsidRPr="00A14A2B">
        <w:rPr>
          <w:b w:val="0"/>
        </w:rPr>
        <w:t xml:space="preserve">Responsabilizar-se por todas as providências e correspondentes despesas necessárias à realização do leilão, como montagem/desmontagem, serviço de som, acomodação e bem assim toda </w:t>
      </w:r>
      <w:proofErr w:type="spellStart"/>
      <w:r w:rsidRPr="00A14A2B">
        <w:rPr>
          <w:b w:val="0"/>
        </w:rPr>
        <w:t>infraestrutura</w:t>
      </w:r>
      <w:proofErr w:type="spellEnd"/>
      <w:r w:rsidRPr="00A14A2B">
        <w:rPr>
          <w:b w:val="0"/>
        </w:rPr>
        <w:t xml:space="preserve"> necessária à realização do evento, tanto presencial como virtual;</w:t>
      </w:r>
    </w:p>
    <w:p w:rsidR="00A14A2B" w:rsidRDefault="00A14A2B" w:rsidP="00AD3C69">
      <w:pPr>
        <w:pStyle w:val="Ttulo11"/>
        <w:tabs>
          <w:tab w:val="left" w:pos="356"/>
        </w:tabs>
        <w:ind w:right="159"/>
        <w:jc w:val="both"/>
        <w:rPr>
          <w:b w:val="0"/>
        </w:rPr>
      </w:pPr>
      <w:r w:rsidRPr="008012D1">
        <w:t>12.7.</w:t>
      </w:r>
      <w:r>
        <w:rPr>
          <w:b w:val="0"/>
        </w:rPr>
        <w:t xml:space="preserve"> </w:t>
      </w:r>
      <w:r w:rsidR="008012D1" w:rsidRPr="008012D1">
        <w:rPr>
          <w:b w:val="0"/>
        </w:rPr>
        <w:t>Enviar mala direta a clientes cadastrados em todo o País,</w:t>
      </w:r>
      <w:r w:rsidR="002A394B">
        <w:rPr>
          <w:b w:val="0"/>
        </w:rPr>
        <w:t xml:space="preserve"> caso tenha,</w:t>
      </w:r>
      <w:r w:rsidR="008012D1" w:rsidRPr="008012D1">
        <w:rPr>
          <w:b w:val="0"/>
        </w:rPr>
        <w:t xml:space="preserve"> de forma </w:t>
      </w:r>
      <w:proofErr w:type="spellStart"/>
      <w:proofErr w:type="gramStart"/>
      <w:r w:rsidR="008012D1" w:rsidRPr="008012D1">
        <w:rPr>
          <w:b w:val="0"/>
        </w:rPr>
        <w:t>digitalInternet</w:t>
      </w:r>
      <w:proofErr w:type="spellEnd"/>
      <w:proofErr w:type="gramEnd"/>
      <w:r w:rsidR="008012D1" w:rsidRPr="008012D1">
        <w:rPr>
          <w:b w:val="0"/>
        </w:rPr>
        <w:t>;</w:t>
      </w:r>
    </w:p>
    <w:p w:rsidR="00A14A2B" w:rsidRDefault="008012D1" w:rsidP="00AD3C69">
      <w:pPr>
        <w:pStyle w:val="Ttulo11"/>
        <w:tabs>
          <w:tab w:val="left" w:pos="356"/>
        </w:tabs>
        <w:ind w:right="159"/>
        <w:jc w:val="both"/>
        <w:rPr>
          <w:b w:val="0"/>
        </w:rPr>
      </w:pPr>
      <w:r w:rsidRPr="008012D1">
        <w:t>12.8.</w:t>
      </w:r>
      <w:r>
        <w:rPr>
          <w:b w:val="0"/>
        </w:rPr>
        <w:t xml:space="preserve"> </w:t>
      </w:r>
      <w:r w:rsidRPr="008012D1">
        <w:rPr>
          <w:b w:val="0"/>
        </w:rPr>
        <w:t>Produzir imagem de todos os lotes integrantes do leilão público, para exibi-la aos arrematantes na data prevista para realização do leilão;</w:t>
      </w:r>
    </w:p>
    <w:p w:rsidR="008012D1" w:rsidRPr="008012D1" w:rsidRDefault="008012D1" w:rsidP="00AD3C69">
      <w:pPr>
        <w:pStyle w:val="Ttulo11"/>
        <w:tabs>
          <w:tab w:val="left" w:pos="356"/>
        </w:tabs>
        <w:ind w:right="159"/>
        <w:jc w:val="both"/>
        <w:rPr>
          <w:b w:val="0"/>
        </w:rPr>
      </w:pPr>
      <w:r>
        <w:t>12.</w:t>
      </w:r>
      <w:r>
        <w:rPr>
          <w:b w:val="0"/>
        </w:rPr>
        <w:t xml:space="preserve">9. </w:t>
      </w:r>
      <w:r w:rsidRPr="008012D1">
        <w:rPr>
          <w:b w:val="0"/>
        </w:rPr>
        <w:t xml:space="preserve">Responsabilizar-se por todas as providências e correspondentes despesas necessárias à divulgação do leilão, a saber: Publicar resumo de edital de leilão em jornal de grande circulação, na internet, bem como anúncios de linha nos classificados dos jornais locais, dispondo sobre todas as informações inerentes ao leilão oficial, tipo: telefone, endereço eletrônico (e-mail) para contatos e </w:t>
      </w:r>
      <w:r w:rsidRPr="008012D1">
        <w:rPr>
          <w:b w:val="0"/>
        </w:rPr>
        <w:lastRenderedPageBreak/>
        <w:t>esclarecimentos adicionais.</w:t>
      </w:r>
    </w:p>
    <w:p w:rsidR="00A14A2B" w:rsidRDefault="005B4CB1" w:rsidP="00AD3C69">
      <w:pPr>
        <w:pStyle w:val="Ttulo11"/>
        <w:tabs>
          <w:tab w:val="left" w:pos="356"/>
        </w:tabs>
        <w:ind w:right="159"/>
        <w:jc w:val="both"/>
        <w:rPr>
          <w:b w:val="0"/>
        </w:rPr>
      </w:pPr>
      <w:r w:rsidRPr="005B4CB1">
        <w:t>12.10.</w:t>
      </w:r>
      <w:r>
        <w:rPr>
          <w:b w:val="0"/>
        </w:rPr>
        <w:t xml:space="preserve"> </w:t>
      </w:r>
      <w:r w:rsidRPr="005B4CB1">
        <w:rPr>
          <w:b w:val="0"/>
        </w:rPr>
        <w:t>Dar igual tratamento a todos os bens disponibilizados para o leilão, tanto na divulgação (propaganda) quanto, principalmente, na tarefa de identificar possíveis interessados, independentemente do valor ou liquidez dos bens;</w:t>
      </w:r>
    </w:p>
    <w:p w:rsidR="00A14A2B" w:rsidRDefault="005B4CB1" w:rsidP="00AD3C69">
      <w:pPr>
        <w:pStyle w:val="Ttulo11"/>
        <w:tabs>
          <w:tab w:val="left" w:pos="356"/>
        </w:tabs>
        <w:ind w:right="159"/>
        <w:jc w:val="both"/>
        <w:rPr>
          <w:b w:val="0"/>
        </w:rPr>
      </w:pPr>
      <w:r w:rsidRPr="005B4CB1">
        <w:t>12.11.</w:t>
      </w:r>
      <w:r>
        <w:rPr>
          <w:b w:val="0"/>
        </w:rPr>
        <w:t xml:space="preserve"> </w:t>
      </w:r>
      <w:r w:rsidRPr="005B4CB1">
        <w:rPr>
          <w:b w:val="0"/>
        </w:rPr>
        <w:t xml:space="preserve">Prestar contas dos valores recebidos, obedecida </w:t>
      </w:r>
      <w:r w:rsidR="002A394B" w:rsidRPr="005B4CB1">
        <w:rPr>
          <w:b w:val="0"/>
        </w:rPr>
        <w:t>à</w:t>
      </w:r>
      <w:r w:rsidRPr="005B4CB1">
        <w:rPr>
          <w:b w:val="0"/>
        </w:rPr>
        <w:t xml:space="preserve"> legislação específica;</w:t>
      </w:r>
    </w:p>
    <w:p w:rsidR="005B4CB1" w:rsidRDefault="005B4CB1" w:rsidP="00AD3C69">
      <w:pPr>
        <w:pStyle w:val="Ttulo11"/>
        <w:tabs>
          <w:tab w:val="left" w:pos="356"/>
        </w:tabs>
        <w:ind w:right="159"/>
        <w:jc w:val="both"/>
        <w:rPr>
          <w:b w:val="0"/>
        </w:rPr>
      </w:pPr>
      <w:r>
        <w:t>12.</w:t>
      </w:r>
      <w:r w:rsidRPr="005B4CB1">
        <w:t>12.</w:t>
      </w:r>
      <w:r>
        <w:rPr>
          <w:b w:val="0"/>
        </w:rPr>
        <w:t xml:space="preserve"> </w:t>
      </w:r>
      <w:r w:rsidRPr="005B4CB1">
        <w:rPr>
          <w:b w:val="0"/>
        </w:rPr>
        <w:t>Responder pelos eventuais danos causados à CONTRATANTE e a terceiros, decorrente de culpa ou dolo seus ou de seus prepostos na execução dos serviços contratados, cumprindo-lhe, quando envolvidos terceiros, promover, em seu próprio nome e às suas expensas, as medidas judiciais ou extrajudiciais necessárias;</w:t>
      </w:r>
    </w:p>
    <w:p w:rsidR="005B4CB1" w:rsidRDefault="005B4CB1" w:rsidP="00AD3C69">
      <w:pPr>
        <w:pStyle w:val="Ttulo11"/>
        <w:tabs>
          <w:tab w:val="left" w:pos="356"/>
        </w:tabs>
        <w:ind w:right="159"/>
        <w:jc w:val="both"/>
        <w:rPr>
          <w:b w:val="0"/>
        </w:rPr>
      </w:pPr>
    </w:p>
    <w:p w:rsidR="005B4CB1" w:rsidRDefault="005B4CB1" w:rsidP="005B4CB1">
      <w:pPr>
        <w:pStyle w:val="Ttulo11"/>
        <w:tabs>
          <w:tab w:val="left" w:pos="356"/>
        </w:tabs>
        <w:ind w:right="159"/>
        <w:jc w:val="both"/>
      </w:pPr>
      <w:r>
        <w:t>13 DAS OBRIGAÇÕES DO CONTRATANTE</w:t>
      </w:r>
    </w:p>
    <w:p w:rsidR="005B4CB1" w:rsidRPr="005B4CB1" w:rsidRDefault="005B4CB1" w:rsidP="00AD3C69">
      <w:pPr>
        <w:pStyle w:val="Ttulo11"/>
        <w:tabs>
          <w:tab w:val="left" w:pos="356"/>
        </w:tabs>
        <w:ind w:right="159"/>
        <w:jc w:val="both"/>
        <w:rPr>
          <w:b w:val="0"/>
        </w:rPr>
      </w:pPr>
    </w:p>
    <w:p w:rsidR="005B4CB1" w:rsidRDefault="005B4CB1" w:rsidP="00AD3C69">
      <w:pPr>
        <w:pStyle w:val="Ttulo11"/>
        <w:tabs>
          <w:tab w:val="left" w:pos="356"/>
        </w:tabs>
        <w:ind w:right="159"/>
        <w:jc w:val="both"/>
      </w:pPr>
      <w:r>
        <w:t xml:space="preserve">13.1 </w:t>
      </w:r>
      <w:r w:rsidRPr="005B4CB1">
        <w:rPr>
          <w:b w:val="0"/>
        </w:rPr>
        <w:t>Além daquelas determinadas por Leis, Decretos, regulamentos e demais dispositivos legais</w:t>
      </w:r>
      <w:r w:rsidR="002A394B">
        <w:rPr>
          <w:b w:val="0"/>
        </w:rPr>
        <w:t>, o Município de Capela de Santana</w:t>
      </w:r>
      <w:r w:rsidRPr="005B4CB1">
        <w:rPr>
          <w:b w:val="0"/>
        </w:rPr>
        <w:t xml:space="preserve"> se obrigará:</w:t>
      </w:r>
      <w:r>
        <w:t xml:space="preserve"> </w:t>
      </w:r>
    </w:p>
    <w:p w:rsidR="005B4CB1" w:rsidRPr="005B4CB1" w:rsidRDefault="005B4CB1" w:rsidP="00AD3C69">
      <w:pPr>
        <w:pStyle w:val="Ttulo11"/>
        <w:tabs>
          <w:tab w:val="left" w:pos="356"/>
        </w:tabs>
        <w:ind w:right="159"/>
        <w:jc w:val="both"/>
        <w:rPr>
          <w:b w:val="0"/>
        </w:rPr>
      </w:pPr>
      <w:r>
        <w:t xml:space="preserve">13.1.1 </w:t>
      </w:r>
      <w:r w:rsidRPr="005B4CB1">
        <w:rPr>
          <w:b w:val="0"/>
        </w:rPr>
        <w:t xml:space="preserve">Acompanhar todas as fases do leilão, exercendo ampla fiscalização sobre os serviços contratados, por intermédio da Secretaria requisitante, a qual o LEILOEIRO OFICIAL deverá facilitar o exercício de suas funções; </w:t>
      </w:r>
    </w:p>
    <w:p w:rsidR="005B4CB1" w:rsidRDefault="005B4CB1" w:rsidP="00AD3C69">
      <w:pPr>
        <w:pStyle w:val="Ttulo11"/>
        <w:tabs>
          <w:tab w:val="left" w:pos="356"/>
        </w:tabs>
        <w:ind w:right="159"/>
        <w:jc w:val="both"/>
      </w:pPr>
      <w:r>
        <w:t xml:space="preserve">13.1.2 Fornecer </w:t>
      </w:r>
      <w:r w:rsidRPr="005B4CB1">
        <w:rPr>
          <w:b w:val="0"/>
        </w:rPr>
        <w:t>ao leiloeiro a relaçã</w:t>
      </w:r>
      <w:r>
        <w:rPr>
          <w:b w:val="0"/>
        </w:rPr>
        <w:t>o dos bens a serem alienados e o respectivo ato ou lei de condição de inservível, acompanhada da</w:t>
      </w:r>
      <w:r w:rsidRPr="005B4CB1">
        <w:rPr>
          <w:b w:val="0"/>
        </w:rPr>
        <w:t xml:space="preserve"> respectiva avaliação</w:t>
      </w:r>
      <w:r>
        <w:rPr>
          <w:b w:val="0"/>
        </w:rPr>
        <w:t xml:space="preserve"> prévia, sendo que a esta última não ficará a contratada vinculada, já que deverá proceder a avaliação/valorização efetiva do bem para fim do leilão</w:t>
      </w:r>
      <w:r w:rsidRPr="005B4CB1">
        <w:rPr>
          <w:b w:val="0"/>
        </w:rPr>
        <w:t>;</w:t>
      </w:r>
      <w:r>
        <w:t xml:space="preserve"> </w:t>
      </w:r>
    </w:p>
    <w:p w:rsidR="00900B5F" w:rsidRPr="00900B5F" w:rsidRDefault="00900B5F" w:rsidP="00AD3C69">
      <w:pPr>
        <w:pStyle w:val="Ttulo11"/>
        <w:tabs>
          <w:tab w:val="left" w:pos="356"/>
        </w:tabs>
        <w:ind w:right="159"/>
        <w:jc w:val="both"/>
        <w:rPr>
          <w:b w:val="0"/>
        </w:rPr>
      </w:pPr>
      <w:r w:rsidRPr="00900B5F">
        <w:t>13</w:t>
      </w:r>
      <w:r w:rsidR="005B4CB1" w:rsidRPr="00900B5F">
        <w:t>.1.3</w:t>
      </w:r>
      <w:r w:rsidR="005B4CB1" w:rsidRPr="00900B5F">
        <w:rPr>
          <w:b w:val="0"/>
        </w:rPr>
        <w:t xml:space="preserve"> Fixar preço mínimo para venda do material</w:t>
      </w:r>
      <w:r>
        <w:rPr>
          <w:b w:val="0"/>
        </w:rPr>
        <w:t>, o qual poderá ser revisto mediante fundamentação da contratada</w:t>
      </w:r>
      <w:r w:rsidR="005B4CB1" w:rsidRPr="00900B5F">
        <w:rPr>
          <w:b w:val="0"/>
        </w:rPr>
        <w:t xml:space="preserve">; </w:t>
      </w:r>
    </w:p>
    <w:p w:rsidR="00900B5F" w:rsidRPr="00900B5F" w:rsidRDefault="00900B5F" w:rsidP="00AD3C69">
      <w:pPr>
        <w:pStyle w:val="Ttulo11"/>
        <w:tabs>
          <w:tab w:val="left" w:pos="356"/>
        </w:tabs>
        <w:ind w:right="159"/>
        <w:jc w:val="both"/>
        <w:rPr>
          <w:b w:val="0"/>
        </w:rPr>
      </w:pPr>
      <w:r>
        <w:t>13</w:t>
      </w:r>
      <w:r w:rsidR="005B4CB1">
        <w:t xml:space="preserve">.1.4 </w:t>
      </w:r>
      <w:r w:rsidR="005B4CB1" w:rsidRPr="00900B5F">
        <w:rPr>
          <w:b w:val="0"/>
        </w:rPr>
        <w:t xml:space="preserve">Entregar ao CONTRATADO Carta de Autorização de Leilão (data, hora e local), juntamente com relação descrita dos bens alienáveis, livres e desembaraçados; </w:t>
      </w:r>
    </w:p>
    <w:p w:rsidR="00900B5F" w:rsidRDefault="00900B5F" w:rsidP="00AD3C69">
      <w:pPr>
        <w:pStyle w:val="Ttulo11"/>
        <w:tabs>
          <w:tab w:val="left" w:pos="356"/>
        </w:tabs>
        <w:ind w:right="159"/>
        <w:jc w:val="both"/>
      </w:pPr>
      <w:r>
        <w:t>13</w:t>
      </w:r>
      <w:r w:rsidR="005B4CB1">
        <w:t xml:space="preserve">.1.5 </w:t>
      </w:r>
      <w:r w:rsidR="005B4CB1" w:rsidRPr="00900B5F">
        <w:rPr>
          <w:b w:val="0"/>
        </w:rPr>
        <w:t>Elaborar minuta de Edital de Leilão, que será submetida à análise jurídica do órgão competente d</w:t>
      </w:r>
      <w:r w:rsidRPr="00900B5F">
        <w:rPr>
          <w:b w:val="0"/>
        </w:rPr>
        <w:t>a Prefeitura Municipal de Capela de Santana/RS</w:t>
      </w:r>
      <w:r w:rsidR="005B4CB1">
        <w:t xml:space="preserve">; </w:t>
      </w:r>
    </w:p>
    <w:p w:rsidR="00900B5F" w:rsidRPr="00900B5F" w:rsidRDefault="00900B5F" w:rsidP="00AD3C69">
      <w:pPr>
        <w:pStyle w:val="Ttulo11"/>
        <w:tabs>
          <w:tab w:val="left" w:pos="356"/>
        </w:tabs>
        <w:ind w:right="159"/>
        <w:jc w:val="both"/>
        <w:rPr>
          <w:b w:val="0"/>
        </w:rPr>
      </w:pPr>
      <w:r>
        <w:t>13</w:t>
      </w:r>
      <w:r w:rsidR="005B4CB1">
        <w:t xml:space="preserve">.1.6 </w:t>
      </w:r>
      <w:r w:rsidR="005B4CB1" w:rsidRPr="00900B5F">
        <w:rPr>
          <w:b w:val="0"/>
        </w:rPr>
        <w:t xml:space="preserve">Publicações oficiais que se façam necessárias; </w:t>
      </w:r>
    </w:p>
    <w:p w:rsidR="00A14A2B" w:rsidRPr="00900B5F" w:rsidRDefault="00900B5F" w:rsidP="00AD3C69">
      <w:pPr>
        <w:pStyle w:val="Ttulo11"/>
        <w:tabs>
          <w:tab w:val="left" w:pos="356"/>
        </w:tabs>
        <w:ind w:right="159"/>
        <w:jc w:val="both"/>
        <w:rPr>
          <w:b w:val="0"/>
        </w:rPr>
      </w:pPr>
      <w:r>
        <w:t>13</w:t>
      </w:r>
      <w:r w:rsidR="005B4CB1">
        <w:t>.1.7</w:t>
      </w:r>
      <w:r>
        <w:t xml:space="preserve"> </w:t>
      </w:r>
      <w:r w:rsidR="005B4CB1" w:rsidRPr="00900B5F">
        <w:rPr>
          <w:b w:val="0"/>
        </w:rPr>
        <w:t>Os bens inservíveis a serem leiloados, ficaram em local disponibilizado pela contratante, sem ônus a contratada.</w:t>
      </w:r>
    </w:p>
    <w:p w:rsidR="00A14A2B" w:rsidRPr="00900B5F" w:rsidRDefault="00A14A2B" w:rsidP="00AD3C69">
      <w:pPr>
        <w:pStyle w:val="Ttulo11"/>
        <w:tabs>
          <w:tab w:val="left" w:pos="356"/>
        </w:tabs>
        <w:ind w:right="159"/>
        <w:jc w:val="both"/>
        <w:rPr>
          <w:b w:val="0"/>
        </w:rPr>
      </w:pPr>
    </w:p>
    <w:p w:rsidR="00A14A2B" w:rsidRDefault="00900B5F" w:rsidP="00AD3C69">
      <w:pPr>
        <w:pStyle w:val="Ttulo11"/>
        <w:tabs>
          <w:tab w:val="left" w:pos="356"/>
        </w:tabs>
        <w:ind w:right="159"/>
        <w:jc w:val="both"/>
        <w:rPr>
          <w:b w:val="0"/>
        </w:rPr>
      </w:pPr>
      <w:r>
        <w:t>14 DO ACOMPANHAMENTO DOS SERVIÇOS</w:t>
      </w:r>
    </w:p>
    <w:p w:rsidR="00A14A2B" w:rsidRDefault="00A14A2B" w:rsidP="00AD3C69">
      <w:pPr>
        <w:pStyle w:val="Ttulo11"/>
        <w:tabs>
          <w:tab w:val="left" w:pos="356"/>
        </w:tabs>
        <w:ind w:right="159"/>
        <w:jc w:val="both"/>
        <w:rPr>
          <w:b w:val="0"/>
        </w:rPr>
      </w:pPr>
    </w:p>
    <w:p w:rsidR="00A14A2B" w:rsidRPr="00900B5F" w:rsidRDefault="00900B5F" w:rsidP="00AD3C69">
      <w:pPr>
        <w:pStyle w:val="Ttulo11"/>
        <w:tabs>
          <w:tab w:val="left" w:pos="356"/>
        </w:tabs>
        <w:ind w:right="159"/>
        <w:jc w:val="both"/>
        <w:rPr>
          <w:b w:val="0"/>
        </w:rPr>
      </w:pPr>
      <w:r>
        <w:t xml:space="preserve">14.1 </w:t>
      </w:r>
      <w:r w:rsidRPr="00900B5F">
        <w:rPr>
          <w:b w:val="0"/>
        </w:rPr>
        <w:t xml:space="preserve">O responsável pela fiscalização do contrato será a Secretaria da Fazenda, na pessoa do </w:t>
      </w:r>
      <w:proofErr w:type="gramStart"/>
      <w:r w:rsidRPr="00900B5F">
        <w:rPr>
          <w:b w:val="0"/>
        </w:rPr>
        <w:t>Sr.</w:t>
      </w:r>
      <w:proofErr w:type="gramEnd"/>
      <w:r w:rsidRPr="00900B5F">
        <w:rPr>
          <w:b w:val="0"/>
        </w:rPr>
        <w:t xml:space="preserve"> </w:t>
      </w:r>
      <w:r w:rsidRPr="00900B5F">
        <w:t>Secretário</w:t>
      </w:r>
      <w:r w:rsidRPr="00900B5F">
        <w:rPr>
          <w:color w:val="000000"/>
        </w:rPr>
        <w:t xml:space="preserve"> Reginaldo </w:t>
      </w:r>
      <w:proofErr w:type="spellStart"/>
      <w:r w:rsidRPr="00900B5F">
        <w:rPr>
          <w:color w:val="000000"/>
        </w:rPr>
        <w:t>Scherer</w:t>
      </w:r>
      <w:proofErr w:type="spellEnd"/>
      <w:r w:rsidRPr="00900B5F">
        <w:rPr>
          <w:b w:val="0"/>
          <w:color w:val="000000"/>
        </w:rPr>
        <w:t>, com apoio do</w:t>
      </w:r>
      <w:r w:rsidRPr="00900B5F">
        <w:rPr>
          <w:b w:val="0"/>
        </w:rPr>
        <w:t xml:space="preserve">  Setor de Patrimônio.</w:t>
      </w:r>
    </w:p>
    <w:p w:rsidR="00A14A2B" w:rsidRDefault="00A14A2B" w:rsidP="00AD3C69">
      <w:pPr>
        <w:pStyle w:val="Ttulo11"/>
        <w:tabs>
          <w:tab w:val="left" w:pos="356"/>
        </w:tabs>
        <w:ind w:right="159"/>
        <w:jc w:val="both"/>
        <w:rPr>
          <w:b w:val="0"/>
        </w:rPr>
      </w:pPr>
    </w:p>
    <w:p w:rsidR="00A14A2B" w:rsidRDefault="00900B5F" w:rsidP="00AD3C69">
      <w:pPr>
        <w:pStyle w:val="Ttulo11"/>
        <w:tabs>
          <w:tab w:val="left" w:pos="356"/>
        </w:tabs>
        <w:ind w:right="159"/>
        <w:jc w:val="both"/>
      </w:pPr>
      <w:r>
        <w:t>15 DA INEXIGIBILIDADE DE LICITAÇÃO</w:t>
      </w:r>
    </w:p>
    <w:p w:rsidR="00900B5F" w:rsidRDefault="00900B5F" w:rsidP="00AD3C69">
      <w:pPr>
        <w:pStyle w:val="Ttulo11"/>
        <w:tabs>
          <w:tab w:val="left" w:pos="356"/>
        </w:tabs>
        <w:ind w:right="159"/>
        <w:jc w:val="both"/>
      </w:pPr>
    </w:p>
    <w:p w:rsidR="00900B5F" w:rsidRPr="00900B5F" w:rsidRDefault="00900B5F" w:rsidP="00AD3C69">
      <w:pPr>
        <w:pStyle w:val="Ttulo11"/>
        <w:tabs>
          <w:tab w:val="left" w:pos="356"/>
        </w:tabs>
        <w:ind w:right="159"/>
        <w:jc w:val="both"/>
        <w:rPr>
          <w:b w:val="0"/>
        </w:rPr>
      </w:pPr>
      <w:r>
        <w:t xml:space="preserve">15.1 </w:t>
      </w:r>
      <w:r w:rsidRPr="00900B5F">
        <w:rPr>
          <w:b w:val="0"/>
        </w:rPr>
        <w:t>O Município formalizará os credenciamentos com base no Artigo 25, caput, da Lei 8.666/93, com os interessados habilitados nos termos deste Edital.</w:t>
      </w:r>
    </w:p>
    <w:p w:rsidR="00A14A2B" w:rsidRDefault="00A14A2B" w:rsidP="00AD3C69">
      <w:pPr>
        <w:pStyle w:val="Ttulo11"/>
        <w:tabs>
          <w:tab w:val="left" w:pos="356"/>
        </w:tabs>
        <w:ind w:right="159"/>
        <w:jc w:val="both"/>
        <w:rPr>
          <w:b w:val="0"/>
        </w:rPr>
      </w:pPr>
    </w:p>
    <w:p w:rsidR="00A14A2B" w:rsidRDefault="00900B5F" w:rsidP="00AD3C69">
      <w:pPr>
        <w:pStyle w:val="Ttulo11"/>
        <w:tabs>
          <w:tab w:val="left" w:pos="356"/>
        </w:tabs>
        <w:ind w:right="159"/>
        <w:jc w:val="both"/>
      </w:pPr>
      <w:r>
        <w:t>16 DAS PENALIDADES</w:t>
      </w:r>
    </w:p>
    <w:p w:rsidR="00900B5F" w:rsidRDefault="00900B5F" w:rsidP="00AD3C69">
      <w:pPr>
        <w:pStyle w:val="Ttulo11"/>
        <w:tabs>
          <w:tab w:val="left" w:pos="356"/>
        </w:tabs>
        <w:ind w:right="159"/>
        <w:jc w:val="both"/>
      </w:pPr>
    </w:p>
    <w:p w:rsidR="00900B5F" w:rsidRPr="00900B5F" w:rsidRDefault="00900B5F" w:rsidP="00AD3C69">
      <w:pPr>
        <w:pStyle w:val="Ttulo11"/>
        <w:tabs>
          <w:tab w:val="left" w:pos="356"/>
        </w:tabs>
        <w:ind w:right="159"/>
        <w:jc w:val="both"/>
        <w:rPr>
          <w:b w:val="0"/>
        </w:rPr>
      </w:pPr>
      <w:r>
        <w:t xml:space="preserve">16. </w:t>
      </w:r>
      <w:r w:rsidRPr="00900B5F">
        <w:rPr>
          <w:b w:val="0"/>
        </w:rPr>
        <w:t xml:space="preserve">A recusa injustificada em assinar o contrato, aceitar ou retirar o instrumento equivalente, dentro do prazo estabelecido pela Administração caracteriza o descumprimento total das obrigações assumidas, sujeitando – a as penalidades legalmente estabelecidas, </w:t>
      </w:r>
    </w:p>
    <w:p w:rsidR="00900B5F" w:rsidRPr="00900B5F" w:rsidRDefault="00900B5F" w:rsidP="00AD3C69">
      <w:pPr>
        <w:pStyle w:val="Ttulo11"/>
        <w:tabs>
          <w:tab w:val="left" w:pos="356"/>
        </w:tabs>
        <w:ind w:right="159"/>
        <w:jc w:val="both"/>
        <w:rPr>
          <w:b w:val="0"/>
        </w:rPr>
      </w:pPr>
      <w:r>
        <w:t xml:space="preserve">16.1. </w:t>
      </w:r>
      <w:r w:rsidRPr="00900B5F">
        <w:rPr>
          <w:b w:val="0"/>
        </w:rPr>
        <w:t xml:space="preserve">Atrasar injustificadamente o início dos serviços contratados sujeitará o contratado à multa, na forma estabelecida a seguir: </w:t>
      </w:r>
    </w:p>
    <w:p w:rsidR="00900B5F" w:rsidRPr="00900B5F" w:rsidRDefault="00900B5F" w:rsidP="00AD3C69">
      <w:pPr>
        <w:pStyle w:val="Ttulo11"/>
        <w:tabs>
          <w:tab w:val="left" w:pos="356"/>
        </w:tabs>
        <w:ind w:right="159"/>
        <w:jc w:val="both"/>
        <w:rPr>
          <w:b w:val="0"/>
        </w:rPr>
      </w:pPr>
      <w:r>
        <w:t xml:space="preserve">a) </w:t>
      </w:r>
      <w:r w:rsidRPr="00900B5F">
        <w:rPr>
          <w:b w:val="0"/>
        </w:rPr>
        <w:t xml:space="preserve">0,3% (três décimos por cento) por dia de atraso, sobre o valor global da avaliação dos bens </w:t>
      </w:r>
      <w:r w:rsidRPr="00900B5F">
        <w:rPr>
          <w:b w:val="0"/>
        </w:rPr>
        <w:lastRenderedPageBreak/>
        <w:t xml:space="preserve">leiloados, até o máximo de 15 (quinze dias); </w:t>
      </w:r>
    </w:p>
    <w:p w:rsidR="00900B5F" w:rsidRDefault="00900B5F" w:rsidP="00AD3C69">
      <w:pPr>
        <w:pStyle w:val="Ttulo11"/>
        <w:tabs>
          <w:tab w:val="left" w:pos="356"/>
        </w:tabs>
        <w:ind w:right="159"/>
        <w:jc w:val="both"/>
        <w:rPr>
          <w:b w:val="0"/>
        </w:rPr>
      </w:pPr>
      <w:r>
        <w:t xml:space="preserve">b) </w:t>
      </w:r>
      <w:r w:rsidRPr="00900B5F">
        <w:rPr>
          <w:b w:val="0"/>
        </w:rPr>
        <w:t>2% (dois por cento) sobre o valor global da avaliação dos bens leiloados, a partir do 16º (décimo sexto) dia, até o máximo do 30º (trigésimo dia de atraso, configurando – se após esse prazo a inexecução total do contato;</w:t>
      </w:r>
    </w:p>
    <w:p w:rsidR="00900B5F" w:rsidRDefault="00900B5F" w:rsidP="00900B5F">
      <w:pPr>
        <w:pStyle w:val="Ttulo11"/>
        <w:tabs>
          <w:tab w:val="left" w:pos="356"/>
        </w:tabs>
        <w:ind w:right="159"/>
        <w:jc w:val="both"/>
        <w:rPr>
          <w:b w:val="0"/>
        </w:rPr>
      </w:pPr>
      <w:r>
        <w:t xml:space="preserve">16.2 </w:t>
      </w:r>
      <w:r w:rsidR="00667468" w:rsidRPr="00667468">
        <w:rPr>
          <w:b w:val="0"/>
        </w:rPr>
        <w:t>As multas previstas nessa seção não eximem a contratada da reparação dos eventuais danos, perdas ou prejuízos que sendo punível venha a causar a administração contratante;</w:t>
      </w:r>
    </w:p>
    <w:p w:rsidR="00667468" w:rsidRDefault="00667468" w:rsidP="00667468">
      <w:pPr>
        <w:pStyle w:val="Ttulo11"/>
        <w:tabs>
          <w:tab w:val="left" w:pos="356"/>
        </w:tabs>
        <w:ind w:right="159"/>
        <w:jc w:val="both"/>
        <w:rPr>
          <w:b w:val="0"/>
        </w:rPr>
      </w:pPr>
      <w:r>
        <w:t xml:space="preserve">16.3. </w:t>
      </w:r>
      <w:r w:rsidRPr="00667468">
        <w:rPr>
          <w:b w:val="0"/>
        </w:rPr>
        <w:t>Pela inexecução total ou parcial do contrato a Prefeitura Municipal de Nova Santa Rita /RS pode</w:t>
      </w:r>
      <w:r>
        <w:rPr>
          <w:b w:val="0"/>
        </w:rPr>
        <w:t>rá aplicar as seguintes sanções</w:t>
      </w:r>
      <w:r w:rsidRPr="00667468">
        <w:rPr>
          <w:b w:val="0"/>
        </w:rPr>
        <w:t>:</w:t>
      </w:r>
    </w:p>
    <w:p w:rsidR="00667468" w:rsidRPr="004611C7" w:rsidRDefault="00667468" w:rsidP="00667468">
      <w:pPr>
        <w:pStyle w:val="Ttulo11"/>
        <w:tabs>
          <w:tab w:val="left" w:pos="356"/>
        </w:tabs>
        <w:ind w:right="159"/>
        <w:jc w:val="both"/>
        <w:rPr>
          <w:b w:val="0"/>
        </w:rPr>
      </w:pPr>
      <w:r>
        <w:t xml:space="preserve">a) </w:t>
      </w:r>
      <w:r w:rsidRPr="004611C7">
        <w:rPr>
          <w:b w:val="0"/>
        </w:rPr>
        <w:t xml:space="preserve">Advertência; </w:t>
      </w:r>
    </w:p>
    <w:p w:rsidR="00667468" w:rsidRPr="004611C7" w:rsidRDefault="00667468" w:rsidP="00667468">
      <w:pPr>
        <w:pStyle w:val="Ttulo11"/>
        <w:tabs>
          <w:tab w:val="left" w:pos="356"/>
        </w:tabs>
        <w:ind w:right="159"/>
        <w:jc w:val="both"/>
        <w:rPr>
          <w:b w:val="0"/>
        </w:rPr>
      </w:pPr>
      <w:r>
        <w:t xml:space="preserve">b) </w:t>
      </w:r>
      <w:r w:rsidRPr="004611C7">
        <w:rPr>
          <w:b w:val="0"/>
        </w:rPr>
        <w:t xml:space="preserve">Multa de até 20 (vinte) por cento sobre o valor global da avaliação dos bens leiloados. </w:t>
      </w:r>
    </w:p>
    <w:p w:rsidR="00667468" w:rsidRPr="004611C7" w:rsidRDefault="00667468" w:rsidP="00667468">
      <w:pPr>
        <w:pStyle w:val="Ttulo11"/>
        <w:tabs>
          <w:tab w:val="left" w:pos="356"/>
        </w:tabs>
        <w:ind w:right="159"/>
        <w:jc w:val="both"/>
        <w:rPr>
          <w:b w:val="0"/>
        </w:rPr>
      </w:pPr>
      <w:r>
        <w:t xml:space="preserve">c) </w:t>
      </w:r>
      <w:r w:rsidRPr="004611C7">
        <w:rPr>
          <w:b w:val="0"/>
        </w:rPr>
        <w:t xml:space="preserve">Suspensão temporária de participação em licitação e impedimento de contratar com a Administração por período não superior a de dois (2) anos; (Artigo 87 inciso da lei 8666/93) </w:t>
      </w:r>
    </w:p>
    <w:p w:rsidR="004611C7" w:rsidRDefault="00667468" w:rsidP="00667468">
      <w:pPr>
        <w:pStyle w:val="Ttulo11"/>
        <w:tabs>
          <w:tab w:val="left" w:pos="356"/>
        </w:tabs>
        <w:ind w:right="159"/>
        <w:jc w:val="both"/>
      </w:pPr>
      <w:r>
        <w:t>d) Declaração de inidoneidade para licitar ou contratar com a Administração Pública. (Artigo 87 inciso III da lei 8.666/93)</w:t>
      </w:r>
      <w:r w:rsidR="004611C7">
        <w:t>;</w:t>
      </w:r>
      <w:r>
        <w:t xml:space="preserve"> </w:t>
      </w:r>
    </w:p>
    <w:p w:rsidR="00667468" w:rsidRPr="004611C7" w:rsidRDefault="00667468" w:rsidP="00667468">
      <w:pPr>
        <w:pStyle w:val="Ttulo11"/>
        <w:tabs>
          <w:tab w:val="left" w:pos="356"/>
        </w:tabs>
        <w:ind w:right="159"/>
        <w:jc w:val="both"/>
        <w:rPr>
          <w:b w:val="0"/>
        </w:rPr>
      </w:pPr>
      <w:r>
        <w:t xml:space="preserve">PARÁGRAFO ÚNICO: </w:t>
      </w:r>
      <w:r w:rsidRPr="004611C7">
        <w:rPr>
          <w:b w:val="0"/>
        </w:rPr>
        <w:t xml:space="preserve">a aplicação das sanções previstas </w:t>
      </w:r>
      <w:proofErr w:type="gramStart"/>
      <w:r w:rsidRPr="004611C7">
        <w:rPr>
          <w:b w:val="0"/>
        </w:rPr>
        <w:t>na cláusulas</w:t>
      </w:r>
      <w:proofErr w:type="gramEnd"/>
      <w:r w:rsidRPr="004611C7">
        <w:rPr>
          <w:b w:val="0"/>
        </w:rPr>
        <w:t xml:space="preserve"> acima, não prejudica a incidência cumulativa das penalidades da cláusula 7.1 e 7.4, garantida a defesa prévia do interessado, no prazo de dez (10) dias úteis.</w:t>
      </w:r>
    </w:p>
    <w:p w:rsidR="00A14A2B" w:rsidRDefault="00A14A2B" w:rsidP="00AD3C69">
      <w:pPr>
        <w:pStyle w:val="Ttulo11"/>
        <w:tabs>
          <w:tab w:val="left" w:pos="356"/>
        </w:tabs>
        <w:ind w:right="159"/>
        <w:jc w:val="both"/>
        <w:rPr>
          <w:b w:val="0"/>
        </w:rPr>
      </w:pPr>
    </w:p>
    <w:p w:rsidR="004611C7" w:rsidRDefault="004611C7" w:rsidP="00AD3C69">
      <w:pPr>
        <w:pStyle w:val="Ttulo11"/>
        <w:tabs>
          <w:tab w:val="left" w:pos="356"/>
        </w:tabs>
        <w:ind w:right="159"/>
        <w:jc w:val="both"/>
      </w:pPr>
      <w:r>
        <w:t>17 DAS DISPOSIÇÕES FINAIS</w:t>
      </w:r>
    </w:p>
    <w:p w:rsidR="004611C7" w:rsidRDefault="004611C7" w:rsidP="00AD3C69">
      <w:pPr>
        <w:pStyle w:val="Ttulo11"/>
        <w:tabs>
          <w:tab w:val="left" w:pos="356"/>
        </w:tabs>
        <w:ind w:right="159"/>
        <w:jc w:val="both"/>
      </w:pPr>
    </w:p>
    <w:p w:rsidR="00747E9E" w:rsidRPr="00747E9E" w:rsidRDefault="00747E9E" w:rsidP="00747E9E">
      <w:pPr>
        <w:pStyle w:val="Ttulo11"/>
        <w:tabs>
          <w:tab w:val="left" w:pos="356"/>
        </w:tabs>
        <w:ind w:right="159"/>
        <w:jc w:val="both"/>
        <w:rPr>
          <w:b w:val="0"/>
        </w:rPr>
      </w:pPr>
      <w:r w:rsidRPr="00747E9E">
        <w:t>17.1</w:t>
      </w:r>
      <w:r w:rsidRPr="00747E9E">
        <w:rPr>
          <w:b w:val="0"/>
        </w:rPr>
        <w:t xml:space="preserve"> Informações serão prestadas aos interessados no horário das </w:t>
      </w:r>
      <w:proofErr w:type="gramStart"/>
      <w:r w:rsidRPr="00747E9E">
        <w:rPr>
          <w:b w:val="0"/>
        </w:rPr>
        <w:t>07:30</w:t>
      </w:r>
      <w:proofErr w:type="gramEnd"/>
      <w:r w:rsidRPr="00747E9E">
        <w:rPr>
          <w:b w:val="0"/>
        </w:rPr>
        <w:t xml:space="preserve">h às 13:30h, na Prefeitura Municipal de Capela de Santana - RS, no Departamento de Licitações sito na Av. Coronel Orestes Lucas, n° 2335, Centro de Capela de Santana - RS, pelo fone (51) 3698-1155 ou site </w:t>
      </w:r>
      <w:hyperlink r:id="rId12" w:history="1">
        <w:r w:rsidRPr="00747E9E">
          <w:rPr>
            <w:b w:val="0"/>
          </w:rPr>
          <w:t>www.capeladesantana.rs.gov.br</w:t>
        </w:r>
      </w:hyperlink>
      <w:r w:rsidRPr="00747E9E">
        <w:rPr>
          <w:b w:val="0"/>
        </w:rPr>
        <w:t xml:space="preserve">. </w:t>
      </w:r>
    </w:p>
    <w:p w:rsidR="00747E9E" w:rsidRPr="00747E9E" w:rsidRDefault="00747E9E" w:rsidP="00747E9E">
      <w:pPr>
        <w:pStyle w:val="Ttulo11"/>
        <w:tabs>
          <w:tab w:val="left" w:pos="356"/>
        </w:tabs>
        <w:ind w:right="159"/>
        <w:jc w:val="both"/>
        <w:rPr>
          <w:b w:val="0"/>
        </w:rPr>
      </w:pPr>
      <w:r w:rsidRPr="00747E9E">
        <w:t>17.2</w:t>
      </w:r>
      <w:r w:rsidRPr="00747E9E">
        <w:rPr>
          <w:b w:val="0"/>
        </w:rPr>
        <w:t xml:space="preserve"> </w:t>
      </w:r>
      <w:r w:rsidR="00E60082" w:rsidRPr="00747E9E">
        <w:rPr>
          <w:b w:val="0"/>
        </w:rPr>
        <w:t>Não</w:t>
      </w:r>
      <w:r>
        <w:rPr>
          <w:b w:val="0"/>
        </w:rPr>
        <w:t xml:space="preserve"> serão consideradas as propostas</w:t>
      </w:r>
      <w:r w:rsidR="00E60082" w:rsidRPr="00747E9E">
        <w:rPr>
          <w:b w:val="0"/>
        </w:rPr>
        <w:t xml:space="preserve"> que deixarem de atender qualquer das disposições do presente edital.</w:t>
      </w:r>
    </w:p>
    <w:p w:rsidR="00E60082" w:rsidRPr="00747E9E" w:rsidRDefault="00747E9E" w:rsidP="00747E9E">
      <w:pPr>
        <w:pStyle w:val="Ttulo11"/>
        <w:tabs>
          <w:tab w:val="left" w:pos="356"/>
        </w:tabs>
        <w:ind w:right="159"/>
        <w:jc w:val="both"/>
        <w:rPr>
          <w:b w:val="0"/>
        </w:rPr>
      </w:pPr>
      <w:r w:rsidRPr="00747E9E">
        <w:t>1</w:t>
      </w:r>
      <w:r>
        <w:t>7</w:t>
      </w:r>
      <w:r w:rsidRPr="00747E9E">
        <w:t>.3</w:t>
      </w:r>
      <w:r>
        <w:rPr>
          <w:b w:val="0"/>
        </w:rPr>
        <w:t xml:space="preserve"> </w:t>
      </w:r>
      <w:r w:rsidR="00E60082" w:rsidRPr="00747E9E">
        <w:rPr>
          <w:b w:val="0"/>
        </w:rPr>
        <w:t>Só terão direito a usar a palavra, rubricar as propostas, apresentar reclamações ou recursos, assinar atas e contratos, os licitantes ou seus representantes credenciados e os membros da Comissão Julgadora.</w:t>
      </w:r>
    </w:p>
    <w:p w:rsidR="00E60082" w:rsidRPr="00747E9E" w:rsidRDefault="00E60082" w:rsidP="00747E9E">
      <w:pPr>
        <w:pStyle w:val="Ttulo11"/>
        <w:tabs>
          <w:tab w:val="left" w:pos="356"/>
        </w:tabs>
        <w:ind w:right="159"/>
        <w:jc w:val="both"/>
        <w:rPr>
          <w:b w:val="0"/>
        </w:rPr>
      </w:pPr>
      <w:r w:rsidRPr="00747E9E">
        <w:t>Observação</w:t>
      </w:r>
      <w:r>
        <w:rPr>
          <w:b w:val="0"/>
        </w:rPr>
        <w:t xml:space="preserve">: </w:t>
      </w:r>
      <w:r w:rsidRPr="00747E9E">
        <w:rPr>
          <w:b w:val="0"/>
        </w:rPr>
        <w:t>Não serão lançadas em ata consignações que versarem sobre matéria objeto de recurso próprio, como por exemplo, sobre os documentos de habilitação e proposta financeira (art. 109, inciso I, alíneas “a” e “b”, da Lei n.° 8.666/93).</w:t>
      </w:r>
    </w:p>
    <w:p w:rsidR="00E60082" w:rsidRPr="00747E9E" w:rsidRDefault="00747E9E" w:rsidP="00747E9E">
      <w:pPr>
        <w:pStyle w:val="Ttulo11"/>
        <w:tabs>
          <w:tab w:val="left" w:pos="356"/>
        </w:tabs>
        <w:ind w:right="159"/>
        <w:jc w:val="both"/>
        <w:rPr>
          <w:b w:val="0"/>
        </w:rPr>
      </w:pPr>
      <w:proofErr w:type="gramStart"/>
      <w:r w:rsidRPr="00747E9E">
        <w:t>1</w:t>
      </w:r>
      <w:r>
        <w:t>7</w:t>
      </w:r>
      <w:r w:rsidRPr="00747E9E">
        <w:t>.4</w:t>
      </w:r>
      <w:r>
        <w:rPr>
          <w:b w:val="0"/>
        </w:rPr>
        <w:t xml:space="preserve"> </w:t>
      </w:r>
      <w:r w:rsidR="00E60082" w:rsidRPr="00747E9E">
        <w:rPr>
          <w:b w:val="0"/>
        </w:rPr>
        <w:t>Uma vez iniciada</w:t>
      </w:r>
      <w:proofErr w:type="gramEnd"/>
      <w:r w:rsidR="00E60082" w:rsidRPr="00747E9E">
        <w:rPr>
          <w:b w:val="0"/>
        </w:rPr>
        <w:t xml:space="preserve"> a abertura dos e</w:t>
      </w:r>
      <w:r>
        <w:rPr>
          <w:b w:val="0"/>
        </w:rPr>
        <w:t>nvelopes para credenciamento</w:t>
      </w:r>
      <w:r w:rsidR="00E60082" w:rsidRPr="00747E9E">
        <w:rPr>
          <w:b w:val="0"/>
        </w:rPr>
        <w:t>, não serão admitidos à licitação os participantes retardatários.</w:t>
      </w:r>
    </w:p>
    <w:p w:rsidR="00E60082" w:rsidRDefault="00747E9E" w:rsidP="00747E9E">
      <w:pPr>
        <w:pStyle w:val="Ttulo11"/>
        <w:tabs>
          <w:tab w:val="left" w:pos="356"/>
        </w:tabs>
        <w:ind w:right="159"/>
        <w:jc w:val="both"/>
        <w:rPr>
          <w:b w:val="0"/>
        </w:rPr>
      </w:pPr>
      <w:r w:rsidRPr="00747E9E">
        <w:t>1</w:t>
      </w:r>
      <w:r>
        <w:t>8</w:t>
      </w:r>
      <w:r w:rsidRPr="00747E9E">
        <w:t>.5</w:t>
      </w:r>
      <w:r>
        <w:rPr>
          <w:b w:val="0"/>
        </w:rPr>
        <w:t xml:space="preserve"> </w:t>
      </w:r>
      <w:r w:rsidR="00E60082" w:rsidRPr="00747E9E">
        <w:rPr>
          <w:b w:val="0"/>
        </w:rPr>
        <w:t>Do contrato a ser assinado com o vencedor da presente licitação constarão as cláusulas necessárias previstas no art. 55, e a possibilidade de rescisão do contrato, na forma determinada nos artigos 77 a 79, da Lei n.º 8.666/93.</w:t>
      </w:r>
    </w:p>
    <w:p w:rsidR="00747E9E" w:rsidRDefault="00747E9E" w:rsidP="00747E9E">
      <w:pPr>
        <w:pStyle w:val="Ttulo11"/>
        <w:tabs>
          <w:tab w:val="left" w:pos="356"/>
        </w:tabs>
        <w:ind w:right="159"/>
        <w:jc w:val="both"/>
        <w:rPr>
          <w:b w:val="0"/>
        </w:rPr>
      </w:pPr>
    </w:p>
    <w:p w:rsidR="00747E9E" w:rsidRDefault="00747E9E" w:rsidP="00747E9E">
      <w:pPr>
        <w:pStyle w:val="Ttulo11"/>
        <w:tabs>
          <w:tab w:val="left" w:pos="356"/>
        </w:tabs>
        <w:ind w:right="159"/>
        <w:jc w:val="both"/>
      </w:pPr>
      <w:r>
        <w:t>18 DOS ANEXOS</w:t>
      </w:r>
    </w:p>
    <w:p w:rsidR="00747E9E" w:rsidRDefault="00747E9E" w:rsidP="00747E9E">
      <w:pPr>
        <w:pStyle w:val="Ttulo11"/>
        <w:tabs>
          <w:tab w:val="left" w:pos="356"/>
        </w:tabs>
        <w:ind w:right="159"/>
        <w:jc w:val="both"/>
      </w:pPr>
    </w:p>
    <w:p w:rsidR="00747E9E" w:rsidRDefault="00747E9E" w:rsidP="00747E9E">
      <w:pPr>
        <w:pStyle w:val="Ttulo11"/>
        <w:tabs>
          <w:tab w:val="left" w:pos="356"/>
        </w:tabs>
        <w:ind w:right="159"/>
        <w:jc w:val="both"/>
      </w:pPr>
      <w:r>
        <w:t xml:space="preserve">Fazem parte integrante deste Edital: </w:t>
      </w:r>
    </w:p>
    <w:p w:rsidR="00747E9E" w:rsidRPr="00747E9E" w:rsidRDefault="00747E9E" w:rsidP="00747E9E">
      <w:pPr>
        <w:pStyle w:val="Ttulo11"/>
        <w:tabs>
          <w:tab w:val="left" w:pos="356"/>
        </w:tabs>
        <w:ind w:right="159"/>
        <w:jc w:val="both"/>
        <w:rPr>
          <w:b w:val="0"/>
        </w:rPr>
      </w:pPr>
      <w:r w:rsidRPr="00747E9E">
        <w:rPr>
          <w:b w:val="0"/>
        </w:rPr>
        <w:t xml:space="preserve">ANEXO I – MODELO DE INSCRIÇÃO/CREDENCIAMENTO </w:t>
      </w:r>
    </w:p>
    <w:p w:rsidR="00747E9E" w:rsidRPr="00747E9E" w:rsidRDefault="00747E9E" w:rsidP="00747E9E">
      <w:pPr>
        <w:pStyle w:val="Ttulo11"/>
        <w:tabs>
          <w:tab w:val="left" w:pos="356"/>
        </w:tabs>
        <w:ind w:right="159"/>
        <w:jc w:val="both"/>
        <w:rPr>
          <w:b w:val="0"/>
        </w:rPr>
      </w:pPr>
      <w:r w:rsidRPr="00747E9E">
        <w:rPr>
          <w:b w:val="0"/>
        </w:rPr>
        <w:t xml:space="preserve">ANEXO II – DECLARAÇÃO DE INFRAESTRUTURA </w:t>
      </w:r>
    </w:p>
    <w:p w:rsidR="00747E9E" w:rsidRPr="00747E9E" w:rsidRDefault="00747E9E" w:rsidP="00747E9E">
      <w:pPr>
        <w:pStyle w:val="Ttulo11"/>
        <w:tabs>
          <w:tab w:val="left" w:pos="356"/>
        </w:tabs>
        <w:ind w:right="159"/>
        <w:jc w:val="both"/>
        <w:rPr>
          <w:b w:val="0"/>
        </w:rPr>
      </w:pPr>
      <w:r w:rsidRPr="00747E9E">
        <w:rPr>
          <w:b w:val="0"/>
        </w:rPr>
        <w:t xml:space="preserve">ANEXO III – DECLARAÇÃO DE RESPONSABILIDADE </w:t>
      </w:r>
    </w:p>
    <w:p w:rsidR="00747E9E" w:rsidRPr="00747E9E" w:rsidRDefault="00747E9E" w:rsidP="00747E9E">
      <w:pPr>
        <w:pStyle w:val="Ttulo11"/>
        <w:tabs>
          <w:tab w:val="left" w:pos="356"/>
        </w:tabs>
        <w:ind w:right="159"/>
        <w:jc w:val="both"/>
        <w:rPr>
          <w:b w:val="0"/>
        </w:rPr>
      </w:pPr>
      <w:r w:rsidRPr="00747E9E">
        <w:rPr>
          <w:b w:val="0"/>
        </w:rPr>
        <w:t xml:space="preserve">ANEXO IV - MODELO DE DECLARAÇÃO CONJUNTA PARA CREDENCIAMENTO DE LEILOEIRO PÚBLICO OFICIAL </w:t>
      </w:r>
    </w:p>
    <w:p w:rsidR="00747E9E" w:rsidRDefault="00747E9E" w:rsidP="00747E9E">
      <w:pPr>
        <w:pStyle w:val="Ttulo11"/>
        <w:tabs>
          <w:tab w:val="left" w:pos="356"/>
        </w:tabs>
        <w:ind w:right="159"/>
        <w:jc w:val="both"/>
        <w:rPr>
          <w:b w:val="0"/>
        </w:rPr>
      </w:pPr>
      <w:r w:rsidRPr="00747E9E">
        <w:rPr>
          <w:b w:val="0"/>
        </w:rPr>
        <w:t>ANEXO V - MINUTA CONTRATO</w:t>
      </w:r>
    </w:p>
    <w:p w:rsidR="00747E9E" w:rsidRDefault="00747E9E" w:rsidP="00747E9E">
      <w:pPr>
        <w:pStyle w:val="Ttulo11"/>
        <w:tabs>
          <w:tab w:val="left" w:pos="356"/>
        </w:tabs>
        <w:ind w:right="159"/>
        <w:jc w:val="both"/>
        <w:rPr>
          <w:b w:val="0"/>
        </w:rPr>
      </w:pPr>
    </w:p>
    <w:p w:rsidR="00747E9E" w:rsidRDefault="00747E9E" w:rsidP="00747E9E">
      <w:pPr>
        <w:pStyle w:val="Ttulo11"/>
        <w:tabs>
          <w:tab w:val="left" w:pos="356"/>
        </w:tabs>
        <w:ind w:right="159"/>
        <w:jc w:val="both"/>
      </w:pPr>
      <w:r>
        <w:t>19 DO FORO</w:t>
      </w:r>
    </w:p>
    <w:p w:rsidR="00747E9E" w:rsidRDefault="00747E9E" w:rsidP="00747E9E">
      <w:pPr>
        <w:pStyle w:val="Ttulo11"/>
        <w:tabs>
          <w:tab w:val="left" w:pos="356"/>
        </w:tabs>
        <w:ind w:right="159"/>
        <w:jc w:val="both"/>
      </w:pPr>
    </w:p>
    <w:p w:rsidR="00747E9E" w:rsidRPr="00747E9E" w:rsidRDefault="00747E9E" w:rsidP="00747E9E">
      <w:pPr>
        <w:pStyle w:val="Ttulo11"/>
        <w:tabs>
          <w:tab w:val="left" w:pos="356"/>
        </w:tabs>
        <w:ind w:right="159"/>
        <w:jc w:val="both"/>
        <w:rPr>
          <w:b w:val="0"/>
        </w:rPr>
      </w:pPr>
      <w:r>
        <w:t xml:space="preserve">19.1 </w:t>
      </w:r>
      <w:proofErr w:type="gramStart"/>
      <w:r w:rsidRPr="00747E9E">
        <w:rPr>
          <w:b w:val="0"/>
        </w:rPr>
        <w:t>Fica</w:t>
      </w:r>
      <w:proofErr w:type="gramEnd"/>
      <w:r w:rsidRPr="00747E9E">
        <w:rPr>
          <w:b w:val="0"/>
        </w:rPr>
        <w:t xml:space="preserve"> eleito o Foro da Comarca de Portão/RS, para dirimir quaisquer dúvidas oriundas das condições deste edital;</w:t>
      </w:r>
    </w:p>
    <w:p w:rsidR="00E60082" w:rsidRDefault="00E60082" w:rsidP="00AD3C69">
      <w:pPr>
        <w:pStyle w:val="Ttulo11"/>
        <w:tabs>
          <w:tab w:val="left" w:pos="356"/>
        </w:tabs>
        <w:ind w:right="159"/>
        <w:jc w:val="both"/>
        <w:rPr>
          <w:b w:val="0"/>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726E6F">
        <w:t>0</w:t>
      </w:r>
      <w:r w:rsidR="00D30FB8">
        <w:t>5</w:t>
      </w:r>
      <w:r w:rsidR="005F3202">
        <w:t xml:space="preserve"> </w:t>
      </w:r>
      <w:r w:rsidR="00C947D7">
        <w:t xml:space="preserve">de </w:t>
      </w:r>
      <w:r w:rsidR="00D30FB8">
        <w:t>Outubr</w:t>
      </w:r>
      <w:r w:rsidR="00726E6F">
        <w:t>o</w:t>
      </w:r>
      <w:r w:rsidR="00CF68F3">
        <w:t xml:space="preserve"> de 20</w:t>
      </w:r>
      <w:r w:rsidR="004C2954">
        <w:t>2</w:t>
      </w:r>
      <w:r w:rsidR="005F3202">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1F3C5E" w:rsidRPr="00D30FB8" w:rsidRDefault="000C21ED" w:rsidP="001F3C5E">
      <w:pPr>
        <w:jc w:val="center"/>
        <w:rPr>
          <w:sz w:val="24"/>
          <w:szCs w:val="24"/>
        </w:rPr>
      </w:pPr>
      <w:r w:rsidRPr="00D30FB8">
        <w:rPr>
          <w:sz w:val="24"/>
          <w:szCs w:val="24"/>
        </w:rPr>
        <w:t>José Alfredo Machado</w:t>
      </w:r>
    </w:p>
    <w:p w:rsidR="007E79D5" w:rsidRPr="00D30FB8" w:rsidRDefault="001F3C5E" w:rsidP="000C21ED">
      <w:pPr>
        <w:rPr>
          <w:b/>
          <w:sz w:val="24"/>
          <w:szCs w:val="24"/>
        </w:rPr>
      </w:pPr>
      <w:r w:rsidRPr="00D30FB8">
        <w:rPr>
          <w:sz w:val="24"/>
          <w:szCs w:val="24"/>
        </w:rPr>
        <w:t xml:space="preserve">                                                                </w:t>
      </w:r>
      <w:r w:rsidR="00D30FB8">
        <w:rPr>
          <w:sz w:val="24"/>
          <w:szCs w:val="24"/>
        </w:rPr>
        <w:t xml:space="preserve">    </w:t>
      </w:r>
      <w:r w:rsidR="000C21ED" w:rsidRPr="00D30FB8">
        <w:rPr>
          <w:sz w:val="24"/>
          <w:szCs w:val="24"/>
        </w:rPr>
        <w:t xml:space="preserve"> </w:t>
      </w:r>
      <w:r w:rsidRPr="00D30FB8">
        <w:rPr>
          <w:sz w:val="24"/>
          <w:szCs w:val="24"/>
        </w:rPr>
        <w:t>Prefeito Municipal</w:t>
      </w: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D30FB8" w:rsidRDefault="00D30FB8" w:rsidP="00030F4C">
      <w:pPr>
        <w:pStyle w:val="Corpodetexto"/>
        <w:ind w:left="113" w:right="159"/>
        <w:jc w:val="center"/>
        <w:rPr>
          <w:b/>
        </w:rPr>
      </w:pPr>
    </w:p>
    <w:p w:rsidR="00422250" w:rsidRDefault="00422250" w:rsidP="00030F4C">
      <w:pPr>
        <w:pStyle w:val="Corpodetexto"/>
        <w:ind w:left="113" w:right="159"/>
        <w:jc w:val="center"/>
        <w:rPr>
          <w:b/>
        </w:rPr>
      </w:pPr>
    </w:p>
    <w:p w:rsidR="00422250" w:rsidRPr="00422250" w:rsidRDefault="00422250" w:rsidP="00030F4C">
      <w:pPr>
        <w:pStyle w:val="Corpodetexto"/>
        <w:ind w:left="113" w:right="159"/>
        <w:jc w:val="center"/>
        <w:rPr>
          <w:b/>
        </w:rPr>
      </w:pPr>
      <w:r w:rsidRPr="00422250">
        <w:rPr>
          <w:b/>
        </w:rPr>
        <w:t>CHAMAMENTO PÚBLICO Nº 00</w:t>
      </w:r>
      <w:r w:rsidR="00F749B2">
        <w:rPr>
          <w:b/>
        </w:rPr>
        <w:t>1</w:t>
      </w:r>
      <w:r w:rsidRPr="00422250">
        <w:rPr>
          <w:b/>
        </w:rPr>
        <w:t xml:space="preserve">/2022 </w:t>
      </w:r>
    </w:p>
    <w:p w:rsidR="00422250" w:rsidRPr="00422250" w:rsidRDefault="00422250" w:rsidP="00030F4C">
      <w:pPr>
        <w:pStyle w:val="Corpodetexto"/>
        <w:ind w:left="113" w:right="159"/>
        <w:jc w:val="center"/>
        <w:rPr>
          <w:b/>
        </w:rPr>
      </w:pPr>
      <w:r w:rsidRPr="00422250">
        <w:rPr>
          <w:b/>
        </w:rPr>
        <w:t xml:space="preserve">ANEXO I </w:t>
      </w:r>
    </w:p>
    <w:p w:rsidR="00422250" w:rsidRPr="00422250" w:rsidRDefault="00422250" w:rsidP="00030F4C">
      <w:pPr>
        <w:pStyle w:val="Corpodetexto"/>
        <w:ind w:left="113" w:right="159"/>
        <w:jc w:val="center"/>
        <w:rPr>
          <w:b/>
        </w:rPr>
      </w:pPr>
    </w:p>
    <w:p w:rsidR="00422250" w:rsidRPr="00422250" w:rsidRDefault="00422250" w:rsidP="00030F4C">
      <w:pPr>
        <w:pStyle w:val="Corpodetexto"/>
        <w:ind w:left="113" w:right="159"/>
        <w:jc w:val="center"/>
        <w:rPr>
          <w:b/>
        </w:rPr>
      </w:pPr>
      <w:r w:rsidRPr="00422250">
        <w:rPr>
          <w:b/>
        </w:rPr>
        <w:t xml:space="preserve">MODELO DE CREDENCIAMENTO </w:t>
      </w:r>
    </w:p>
    <w:p w:rsidR="00422250" w:rsidRDefault="00422250" w:rsidP="00030F4C">
      <w:pPr>
        <w:pStyle w:val="Corpodetexto"/>
        <w:ind w:left="113" w:right="159"/>
        <w:jc w:val="center"/>
      </w:pPr>
    </w:p>
    <w:p w:rsidR="00422250" w:rsidRDefault="00422250" w:rsidP="00030F4C">
      <w:pPr>
        <w:pStyle w:val="Corpodetexto"/>
        <w:ind w:left="113" w:right="159"/>
        <w:jc w:val="center"/>
      </w:pPr>
    </w:p>
    <w:p w:rsidR="00422250" w:rsidRDefault="00422250" w:rsidP="00030F4C">
      <w:pPr>
        <w:pStyle w:val="Corpodetexto"/>
        <w:ind w:left="113" w:right="159"/>
        <w:jc w:val="center"/>
      </w:pPr>
    </w:p>
    <w:p w:rsidR="00422250" w:rsidRDefault="00422250" w:rsidP="00422250">
      <w:pPr>
        <w:pStyle w:val="Corpodetexto"/>
        <w:ind w:left="113" w:right="159"/>
      </w:pPr>
      <w:proofErr w:type="gramStart"/>
      <w:r>
        <w:t xml:space="preserve">O (A) Senhor (a) ________________________________, (qualificação), leiloeiro oficial na forma do Decreto nº 21.981, de 1932 e IN nº 83/1999 do DNRC, com registro na Junta Comercial do _______sob o </w:t>
      </w:r>
      <w:proofErr w:type="spellStart"/>
      <w:r>
        <w:t>nº_____</w:t>
      </w:r>
      <w:proofErr w:type="spellEnd"/>
      <w:r>
        <w:t xml:space="preserve">, identidade civil </w:t>
      </w:r>
      <w:proofErr w:type="spellStart"/>
      <w:r>
        <w:t>nº_______</w:t>
      </w:r>
      <w:proofErr w:type="spellEnd"/>
      <w:r>
        <w:t xml:space="preserve">, CPF/MF </w:t>
      </w:r>
      <w:proofErr w:type="spellStart"/>
      <w:r>
        <w:t>nº_________</w:t>
      </w:r>
      <w:proofErr w:type="spellEnd"/>
      <w:r>
        <w:t>, e endereço profissional na rua/avenida _________________, requer seja deferido seu credenciamento junto a esse Município, com objetivo de participar dos leilões públicos nos termos previstos pelo edital Chamamento Público nº 00</w:t>
      </w:r>
      <w:r w:rsidR="00F749B2">
        <w:t>1</w:t>
      </w:r>
      <w:r w:rsidR="00D30FB8">
        <w:t>/2022 d</w:t>
      </w:r>
      <w:r w:rsidR="00D30FB8" w:rsidRPr="00D30FB8">
        <w:t>e</w:t>
      </w:r>
      <w:r w:rsidR="00D30FB8">
        <w:t xml:space="preserve">  21</w:t>
      </w:r>
      <w:r>
        <w:t>/</w:t>
      </w:r>
      <w:r w:rsidR="00D30FB8">
        <w:t>10</w:t>
      </w:r>
      <w:r>
        <w:t>/</w:t>
      </w:r>
      <w:r w:rsidR="00D30FB8">
        <w:t>2022</w:t>
      </w:r>
      <w:r>
        <w:t xml:space="preserve"> publicado pelo Município de Capela de Santana/RS, DECLARA, por este ato jurídico, ter prévia ciência e compreensão, em tempo hábil e suficiente, do objeto, das cláusulas e dos requisitos constantes do edital de convocação acima identificado, havendo anuência integral às condições nele estabelecidas.</w:t>
      </w:r>
      <w:proofErr w:type="gramEnd"/>
      <w:r>
        <w:t xml:space="preserve"> </w:t>
      </w:r>
    </w:p>
    <w:p w:rsidR="00422250" w:rsidRDefault="00422250" w:rsidP="00422250">
      <w:pPr>
        <w:pStyle w:val="Corpodetexto"/>
        <w:ind w:left="113" w:right="159"/>
      </w:pPr>
    </w:p>
    <w:p w:rsidR="00422250" w:rsidRDefault="00422250" w:rsidP="00422250">
      <w:pPr>
        <w:pStyle w:val="Corpodetexto"/>
        <w:ind w:left="113" w:right="159"/>
      </w:pPr>
      <w:r>
        <w:t xml:space="preserve">Por ser verdade, firmo a presente manifestação de vontade. </w:t>
      </w:r>
    </w:p>
    <w:p w:rsidR="00422250" w:rsidRDefault="00422250" w:rsidP="00422250">
      <w:pPr>
        <w:pStyle w:val="Corpodetexto"/>
        <w:ind w:left="113" w:right="159"/>
      </w:pPr>
    </w:p>
    <w:p w:rsidR="00422250" w:rsidRDefault="00422250" w:rsidP="00422250">
      <w:pPr>
        <w:pStyle w:val="Corpodetexto"/>
        <w:ind w:left="113" w:right="159"/>
      </w:pPr>
    </w:p>
    <w:p w:rsidR="00422250" w:rsidRDefault="00422250" w:rsidP="00422250">
      <w:pPr>
        <w:pStyle w:val="Corpodetexto"/>
        <w:ind w:left="113" w:right="159"/>
      </w:pPr>
      <w:r>
        <w:t>Capela de Santana/RS</w:t>
      </w:r>
      <w:proofErr w:type="gramStart"/>
      <w:r>
        <w:t>, …</w:t>
      </w:r>
      <w:proofErr w:type="gramEnd"/>
      <w:r>
        <w:t xml:space="preserve">.. </w:t>
      </w:r>
      <w:proofErr w:type="gramStart"/>
      <w:r>
        <w:t>de</w:t>
      </w:r>
      <w:proofErr w:type="gramEnd"/>
      <w:r>
        <w:t xml:space="preserve">…………........ </w:t>
      </w:r>
      <w:proofErr w:type="gramStart"/>
      <w:r>
        <w:t>de</w:t>
      </w:r>
      <w:proofErr w:type="gramEnd"/>
      <w:r>
        <w:t xml:space="preserve"> 2022. </w:t>
      </w:r>
    </w:p>
    <w:p w:rsidR="00422250" w:rsidRDefault="00422250" w:rsidP="00422250">
      <w:pPr>
        <w:pStyle w:val="Corpodetexto"/>
        <w:ind w:left="113" w:right="159"/>
      </w:pPr>
    </w:p>
    <w:p w:rsidR="00422250" w:rsidRDefault="00422250" w:rsidP="00422250">
      <w:pPr>
        <w:pStyle w:val="Corpodetexto"/>
        <w:ind w:left="113" w:right="159"/>
      </w:pPr>
      <w:r>
        <w:t xml:space="preserve">Assinatura: </w:t>
      </w:r>
    </w:p>
    <w:p w:rsidR="00422250" w:rsidRDefault="00422250" w:rsidP="00422250">
      <w:pPr>
        <w:pStyle w:val="Corpodetexto"/>
        <w:ind w:left="113" w:right="159"/>
      </w:pPr>
    </w:p>
    <w:p w:rsidR="00422250" w:rsidRDefault="00422250" w:rsidP="00422250">
      <w:pPr>
        <w:pStyle w:val="Corpodetexto"/>
        <w:ind w:left="113" w:right="159"/>
      </w:pPr>
      <w:r>
        <w:t xml:space="preserve">Leiloeiro Oficial: </w:t>
      </w:r>
    </w:p>
    <w:p w:rsidR="00422250" w:rsidRDefault="00422250" w:rsidP="00422250">
      <w:pPr>
        <w:pStyle w:val="Corpodetexto"/>
        <w:ind w:left="113" w:right="159"/>
      </w:pPr>
    </w:p>
    <w:p w:rsidR="00422250" w:rsidRPr="00422250" w:rsidRDefault="00422250" w:rsidP="00422250">
      <w:pPr>
        <w:pStyle w:val="Corpodetexto"/>
        <w:ind w:left="113" w:right="159"/>
      </w:pPr>
      <w:r>
        <w:t>Registro na Junta Comercial nº:</w:t>
      </w: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531BF7" w:rsidRDefault="00531BF7" w:rsidP="00030F4C">
      <w:pPr>
        <w:pStyle w:val="Corpodetexto"/>
        <w:ind w:left="113" w:right="159"/>
        <w:jc w:val="center"/>
        <w:rPr>
          <w:b/>
        </w:rPr>
      </w:pPr>
    </w:p>
    <w:p w:rsidR="00531BF7" w:rsidRDefault="00531BF7" w:rsidP="00030F4C">
      <w:pPr>
        <w:pStyle w:val="Corpodetexto"/>
        <w:ind w:left="113" w:right="159"/>
        <w:jc w:val="center"/>
        <w:rPr>
          <w:b/>
        </w:rPr>
      </w:pPr>
    </w:p>
    <w:p w:rsidR="00422250" w:rsidRDefault="00422250" w:rsidP="00030F4C">
      <w:pPr>
        <w:pStyle w:val="Corpodetexto"/>
        <w:ind w:left="113" w:right="159"/>
        <w:jc w:val="center"/>
        <w:rPr>
          <w:b/>
        </w:rPr>
      </w:pPr>
    </w:p>
    <w:p w:rsidR="00D30FB8" w:rsidRDefault="00D30FB8"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Pr="00C83DBA" w:rsidRDefault="00422250" w:rsidP="00030F4C">
      <w:pPr>
        <w:pStyle w:val="Corpodetexto"/>
        <w:ind w:left="113" w:right="159"/>
        <w:jc w:val="center"/>
        <w:rPr>
          <w:b/>
        </w:rPr>
      </w:pPr>
      <w:r w:rsidRPr="00C83DBA">
        <w:rPr>
          <w:b/>
        </w:rPr>
        <w:t>CHAMAMENTO PÚBLICO Nº 00</w:t>
      </w:r>
      <w:r w:rsidR="00F749B2">
        <w:rPr>
          <w:b/>
        </w:rPr>
        <w:t>1</w:t>
      </w:r>
      <w:r w:rsidRPr="00C83DBA">
        <w:rPr>
          <w:b/>
        </w:rPr>
        <w:t xml:space="preserve">/2022 </w:t>
      </w:r>
    </w:p>
    <w:p w:rsidR="00422250" w:rsidRPr="00C83DBA" w:rsidRDefault="00422250" w:rsidP="00030F4C">
      <w:pPr>
        <w:pStyle w:val="Corpodetexto"/>
        <w:ind w:left="113" w:right="159"/>
        <w:jc w:val="center"/>
        <w:rPr>
          <w:b/>
        </w:rPr>
      </w:pPr>
      <w:r w:rsidRPr="00C83DBA">
        <w:rPr>
          <w:b/>
        </w:rPr>
        <w:t xml:space="preserve">ANEXO II </w:t>
      </w:r>
    </w:p>
    <w:p w:rsidR="00422250" w:rsidRPr="00C83DBA" w:rsidRDefault="00422250" w:rsidP="00030F4C">
      <w:pPr>
        <w:pStyle w:val="Corpodetexto"/>
        <w:ind w:left="113" w:right="159"/>
        <w:jc w:val="center"/>
        <w:rPr>
          <w:b/>
        </w:rPr>
      </w:pPr>
    </w:p>
    <w:p w:rsidR="00422250" w:rsidRPr="00C83DBA" w:rsidRDefault="00422250" w:rsidP="00030F4C">
      <w:pPr>
        <w:pStyle w:val="Corpodetexto"/>
        <w:ind w:left="113" w:right="159"/>
        <w:jc w:val="center"/>
        <w:rPr>
          <w:b/>
        </w:rPr>
      </w:pPr>
      <w:r w:rsidRPr="00C83DBA">
        <w:rPr>
          <w:b/>
        </w:rPr>
        <w:t xml:space="preserve">DECLARAÇÃO DE INFRAESTRUTURA </w:t>
      </w:r>
    </w:p>
    <w:p w:rsidR="00422250" w:rsidRDefault="00422250" w:rsidP="00030F4C">
      <w:pPr>
        <w:pStyle w:val="Corpodetexto"/>
        <w:ind w:left="113" w:right="159"/>
        <w:jc w:val="center"/>
      </w:pPr>
    </w:p>
    <w:p w:rsidR="00422250" w:rsidRDefault="00422250" w:rsidP="00030F4C">
      <w:pPr>
        <w:pStyle w:val="Corpodetexto"/>
        <w:ind w:left="113" w:right="159"/>
        <w:jc w:val="center"/>
      </w:pPr>
      <w:r>
        <w:t xml:space="preserve">O (A) Senhor (a) _________________, (qualificação), leiloeiro oficial com registro na Junta Comercial do ______ sob o </w:t>
      </w:r>
      <w:proofErr w:type="spellStart"/>
      <w:r>
        <w:t>nº_____</w:t>
      </w:r>
      <w:proofErr w:type="spellEnd"/>
      <w:r>
        <w:t xml:space="preserve">, identidade civil </w:t>
      </w:r>
      <w:proofErr w:type="spellStart"/>
      <w:r>
        <w:t>nº____</w:t>
      </w:r>
      <w:proofErr w:type="spellEnd"/>
      <w:r>
        <w:t xml:space="preserve">, CPF/MF </w:t>
      </w:r>
      <w:proofErr w:type="spellStart"/>
      <w:r>
        <w:t>nº_________</w:t>
      </w:r>
      <w:proofErr w:type="spellEnd"/>
      <w:r>
        <w:t xml:space="preserve">, com endereço profissional na rua _________________, considerando a sua seleção para atuar nos leilões promovidos pela Prefeitura Municipal de Capela de Santana/RS, doravante designado LEILOEIRO, na forma do que preceitua o Decreto nº 21.981, de 1932, a IN nº 83/1999, do DNRC, e a Lei Federal nº 8.666, de 1993, com as modificações posteriores, </w:t>
      </w:r>
      <w:proofErr w:type="gramStart"/>
      <w:r>
        <w:t>DECLARA</w:t>
      </w:r>
      <w:proofErr w:type="gramEnd"/>
      <w:r>
        <w:t xml:space="preserve"> para fins de participação no processo de credenciamento de leiloeiros que tem condições de oferecer, no mínimo, a seguinte </w:t>
      </w:r>
      <w:proofErr w:type="spellStart"/>
      <w:r>
        <w:t>infraestrutura</w:t>
      </w:r>
      <w:proofErr w:type="spellEnd"/>
      <w:r>
        <w:t>:</w:t>
      </w:r>
    </w:p>
    <w:p w:rsidR="00422250" w:rsidRDefault="00422250" w:rsidP="00030F4C">
      <w:pPr>
        <w:pStyle w:val="Corpodetexto"/>
        <w:ind w:left="113" w:right="159"/>
        <w:jc w:val="center"/>
      </w:pPr>
    </w:p>
    <w:p w:rsidR="00422250" w:rsidRDefault="00422250" w:rsidP="00E02008">
      <w:pPr>
        <w:pStyle w:val="Corpodetexto"/>
        <w:ind w:left="113" w:right="159"/>
        <w:jc w:val="both"/>
      </w:pPr>
      <w:r>
        <w:t xml:space="preserve"> 1. Utensílios e equipamentos próprios, </w:t>
      </w:r>
      <w:r w:rsidR="00E02008">
        <w:t xml:space="preserve">de terceiros </w:t>
      </w:r>
      <w:r>
        <w:t xml:space="preserve">ou alugados de sistema audiovisual e aparelhagem de som. </w:t>
      </w:r>
    </w:p>
    <w:p w:rsidR="00422250" w:rsidRDefault="00422250" w:rsidP="00E02008">
      <w:pPr>
        <w:pStyle w:val="Corpodetexto"/>
        <w:ind w:left="113" w:right="159"/>
        <w:jc w:val="both"/>
      </w:pPr>
      <w:r>
        <w:t xml:space="preserve">2. Site próprio que possibilite a divulgação, que possibilite a venda direta e permita a visualização de fotos dos bens ofertados e permita lance de valor superior ao do último lance ofertado, observado o incremento mínimo fixado para o item/lote. </w:t>
      </w:r>
    </w:p>
    <w:p w:rsidR="00422250" w:rsidRDefault="00422250" w:rsidP="00E02008">
      <w:pPr>
        <w:pStyle w:val="Corpodetexto"/>
        <w:ind w:left="113" w:right="159"/>
        <w:jc w:val="both"/>
      </w:pPr>
      <w:r>
        <w:t xml:space="preserve">3. Mecanismo que permita a realização do leilão presencial, com recepção e estímulo de lances em tempo "real", via internet, e interatividade entre os lances verbais e os lances efetuados eletronicamente. </w:t>
      </w:r>
    </w:p>
    <w:p w:rsidR="00422250" w:rsidRDefault="00422250" w:rsidP="00E02008">
      <w:pPr>
        <w:pStyle w:val="Corpodetexto"/>
        <w:ind w:left="113" w:right="159"/>
        <w:jc w:val="both"/>
      </w:pPr>
      <w:r>
        <w:t>4. Projeção em tela, no local do leilão presencial, da descrição do lote e dos respectivos lances recebidos, ou ainda, os ofertados via Internet.</w:t>
      </w:r>
    </w:p>
    <w:p w:rsidR="00E02008" w:rsidRDefault="00E02008" w:rsidP="00E02008">
      <w:pPr>
        <w:pStyle w:val="Corpodetexto"/>
        <w:ind w:left="113" w:right="159"/>
        <w:jc w:val="both"/>
      </w:pPr>
      <w:r>
        <w:t xml:space="preserve"> 5. </w:t>
      </w:r>
      <w:proofErr w:type="gramStart"/>
      <w:r w:rsidR="00422250">
        <w:t>Possibilidade de recebimento e a inserção na internet dos lances prévios remetidos via</w:t>
      </w:r>
      <w:proofErr w:type="gramEnd"/>
      <w:r w:rsidR="00422250">
        <w:t xml:space="preserve"> fax, e-mail ou entregues pessoalmente, informando o nome empresarial/nome, endereço, CNPJ/CPF, RG, telefone. </w:t>
      </w:r>
    </w:p>
    <w:p w:rsidR="00E02008" w:rsidRDefault="00422250" w:rsidP="00E02008">
      <w:pPr>
        <w:pStyle w:val="Corpodetexto"/>
        <w:numPr>
          <w:ilvl w:val="0"/>
          <w:numId w:val="23"/>
        </w:numPr>
        <w:ind w:right="159"/>
        <w:jc w:val="both"/>
      </w:pPr>
      <w:r>
        <w:t xml:space="preserve">Possibilidade que a cada lance ofertado, via internet ou verbalmente, seja o participante imediatamente informado de seu recebimento segundo condições que lançou. </w:t>
      </w:r>
    </w:p>
    <w:p w:rsidR="00E02008" w:rsidRDefault="00E02008" w:rsidP="00E02008">
      <w:pPr>
        <w:pStyle w:val="Corpodetexto"/>
        <w:ind w:left="142" w:right="159"/>
        <w:jc w:val="both"/>
      </w:pPr>
    </w:p>
    <w:p w:rsidR="00E02008" w:rsidRDefault="00E02008" w:rsidP="00E02008">
      <w:pPr>
        <w:pStyle w:val="Corpodetexto"/>
        <w:ind w:left="142" w:right="159"/>
        <w:jc w:val="both"/>
      </w:pPr>
    </w:p>
    <w:p w:rsidR="00E02008" w:rsidRDefault="00422250" w:rsidP="00E02008">
      <w:pPr>
        <w:pStyle w:val="Corpodetexto"/>
        <w:ind w:left="142" w:right="159"/>
        <w:jc w:val="both"/>
      </w:pPr>
      <w:r>
        <w:t xml:space="preserve">Por ser verdade, firmo o presente. </w:t>
      </w:r>
      <w:r w:rsidR="00E02008">
        <w:t xml:space="preserve"> </w:t>
      </w:r>
    </w:p>
    <w:p w:rsidR="00E02008" w:rsidRDefault="00E02008" w:rsidP="00E02008">
      <w:pPr>
        <w:pStyle w:val="Corpodetexto"/>
        <w:ind w:left="142" w:right="159"/>
        <w:jc w:val="both"/>
      </w:pPr>
    </w:p>
    <w:p w:rsidR="00E02008" w:rsidRDefault="00E02008" w:rsidP="00E02008">
      <w:pPr>
        <w:pStyle w:val="Corpodetexto"/>
        <w:ind w:left="142" w:right="159"/>
        <w:jc w:val="both"/>
      </w:pPr>
    </w:p>
    <w:p w:rsidR="00E02008" w:rsidRDefault="00E02008" w:rsidP="00E02008">
      <w:pPr>
        <w:pStyle w:val="Corpodetexto"/>
        <w:ind w:left="142" w:right="159"/>
        <w:jc w:val="both"/>
      </w:pPr>
      <w:r>
        <w:t xml:space="preserve">                                                                  Capela de Santana/RS</w:t>
      </w:r>
      <w:proofErr w:type="gramStart"/>
      <w:r w:rsidR="00422250">
        <w:t>, ...</w:t>
      </w:r>
      <w:proofErr w:type="gramEnd"/>
      <w:r w:rsidR="00422250">
        <w:t xml:space="preserve">... </w:t>
      </w:r>
      <w:proofErr w:type="gramStart"/>
      <w:r w:rsidR="00422250">
        <w:t>de</w:t>
      </w:r>
      <w:proofErr w:type="gramEnd"/>
      <w:r w:rsidR="00422250">
        <w:t xml:space="preserve"> .........…. </w:t>
      </w:r>
      <w:proofErr w:type="gramStart"/>
      <w:r w:rsidR="00422250">
        <w:t>de</w:t>
      </w:r>
      <w:proofErr w:type="gramEnd"/>
      <w:r w:rsidR="00422250">
        <w:t xml:space="preserve"> 2022.</w:t>
      </w:r>
    </w:p>
    <w:p w:rsidR="00E02008" w:rsidRDefault="00E02008" w:rsidP="00E02008">
      <w:pPr>
        <w:pStyle w:val="Corpodetexto"/>
        <w:ind w:left="142" w:right="159"/>
        <w:jc w:val="both"/>
      </w:pPr>
    </w:p>
    <w:p w:rsidR="00E02008" w:rsidRDefault="00E02008" w:rsidP="00E02008">
      <w:pPr>
        <w:pStyle w:val="Corpodetexto"/>
        <w:ind w:left="142" w:right="159"/>
        <w:jc w:val="both"/>
      </w:pPr>
    </w:p>
    <w:p w:rsidR="00E02008" w:rsidRDefault="00422250" w:rsidP="00E02008">
      <w:pPr>
        <w:pStyle w:val="Corpodetexto"/>
        <w:ind w:left="142" w:right="159"/>
        <w:jc w:val="both"/>
      </w:pPr>
      <w:r>
        <w:t xml:space="preserve"> Assinatura: </w:t>
      </w:r>
    </w:p>
    <w:p w:rsidR="00E02008" w:rsidRDefault="00E02008" w:rsidP="00E02008">
      <w:pPr>
        <w:pStyle w:val="Corpodetexto"/>
        <w:ind w:left="142" w:right="159"/>
        <w:jc w:val="both"/>
      </w:pPr>
    </w:p>
    <w:p w:rsidR="00E02008" w:rsidRDefault="00422250" w:rsidP="00E02008">
      <w:pPr>
        <w:pStyle w:val="Corpodetexto"/>
        <w:ind w:left="142" w:right="159"/>
        <w:jc w:val="both"/>
      </w:pPr>
      <w:r>
        <w:t xml:space="preserve">Leiloeiro Oficial: </w:t>
      </w:r>
    </w:p>
    <w:p w:rsidR="00E02008" w:rsidRDefault="00E02008" w:rsidP="00E02008">
      <w:pPr>
        <w:pStyle w:val="Corpodetexto"/>
        <w:ind w:left="142" w:right="159"/>
        <w:jc w:val="both"/>
      </w:pPr>
    </w:p>
    <w:p w:rsidR="00422250" w:rsidRPr="00E02008" w:rsidRDefault="00422250" w:rsidP="00E02008">
      <w:pPr>
        <w:pStyle w:val="Corpodetexto"/>
        <w:ind w:left="142" w:right="159"/>
        <w:jc w:val="both"/>
      </w:pPr>
      <w:r>
        <w:t>Registro na Junta Comercial nº:</w:t>
      </w:r>
    </w:p>
    <w:p w:rsidR="00422250" w:rsidRPr="00E02008" w:rsidRDefault="00422250" w:rsidP="00E02008">
      <w:pPr>
        <w:pStyle w:val="Corpodetexto"/>
        <w:ind w:left="113" w:right="159"/>
        <w:jc w:val="both"/>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C83DBA" w:rsidRPr="00C83DBA" w:rsidRDefault="00C83DBA" w:rsidP="001D5CCF">
      <w:pPr>
        <w:pStyle w:val="Corpodetexto"/>
        <w:ind w:left="113" w:right="159"/>
        <w:jc w:val="center"/>
        <w:rPr>
          <w:b/>
        </w:rPr>
      </w:pPr>
      <w:r w:rsidRPr="00C83DBA">
        <w:rPr>
          <w:b/>
        </w:rPr>
        <w:t>CHAMAMENTO PÚBLICO Nº 00</w:t>
      </w:r>
      <w:r w:rsidR="00F749B2">
        <w:rPr>
          <w:b/>
        </w:rPr>
        <w:t>1</w:t>
      </w:r>
      <w:r w:rsidRPr="00C83DBA">
        <w:rPr>
          <w:b/>
        </w:rPr>
        <w:t xml:space="preserve">/2022 </w:t>
      </w:r>
    </w:p>
    <w:p w:rsidR="00C83DBA" w:rsidRPr="00C83DBA" w:rsidRDefault="00C83DBA" w:rsidP="00030F4C">
      <w:pPr>
        <w:pStyle w:val="Corpodetexto"/>
        <w:ind w:left="113" w:right="159"/>
        <w:jc w:val="center"/>
        <w:rPr>
          <w:b/>
        </w:rPr>
      </w:pPr>
      <w:r w:rsidRPr="00C83DBA">
        <w:rPr>
          <w:b/>
        </w:rPr>
        <w:t xml:space="preserve">ANEXO III </w:t>
      </w:r>
    </w:p>
    <w:p w:rsidR="00C83DBA" w:rsidRPr="00C83DBA" w:rsidRDefault="00C83DBA" w:rsidP="00030F4C">
      <w:pPr>
        <w:pStyle w:val="Corpodetexto"/>
        <w:ind w:left="113" w:right="159"/>
        <w:jc w:val="center"/>
        <w:rPr>
          <w:b/>
        </w:rPr>
      </w:pPr>
    </w:p>
    <w:p w:rsidR="00C83DBA" w:rsidRPr="00C83DBA" w:rsidRDefault="00C83DBA" w:rsidP="00030F4C">
      <w:pPr>
        <w:pStyle w:val="Corpodetexto"/>
        <w:ind w:left="113" w:right="159"/>
        <w:jc w:val="center"/>
        <w:rPr>
          <w:b/>
        </w:rPr>
      </w:pPr>
      <w:r w:rsidRPr="00C83DBA">
        <w:rPr>
          <w:b/>
        </w:rPr>
        <w:t xml:space="preserve">DECLARAÇÃO DE RESPONSABILIDADE </w:t>
      </w:r>
    </w:p>
    <w:p w:rsidR="00C83DBA" w:rsidRDefault="00C83DBA" w:rsidP="00030F4C">
      <w:pPr>
        <w:pStyle w:val="Corpodetexto"/>
        <w:ind w:left="113" w:right="159"/>
        <w:jc w:val="center"/>
      </w:pPr>
    </w:p>
    <w:p w:rsidR="00C83DBA" w:rsidRDefault="00C83DBA" w:rsidP="00C83DBA">
      <w:pPr>
        <w:pStyle w:val="Corpodetexto"/>
        <w:ind w:left="113" w:right="159"/>
        <w:jc w:val="both"/>
      </w:pPr>
      <w:r>
        <w:t xml:space="preserve">O </w:t>
      </w:r>
      <w:proofErr w:type="gramStart"/>
      <w:r>
        <w:t>leiloeiro ...</w:t>
      </w:r>
      <w:proofErr w:type="gramEnd"/>
      <w:r>
        <w:t xml:space="preserve">................. </w:t>
      </w:r>
      <w:proofErr w:type="gramStart"/>
      <w:r>
        <w:t>declara</w:t>
      </w:r>
      <w:proofErr w:type="gramEnd"/>
      <w:r>
        <w:t xml:space="preserve"> que: </w:t>
      </w:r>
    </w:p>
    <w:p w:rsidR="00C83DBA" w:rsidRDefault="00C83DBA" w:rsidP="00030F4C">
      <w:pPr>
        <w:pStyle w:val="Corpodetexto"/>
        <w:ind w:left="113" w:right="159"/>
        <w:jc w:val="center"/>
      </w:pPr>
    </w:p>
    <w:p w:rsidR="00C83DBA" w:rsidRDefault="00C83DBA" w:rsidP="00C83DBA">
      <w:pPr>
        <w:pStyle w:val="Corpodetexto"/>
        <w:ind w:left="113" w:right="159"/>
        <w:jc w:val="both"/>
      </w:pPr>
      <w:r>
        <w:t xml:space="preserve">1- Todas as despesas incorridas na execução do leilão de que se trata este edital, sejam de que </w:t>
      </w:r>
      <w:proofErr w:type="gramStart"/>
      <w:r>
        <w:t>natureza forem</w:t>
      </w:r>
      <w:proofErr w:type="gramEnd"/>
      <w:r>
        <w:t xml:space="preserve">, correrão a sua conta exclusiva, inclusive nos casos de suspensão, revogação ou anulação do leilão, por decisão judicial ou administrativa, não cabendo à Prefeitura Municipal de Capela de Santana/RS nenhuma responsabilização por tais despesas. </w:t>
      </w:r>
    </w:p>
    <w:p w:rsidR="00C83DBA" w:rsidRDefault="00C83DBA" w:rsidP="00030F4C">
      <w:pPr>
        <w:pStyle w:val="Corpodetexto"/>
        <w:ind w:left="113" w:right="159"/>
        <w:jc w:val="center"/>
      </w:pPr>
    </w:p>
    <w:p w:rsidR="00C83DBA" w:rsidRDefault="00C83DBA" w:rsidP="00C83DBA">
      <w:pPr>
        <w:pStyle w:val="Corpodetexto"/>
        <w:ind w:left="113" w:right="159"/>
        <w:jc w:val="both"/>
      </w:pPr>
      <w:r>
        <w:t>2- Realizará ás suas expensas, todas as despesas necessárias à realização do leilão, tais como:</w:t>
      </w:r>
    </w:p>
    <w:p w:rsidR="00C83DBA" w:rsidRDefault="00C83DBA" w:rsidP="00030F4C">
      <w:pPr>
        <w:pStyle w:val="Corpodetexto"/>
        <w:ind w:left="113" w:right="159"/>
        <w:jc w:val="center"/>
      </w:pPr>
    </w:p>
    <w:p w:rsidR="00C83DBA" w:rsidRDefault="00AF4ACA" w:rsidP="00C83DBA">
      <w:pPr>
        <w:pStyle w:val="Corpodetexto"/>
        <w:ind w:left="113" w:right="159"/>
        <w:jc w:val="both"/>
      </w:pPr>
      <w:r>
        <w:t>I) Publicações</w:t>
      </w:r>
      <w:r w:rsidR="00C83DBA">
        <w:t xml:space="preserve">; </w:t>
      </w:r>
    </w:p>
    <w:p w:rsidR="00C83DBA" w:rsidRDefault="00C83DBA" w:rsidP="00C83DBA">
      <w:pPr>
        <w:pStyle w:val="Corpodetexto"/>
        <w:ind w:left="113" w:right="159"/>
        <w:jc w:val="both"/>
      </w:pPr>
      <w:proofErr w:type="gramStart"/>
      <w:r>
        <w:t>II)</w:t>
      </w:r>
      <w:proofErr w:type="gramEnd"/>
      <w:r>
        <w:t xml:space="preserve"> Divulgação em site próprio ,na internet, por no mínimo 15 (quinze) dias antes da realização do leilão; </w:t>
      </w:r>
    </w:p>
    <w:p w:rsidR="00C83DBA" w:rsidRDefault="00C83DBA" w:rsidP="00C83DBA">
      <w:pPr>
        <w:pStyle w:val="Corpodetexto"/>
        <w:ind w:left="113" w:right="159"/>
        <w:jc w:val="both"/>
      </w:pPr>
      <w:r>
        <w:t>III) Divulgação em jornais de grande circulação regional</w:t>
      </w:r>
      <w:r w:rsidR="00D14EA7">
        <w:t xml:space="preserve"> (extrato do leilão com link de acesso para consulta do leilão, condições, fotografias etc.)</w:t>
      </w:r>
      <w:r>
        <w:t xml:space="preserve">; </w:t>
      </w:r>
    </w:p>
    <w:p w:rsidR="00C83DBA" w:rsidRDefault="00C83DBA" w:rsidP="00C83DBA">
      <w:pPr>
        <w:pStyle w:val="Corpodetexto"/>
        <w:ind w:left="113" w:right="159"/>
        <w:jc w:val="both"/>
      </w:pPr>
      <w:r>
        <w:t xml:space="preserve">IV) Confecção de </w:t>
      </w:r>
      <w:proofErr w:type="spellStart"/>
      <w:proofErr w:type="gramStart"/>
      <w:r>
        <w:t>planfletos</w:t>
      </w:r>
      <w:proofErr w:type="spellEnd"/>
      <w:r>
        <w:t xml:space="preserve"> ,</w:t>
      </w:r>
      <w:proofErr w:type="gramEnd"/>
      <w:r>
        <w:t xml:space="preserve"> cartilhas, livretes ,faixas </w:t>
      </w:r>
      <w:proofErr w:type="spellStart"/>
      <w:r>
        <w:t>etc</w:t>
      </w:r>
      <w:proofErr w:type="spellEnd"/>
      <w:r>
        <w:t xml:space="preserve">; </w:t>
      </w:r>
    </w:p>
    <w:p w:rsidR="00C83DBA" w:rsidRDefault="00C83DBA" w:rsidP="00C83DBA">
      <w:pPr>
        <w:pStyle w:val="Corpodetexto"/>
        <w:ind w:left="113" w:right="159"/>
        <w:jc w:val="both"/>
      </w:pPr>
      <w:r>
        <w:t xml:space="preserve">V) Locação de instalações/equipamentos; </w:t>
      </w:r>
    </w:p>
    <w:p w:rsidR="00C83DBA" w:rsidRDefault="00C83DBA" w:rsidP="00C83DBA">
      <w:pPr>
        <w:pStyle w:val="Corpodetexto"/>
        <w:ind w:left="113" w:right="159"/>
        <w:jc w:val="both"/>
      </w:pPr>
      <w:proofErr w:type="gramStart"/>
      <w:r>
        <w:t>VI)</w:t>
      </w:r>
      <w:proofErr w:type="gramEnd"/>
      <w:r>
        <w:t xml:space="preserve"> Contratação de mão-de-obra; </w:t>
      </w:r>
    </w:p>
    <w:p w:rsidR="00C83DBA" w:rsidRDefault="00C83DBA" w:rsidP="00C83DBA">
      <w:pPr>
        <w:pStyle w:val="Corpodetexto"/>
        <w:ind w:left="113" w:right="159"/>
        <w:jc w:val="both"/>
      </w:pPr>
      <w:r>
        <w:t xml:space="preserve">VII) Segurança para o evento, bens e valores recebidos, </w:t>
      </w:r>
      <w:proofErr w:type="spellStart"/>
      <w:proofErr w:type="gramStart"/>
      <w:r>
        <w:t>etc</w:t>
      </w:r>
      <w:proofErr w:type="spellEnd"/>
      <w:r>
        <w:t xml:space="preserve"> .</w:t>
      </w:r>
      <w:proofErr w:type="gramEnd"/>
      <w:r>
        <w:t xml:space="preserve"> </w:t>
      </w:r>
    </w:p>
    <w:p w:rsidR="00C83DBA" w:rsidRDefault="00C83DBA" w:rsidP="00C83DBA">
      <w:pPr>
        <w:pStyle w:val="Corpodetexto"/>
        <w:ind w:left="113" w:right="159"/>
        <w:jc w:val="both"/>
      </w:pPr>
    </w:p>
    <w:p w:rsidR="00C83DBA" w:rsidRDefault="00C83DBA" w:rsidP="00C83DBA">
      <w:pPr>
        <w:pStyle w:val="Corpodetexto"/>
        <w:ind w:left="113" w:right="159"/>
        <w:jc w:val="both"/>
      </w:pPr>
      <w:r>
        <w:t xml:space="preserve">A divulgação acima deverá conter, dentre outras informações as seguintes: </w:t>
      </w:r>
    </w:p>
    <w:p w:rsidR="00C83DBA" w:rsidRDefault="00C83DBA" w:rsidP="00C83DBA">
      <w:pPr>
        <w:pStyle w:val="Corpodetexto"/>
        <w:ind w:left="113" w:right="159"/>
        <w:jc w:val="both"/>
      </w:pPr>
      <w:r>
        <w:t xml:space="preserve">I) Características dos bens; </w:t>
      </w:r>
    </w:p>
    <w:p w:rsidR="00C83DBA" w:rsidRDefault="00C83DBA" w:rsidP="00C83DBA">
      <w:pPr>
        <w:pStyle w:val="Corpodetexto"/>
        <w:ind w:left="113" w:right="159"/>
        <w:jc w:val="both"/>
      </w:pPr>
      <w:proofErr w:type="gramStart"/>
      <w:r>
        <w:t>II)</w:t>
      </w:r>
      <w:proofErr w:type="gramEnd"/>
      <w:r>
        <w:t xml:space="preserve"> Fotografias</w:t>
      </w:r>
      <w:r w:rsidR="00AF4ACA">
        <w:t xml:space="preserve"> </w:t>
      </w:r>
      <w:r w:rsidR="00D14EA7">
        <w:t>(no caso do item III endereço eletrônico para visualização/consulta das fotografias)</w:t>
      </w:r>
      <w:r>
        <w:t xml:space="preserve">; </w:t>
      </w:r>
    </w:p>
    <w:p w:rsidR="00C83DBA" w:rsidRDefault="00D14EA7" w:rsidP="00C83DBA">
      <w:pPr>
        <w:pStyle w:val="Corpodetexto"/>
        <w:ind w:left="113" w:right="159"/>
        <w:jc w:val="both"/>
      </w:pPr>
      <w:r>
        <w:t>III) Editais</w:t>
      </w:r>
      <w:r w:rsidR="00C83DBA">
        <w:t xml:space="preserve">; </w:t>
      </w:r>
    </w:p>
    <w:p w:rsidR="00C83DBA" w:rsidRDefault="00C83DBA" w:rsidP="00C83DBA">
      <w:pPr>
        <w:pStyle w:val="Corpodetexto"/>
        <w:ind w:left="113" w:right="159"/>
        <w:jc w:val="both"/>
      </w:pPr>
      <w:r>
        <w:t xml:space="preserve">IV) Contratos. </w:t>
      </w:r>
    </w:p>
    <w:p w:rsidR="00C83DBA" w:rsidRDefault="00C83DBA" w:rsidP="00C83DBA">
      <w:pPr>
        <w:pStyle w:val="Corpodetexto"/>
        <w:ind w:left="113" w:right="159"/>
        <w:jc w:val="both"/>
      </w:pPr>
    </w:p>
    <w:p w:rsidR="00C83DBA" w:rsidRDefault="00C83DBA" w:rsidP="00C83DBA">
      <w:pPr>
        <w:pStyle w:val="Corpodetexto"/>
        <w:ind w:left="113" w:right="159"/>
        <w:jc w:val="both"/>
      </w:pPr>
      <w:r>
        <w:t>Capela de Santana/RS</w:t>
      </w:r>
      <w:proofErr w:type="gramStart"/>
      <w:r>
        <w:t>, ...</w:t>
      </w:r>
      <w:proofErr w:type="gramEnd"/>
      <w:r>
        <w:t xml:space="preserve">... </w:t>
      </w:r>
      <w:proofErr w:type="gramStart"/>
      <w:r>
        <w:t>de</w:t>
      </w:r>
      <w:proofErr w:type="gramEnd"/>
      <w:r>
        <w:t xml:space="preserve"> .........…. </w:t>
      </w:r>
      <w:proofErr w:type="gramStart"/>
      <w:r>
        <w:t>de</w:t>
      </w:r>
      <w:proofErr w:type="gramEnd"/>
      <w:r>
        <w:t xml:space="preserve"> 2022. </w:t>
      </w:r>
    </w:p>
    <w:p w:rsidR="00C83DBA" w:rsidRDefault="00C83DBA" w:rsidP="00C83DBA">
      <w:pPr>
        <w:pStyle w:val="Corpodetexto"/>
        <w:ind w:left="113" w:right="159"/>
        <w:jc w:val="both"/>
      </w:pPr>
    </w:p>
    <w:p w:rsidR="00C83DBA" w:rsidRDefault="00C83DBA" w:rsidP="00C83DBA">
      <w:pPr>
        <w:pStyle w:val="Corpodetexto"/>
        <w:ind w:left="113" w:right="159"/>
        <w:jc w:val="both"/>
      </w:pPr>
    </w:p>
    <w:p w:rsidR="00C83DBA" w:rsidRDefault="00C83DBA" w:rsidP="00C83DBA">
      <w:pPr>
        <w:pStyle w:val="Corpodetexto"/>
        <w:ind w:left="113" w:right="159"/>
        <w:jc w:val="both"/>
      </w:pPr>
      <w:r>
        <w:t xml:space="preserve">Assinatura: </w:t>
      </w:r>
    </w:p>
    <w:p w:rsidR="00C83DBA" w:rsidRDefault="00C83DBA" w:rsidP="00C83DBA">
      <w:pPr>
        <w:pStyle w:val="Corpodetexto"/>
        <w:ind w:left="113" w:right="159"/>
        <w:jc w:val="both"/>
      </w:pPr>
    </w:p>
    <w:p w:rsidR="00C83DBA" w:rsidRDefault="00C83DBA" w:rsidP="00C83DBA">
      <w:pPr>
        <w:pStyle w:val="Corpodetexto"/>
        <w:ind w:left="113" w:right="159"/>
        <w:jc w:val="both"/>
      </w:pPr>
      <w:r>
        <w:t>Leiloeiro Oficial:</w:t>
      </w:r>
    </w:p>
    <w:p w:rsidR="00C83DBA" w:rsidRDefault="00C83DBA" w:rsidP="00C83DBA">
      <w:pPr>
        <w:pStyle w:val="Corpodetexto"/>
        <w:ind w:left="113" w:right="159"/>
        <w:jc w:val="both"/>
      </w:pPr>
    </w:p>
    <w:p w:rsidR="00422250" w:rsidRPr="00C83DBA" w:rsidRDefault="00C83DBA" w:rsidP="00C83DBA">
      <w:pPr>
        <w:pStyle w:val="Corpodetexto"/>
        <w:ind w:left="113" w:right="159"/>
        <w:jc w:val="both"/>
      </w:pPr>
      <w:r>
        <w:t>Registro na Junta Comercial nº:</w:t>
      </w:r>
    </w:p>
    <w:p w:rsidR="00422250" w:rsidRPr="00C83DBA" w:rsidRDefault="00422250" w:rsidP="00C83DBA">
      <w:pPr>
        <w:pStyle w:val="Corpodetexto"/>
        <w:ind w:left="113" w:right="159"/>
        <w:jc w:val="both"/>
      </w:pPr>
    </w:p>
    <w:p w:rsidR="00422250" w:rsidRPr="00C83DBA" w:rsidRDefault="00422250" w:rsidP="00C83DBA">
      <w:pPr>
        <w:pStyle w:val="Corpodetexto"/>
        <w:ind w:left="113" w:right="159"/>
        <w:jc w:val="both"/>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531BF7" w:rsidRDefault="00531BF7" w:rsidP="00030F4C">
      <w:pPr>
        <w:pStyle w:val="Corpodetexto"/>
        <w:ind w:left="113" w:right="159"/>
        <w:jc w:val="center"/>
        <w:rPr>
          <w:b/>
        </w:rPr>
      </w:pPr>
    </w:p>
    <w:p w:rsidR="00531BF7" w:rsidRDefault="00531BF7"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F26E83" w:rsidRPr="00F26E83" w:rsidRDefault="00F26E83" w:rsidP="00030F4C">
      <w:pPr>
        <w:pStyle w:val="Corpodetexto"/>
        <w:ind w:left="113" w:right="159"/>
        <w:jc w:val="center"/>
        <w:rPr>
          <w:b/>
        </w:rPr>
      </w:pPr>
      <w:r w:rsidRPr="00F26E83">
        <w:rPr>
          <w:b/>
        </w:rPr>
        <w:t>CHAMAMENTO PÚBLICO Nº 00</w:t>
      </w:r>
      <w:r w:rsidR="00F749B2">
        <w:rPr>
          <w:b/>
        </w:rPr>
        <w:t>1</w:t>
      </w:r>
      <w:r w:rsidRPr="00F26E83">
        <w:rPr>
          <w:b/>
        </w:rPr>
        <w:t xml:space="preserve">/2022 </w:t>
      </w:r>
    </w:p>
    <w:p w:rsidR="00F26E83" w:rsidRPr="00F26E83" w:rsidRDefault="00F26E83" w:rsidP="00030F4C">
      <w:pPr>
        <w:pStyle w:val="Corpodetexto"/>
        <w:ind w:left="113" w:right="159"/>
        <w:jc w:val="center"/>
        <w:rPr>
          <w:b/>
        </w:rPr>
      </w:pPr>
    </w:p>
    <w:p w:rsidR="00F26E83" w:rsidRPr="00F26E83" w:rsidRDefault="00F26E83" w:rsidP="00030F4C">
      <w:pPr>
        <w:pStyle w:val="Corpodetexto"/>
        <w:ind w:left="113" w:right="159"/>
        <w:jc w:val="center"/>
        <w:rPr>
          <w:b/>
        </w:rPr>
      </w:pPr>
      <w:r w:rsidRPr="00F26E83">
        <w:rPr>
          <w:b/>
        </w:rPr>
        <w:t xml:space="preserve">ANEXO IV </w:t>
      </w:r>
    </w:p>
    <w:p w:rsidR="00F26E83" w:rsidRPr="00F26E83" w:rsidRDefault="00F26E83" w:rsidP="00030F4C">
      <w:pPr>
        <w:pStyle w:val="Corpodetexto"/>
        <w:ind w:left="113" w:right="159"/>
        <w:jc w:val="center"/>
        <w:rPr>
          <w:b/>
        </w:rPr>
      </w:pPr>
      <w:r w:rsidRPr="00F26E83">
        <w:rPr>
          <w:b/>
        </w:rPr>
        <w:t xml:space="preserve">MODELO DE DECLARAÇÃO CONJUNTA PARA CREDENCIAMENTO DE LEILOEIRO PÚBLICO OFICIAL </w:t>
      </w:r>
    </w:p>
    <w:p w:rsidR="00F26E83" w:rsidRDefault="00F26E83" w:rsidP="00030F4C">
      <w:pPr>
        <w:pStyle w:val="Corpodetexto"/>
        <w:ind w:left="113" w:right="159"/>
        <w:jc w:val="center"/>
      </w:pPr>
    </w:p>
    <w:p w:rsidR="00F26E83" w:rsidRDefault="00F26E83" w:rsidP="00F26E83">
      <w:pPr>
        <w:pStyle w:val="Corpodetexto"/>
        <w:ind w:left="113" w:right="159"/>
        <w:jc w:val="both"/>
      </w:pPr>
      <w:r>
        <w:t>A empresa/Pessoa Física ________________________________________________estabelecida na ____________________________, inscrita no CNPJ/CPF nº __________________</w:t>
      </w:r>
      <w:proofErr w:type="gramStart"/>
      <w:r>
        <w:t>,</w:t>
      </w:r>
      <w:proofErr w:type="gramEnd"/>
      <w:r>
        <w:t xml:space="preserve">através do seu Representante legal Sr. _____________________________inscrito no CPF </w:t>
      </w:r>
      <w:proofErr w:type="spellStart"/>
      <w:r>
        <w:t>nº_______________</w:t>
      </w:r>
      <w:proofErr w:type="spellEnd"/>
      <w:r>
        <w:t xml:space="preserve">, RG nº __________________ DECLARA, para o processo de Chamamento Público nº </w:t>
      </w:r>
      <w:r w:rsidR="00D30FB8">
        <w:t>002</w:t>
      </w:r>
      <w:r>
        <w:t xml:space="preserve">/2022 instaurado pelo Município de Capela de Santana/RS, e sob as penalidades cabíveis: </w:t>
      </w:r>
    </w:p>
    <w:p w:rsidR="00F26E83" w:rsidRDefault="00F26E83" w:rsidP="00F26E83">
      <w:pPr>
        <w:pStyle w:val="Corpodetexto"/>
        <w:ind w:left="113" w:right="159"/>
        <w:jc w:val="both"/>
      </w:pPr>
    </w:p>
    <w:p w:rsidR="00F26E83" w:rsidRDefault="00F26E83" w:rsidP="00F26E83">
      <w:pPr>
        <w:pStyle w:val="Corpodetexto"/>
        <w:ind w:left="113" w:right="159"/>
        <w:jc w:val="both"/>
      </w:pPr>
      <w:r>
        <w:t xml:space="preserve">a) Que não emprega menor de 18 (dezoito) anos em trabalho noturno, perigoso ou insalubre e não emprega menor de 16 (dezesseis) anos conforme disposto no artigo 7º, inciso XXXIII, da Constituição Federal; </w:t>
      </w:r>
    </w:p>
    <w:p w:rsidR="00F26E83" w:rsidRDefault="00F26E83" w:rsidP="00F26E83">
      <w:pPr>
        <w:pStyle w:val="Corpodetexto"/>
        <w:ind w:left="113" w:right="159"/>
        <w:jc w:val="both"/>
      </w:pPr>
      <w:r>
        <w:t xml:space="preserve">b) Que não foi declarada inidônea para licitar ou contratar com a Administração Pública e não está impedida de contratar ou suspensa de contratar com a Administração, e que se compromete a comunicar ocorrência de fatos supervenientes; </w:t>
      </w:r>
    </w:p>
    <w:p w:rsidR="00F26E83" w:rsidRDefault="00F26E83" w:rsidP="00F26E83">
      <w:pPr>
        <w:pStyle w:val="Corpodetexto"/>
        <w:ind w:left="113" w:right="159"/>
        <w:jc w:val="both"/>
      </w:pPr>
      <w:r>
        <w:t xml:space="preserve">c) Que não mantém vínculos contratuais com empresas privadas que </w:t>
      </w:r>
      <w:proofErr w:type="gramStart"/>
      <w:r>
        <w:t>possuem</w:t>
      </w:r>
      <w:proofErr w:type="gramEnd"/>
      <w:r>
        <w:t xml:space="preserve"> em seu quadro societário servidor público da ativa, ou empregado de empresa pública, ou de sociedade de economia mista, do órgão celebrante; </w:t>
      </w:r>
    </w:p>
    <w:p w:rsidR="00F26E83" w:rsidRDefault="00F26E83" w:rsidP="00F26E83">
      <w:pPr>
        <w:pStyle w:val="Corpodetexto"/>
        <w:ind w:left="113" w:right="159"/>
        <w:jc w:val="both"/>
      </w:pPr>
      <w:r>
        <w:t xml:space="preserve">d) Que está de acordo com todas as exigências </w:t>
      </w:r>
      <w:proofErr w:type="spellStart"/>
      <w:r>
        <w:t>editalícias</w:t>
      </w:r>
      <w:proofErr w:type="spellEnd"/>
      <w:r>
        <w:t xml:space="preserve"> e seus anexos; </w:t>
      </w:r>
    </w:p>
    <w:p w:rsidR="00F26E83" w:rsidRDefault="00F26E83" w:rsidP="00F26E83">
      <w:pPr>
        <w:pStyle w:val="Corpodetexto"/>
        <w:ind w:left="113" w:right="159"/>
        <w:jc w:val="both"/>
      </w:pPr>
      <w:r>
        <w:t xml:space="preserve">e) Que todo e qualquer fato que importe em modificação da situação ora afirmada será imediatamente comunicada, por escrito, ao Município de Capela de Santana/RS; </w:t>
      </w:r>
    </w:p>
    <w:p w:rsidR="00F26E83" w:rsidRDefault="00F26E83" w:rsidP="00F26E83">
      <w:pPr>
        <w:pStyle w:val="Corpodetexto"/>
        <w:ind w:left="113" w:right="159"/>
        <w:jc w:val="both"/>
      </w:pPr>
      <w:r>
        <w:t xml:space="preserve">Por ser expressão de verdade, firmamos o presente. </w:t>
      </w:r>
    </w:p>
    <w:p w:rsidR="00F26E83" w:rsidRDefault="00F26E83" w:rsidP="00F26E83">
      <w:pPr>
        <w:pStyle w:val="Corpodetexto"/>
        <w:ind w:left="113" w:right="159"/>
        <w:jc w:val="both"/>
      </w:pPr>
    </w:p>
    <w:p w:rsidR="00F26E83" w:rsidRDefault="00F26E83" w:rsidP="00030F4C">
      <w:pPr>
        <w:pStyle w:val="Corpodetexto"/>
        <w:ind w:left="113" w:right="159"/>
        <w:jc w:val="center"/>
      </w:pPr>
    </w:p>
    <w:p w:rsidR="00F26E83" w:rsidRDefault="00F26E83" w:rsidP="00030F4C">
      <w:pPr>
        <w:pStyle w:val="Corpodetexto"/>
        <w:ind w:left="113" w:right="159"/>
        <w:jc w:val="center"/>
      </w:pPr>
      <w:r>
        <w:t>Capela de Santana/RS</w:t>
      </w:r>
      <w:proofErr w:type="gramStart"/>
      <w:r>
        <w:t>, ...</w:t>
      </w:r>
      <w:proofErr w:type="gramEnd"/>
      <w:r>
        <w:t xml:space="preserve">... </w:t>
      </w:r>
      <w:proofErr w:type="gramStart"/>
      <w:r>
        <w:t>de</w:t>
      </w:r>
      <w:proofErr w:type="gramEnd"/>
      <w:r>
        <w:t xml:space="preserve"> .........…. </w:t>
      </w:r>
      <w:proofErr w:type="gramStart"/>
      <w:r>
        <w:t>de</w:t>
      </w:r>
      <w:proofErr w:type="gramEnd"/>
      <w:r>
        <w:t xml:space="preserve"> 2022. </w:t>
      </w:r>
    </w:p>
    <w:p w:rsidR="00F26E83" w:rsidRDefault="00F26E83" w:rsidP="00030F4C">
      <w:pPr>
        <w:pStyle w:val="Corpodetexto"/>
        <w:ind w:left="113" w:right="159"/>
        <w:jc w:val="center"/>
      </w:pPr>
    </w:p>
    <w:p w:rsidR="00F26E83" w:rsidRDefault="00F26E83" w:rsidP="00030F4C">
      <w:pPr>
        <w:pStyle w:val="Corpodetexto"/>
        <w:ind w:left="113" w:right="159"/>
        <w:jc w:val="center"/>
      </w:pPr>
    </w:p>
    <w:p w:rsidR="00F26E83" w:rsidRDefault="00F26E83" w:rsidP="00030F4C">
      <w:pPr>
        <w:pStyle w:val="Corpodetexto"/>
        <w:ind w:left="113" w:right="159"/>
        <w:jc w:val="center"/>
      </w:pPr>
    </w:p>
    <w:p w:rsidR="00F26E83" w:rsidRDefault="00F26E83" w:rsidP="00F26E83">
      <w:pPr>
        <w:pStyle w:val="Corpodetexto"/>
        <w:ind w:left="113" w:right="159"/>
        <w:jc w:val="both"/>
      </w:pPr>
      <w:r>
        <w:t xml:space="preserve">Assinatura: </w:t>
      </w:r>
    </w:p>
    <w:p w:rsidR="00F26E83" w:rsidRDefault="00F26E83" w:rsidP="00F26E83">
      <w:pPr>
        <w:pStyle w:val="Corpodetexto"/>
        <w:ind w:left="113" w:right="159"/>
        <w:jc w:val="both"/>
      </w:pPr>
    </w:p>
    <w:p w:rsidR="00F26E83" w:rsidRDefault="00F26E83" w:rsidP="00F26E83">
      <w:pPr>
        <w:pStyle w:val="Corpodetexto"/>
        <w:ind w:left="113" w:right="159"/>
        <w:jc w:val="both"/>
      </w:pPr>
      <w:r>
        <w:t xml:space="preserve">Leiloeiro Oficial: </w:t>
      </w:r>
    </w:p>
    <w:p w:rsidR="00F26E83" w:rsidRDefault="00F26E83" w:rsidP="00F26E83">
      <w:pPr>
        <w:pStyle w:val="Corpodetexto"/>
        <w:ind w:left="113" w:right="159"/>
        <w:jc w:val="both"/>
      </w:pPr>
    </w:p>
    <w:p w:rsidR="00422250" w:rsidRDefault="00F26E83" w:rsidP="00F26E83">
      <w:pPr>
        <w:pStyle w:val="Corpodetexto"/>
        <w:ind w:left="113" w:right="159"/>
        <w:jc w:val="both"/>
        <w:rPr>
          <w:b/>
        </w:rPr>
      </w:pPr>
      <w:r>
        <w:t>Registro na Junta Comercial nº:</w:t>
      </w:r>
    </w:p>
    <w:p w:rsidR="00422250" w:rsidRDefault="00422250" w:rsidP="00F26E83">
      <w:pPr>
        <w:pStyle w:val="Corpodetexto"/>
        <w:ind w:left="113" w:right="159"/>
        <w:jc w:val="both"/>
        <w:rPr>
          <w:b/>
        </w:rPr>
      </w:pPr>
    </w:p>
    <w:p w:rsidR="00422250" w:rsidRDefault="00422250" w:rsidP="00F26E83">
      <w:pPr>
        <w:pStyle w:val="Corpodetexto"/>
        <w:ind w:left="113" w:right="159"/>
        <w:jc w:val="both"/>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D30FB8" w:rsidRDefault="00D30FB8" w:rsidP="00030F4C">
      <w:pPr>
        <w:pStyle w:val="Corpodetexto"/>
        <w:ind w:left="113" w:right="159"/>
        <w:jc w:val="center"/>
        <w:rPr>
          <w:b/>
        </w:rPr>
      </w:pPr>
    </w:p>
    <w:p w:rsidR="00D30FB8" w:rsidRDefault="00D30FB8" w:rsidP="00030F4C">
      <w:pPr>
        <w:pStyle w:val="Corpodetexto"/>
        <w:ind w:left="113" w:right="159"/>
        <w:jc w:val="center"/>
        <w:rPr>
          <w:b/>
        </w:rPr>
      </w:pPr>
    </w:p>
    <w:p w:rsidR="00D30FB8" w:rsidRDefault="00D30FB8" w:rsidP="00030F4C">
      <w:pPr>
        <w:pStyle w:val="Corpodetexto"/>
        <w:ind w:left="113" w:right="159"/>
        <w:jc w:val="center"/>
        <w:rPr>
          <w:b/>
        </w:rPr>
      </w:pPr>
    </w:p>
    <w:p w:rsidR="00422250" w:rsidRDefault="00422250" w:rsidP="00DB3FEC">
      <w:pPr>
        <w:pStyle w:val="Corpodetexto"/>
        <w:ind w:right="159"/>
        <w:rPr>
          <w:b/>
        </w:rPr>
      </w:pPr>
    </w:p>
    <w:p w:rsidR="00422250" w:rsidRDefault="00422250" w:rsidP="00030F4C">
      <w:pPr>
        <w:pStyle w:val="Corpodetexto"/>
        <w:ind w:left="113" w:right="159"/>
        <w:jc w:val="center"/>
        <w:rPr>
          <w:b/>
        </w:rPr>
      </w:pPr>
    </w:p>
    <w:p w:rsidR="00F26E83" w:rsidRPr="006760B7" w:rsidRDefault="006760B7" w:rsidP="00030F4C">
      <w:pPr>
        <w:pStyle w:val="Corpodetexto"/>
        <w:ind w:left="113" w:right="159"/>
        <w:jc w:val="center"/>
        <w:rPr>
          <w:b/>
        </w:rPr>
      </w:pPr>
      <w:r w:rsidRPr="006760B7">
        <w:rPr>
          <w:b/>
        </w:rPr>
        <w:t>CHAMAMENTO PÚBLICO Nº 00</w:t>
      </w:r>
      <w:r w:rsidR="00F749B2">
        <w:rPr>
          <w:b/>
        </w:rPr>
        <w:t>1</w:t>
      </w:r>
      <w:r w:rsidR="00F26E83" w:rsidRPr="006760B7">
        <w:rPr>
          <w:b/>
        </w:rPr>
        <w:t xml:space="preserve">/2022 </w:t>
      </w:r>
    </w:p>
    <w:p w:rsidR="00F26E83" w:rsidRPr="006760B7" w:rsidRDefault="00F26E83" w:rsidP="00030F4C">
      <w:pPr>
        <w:pStyle w:val="Corpodetexto"/>
        <w:ind w:left="113" w:right="159"/>
        <w:jc w:val="center"/>
        <w:rPr>
          <w:b/>
        </w:rPr>
      </w:pPr>
    </w:p>
    <w:p w:rsidR="00F26E83" w:rsidRPr="006760B7" w:rsidRDefault="00F26E83" w:rsidP="006760B7">
      <w:pPr>
        <w:pStyle w:val="Corpodetexto"/>
        <w:ind w:left="113" w:right="159"/>
        <w:jc w:val="center"/>
        <w:rPr>
          <w:b/>
        </w:rPr>
      </w:pPr>
      <w:r w:rsidRPr="006760B7">
        <w:rPr>
          <w:b/>
        </w:rPr>
        <w:t xml:space="preserve">ANEXO V </w:t>
      </w:r>
    </w:p>
    <w:p w:rsidR="00726E6F" w:rsidRPr="006760B7" w:rsidRDefault="00F26E83" w:rsidP="006760B7">
      <w:pPr>
        <w:pStyle w:val="Corpodetexto"/>
        <w:ind w:left="113" w:right="159"/>
        <w:jc w:val="center"/>
        <w:rPr>
          <w:b/>
        </w:rPr>
      </w:pPr>
      <w:r w:rsidRPr="006760B7">
        <w:rPr>
          <w:b/>
        </w:rPr>
        <w:t xml:space="preserve">MINUTA DE CONTRATO </w:t>
      </w:r>
    </w:p>
    <w:p w:rsidR="00EF0402" w:rsidRPr="006760B7" w:rsidRDefault="00EF0402" w:rsidP="00030F4C">
      <w:pPr>
        <w:pStyle w:val="Corpodetexto"/>
        <w:ind w:left="113" w:right="159"/>
        <w:jc w:val="center"/>
        <w:rPr>
          <w:b/>
        </w:rPr>
      </w:pPr>
    </w:p>
    <w:p w:rsidR="00D25CBD" w:rsidRPr="007E79D5" w:rsidRDefault="00D25CBD" w:rsidP="006760B7">
      <w:pPr>
        <w:pStyle w:val="Corpodetexto"/>
        <w:ind w:right="159"/>
        <w:jc w:val="both"/>
        <w:rPr>
          <w:b/>
        </w:rPr>
      </w:pPr>
    </w:p>
    <w:p w:rsidR="006760B7" w:rsidRDefault="00CF68F3" w:rsidP="006760B7">
      <w:pPr>
        <w:pStyle w:val="Corpodetexto"/>
        <w:ind w:firstLine="1134"/>
        <w:jc w:val="both"/>
      </w:pPr>
      <w:r w:rsidRPr="007E79D5">
        <w:t xml:space="preserve">Que entre </w:t>
      </w:r>
      <w:r w:rsidRPr="007E79D5">
        <w:rPr>
          <w:spacing w:val="3"/>
        </w:rPr>
        <w:t xml:space="preserve">si </w:t>
      </w:r>
      <w:r w:rsidRPr="007E79D5">
        <w:t xml:space="preserve">realizam, de um lado o </w:t>
      </w:r>
      <w:r w:rsidRPr="006760B7">
        <w:rPr>
          <w:b/>
        </w:rPr>
        <w:t xml:space="preserve">Município de </w:t>
      </w:r>
      <w:r w:rsidR="001D1D0C" w:rsidRPr="006760B7">
        <w:rPr>
          <w:b/>
        </w:rPr>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w:t>
      </w:r>
      <w:r w:rsidR="001F3C5E">
        <w:t xml:space="preserve"> </w:t>
      </w:r>
      <w:r w:rsidR="000C21ED">
        <w:t>José Alfredo Machado</w:t>
      </w:r>
      <w:r w:rsidRPr="007E79D5">
        <w:t>, residente e domiciliado n</w:t>
      </w:r>
      <w:r w:rsidR="001D1D0C" w:rsidRPr="007E79D5">
        <w:t xml:space="preserve">o Bairro </w:t>
      </w:r>
      <w:r w:rsidR="001F3C5E">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006760B7">
        <w:t xml:space="preserve">, e de outro lado o Leiloeiro(a) </w:t>
      </w:r>
      <w:proofErr w:type="gramStart"/>
      <w:r w:rsidR="006760B7">
        <w:t>nesta ato</w:t>
      </w:r>
      <w:proofErr w:type="gramEnd"/>
      <w:r w:rsidR="006760B7">
        <w:t xml:space="preserve"> representada pelo Sr.(a) </w:t>
      </w:r>
      <w:proofErr w:type="spellStart"/>
      <w:r w:rsidR="006760B7">
        <w:t>xxxxxxxxxxxxxxxx</w:t>
      </w:r>
      <w:proofErr w:type="spellEnd"/>
      <w:r w:rsidR="006760B7">
        <w:t xml:space="preserve"> inscrito no CPF ....., residente XXXX, doravante denominado CONTRATADO, para a prestação de serviços descritos na Cláusula Primeira – Do objeto.</w:t>
      </w:r>
    </w:p>
    <w:p w:rsidR="006760B7" w:rsidRDefault="006760B7" w:rsidP="006760B7">
      <w:pPr>
        <w:pStyle w:val="Corpodetexto"/>
        <w:jc w:val="both"/>
      </w:pPr>
    </w:p>
    <w:p w:rsidR="006760B7" w:rsidRDefault="006760B7" w:rsidP="006760B7">
      <w:pPr>
        <w:pStyle w:val="Corpodetexto"/>
        <w:jc w:val="both"/>
      </w:pPr>
    </w:p>
    <w:p w:rsidR="006760B7" w:rsidRDefault="006760B7" w:rsidP="006760B7">
      <w:pPr>
        <w:pStyle w:val="Corpodetexto"/>
        <w:ind w:firstLine="1134"/>
        <w:jc w:val="both"/>
      </w:pPr>
      <w:proofErr w:type="gramStart"/>
      <w:r>
        <w:t xml:space="preserve">O presente contrato tem seu respectivo fundamento e finalidade na consecução do objeto contratado, descrito abaixo, constante do processo administrativo nº 2022/08/003110, que autorizou o Chamamento </w:t>
      </w:r>
      <w:r w:rsidRPr="00D30FB8">
        <w:t>Público n.º 00</w:t>
      </w:r>
      <w:r w:rsidR="00F749B2">
        <w:t>1</w:t>
      </w:r>
      <w:r>
        <w:t>/2022, e que faz parte deste instrumento independente de transcrição, com seus fundamentos na Lei Federal n.º 8.666/93 e alterações posteriores, Lei 8080/1990, termos da proposta, normas constantes do edital e seus anexos que deram origem ao presente instrumento e cláusulas a seguir expressas, definidoras dos direitos, obrigações e responsabilidades das partes.</w:t>
      </w:r>
      <w:proofErr w:type="gramEnd"/>
    </w:p>
    <w:p w:rsidR="006760B7" w:rsidRDefault="006760B7" w:rsidP="006760B7">
      <w:pPr>
        <w:pStyle w:val="Corpodetexto"/>
        <w:ind w:firstLine="1134"/>
        <w:jc w:val="both"/>
      </w:pPr>
    </w:p>
    <w:p w:rsidR="006760B7" w:rsidRDefault="006760B7" w:rsidP="006760B7">
      <w:pPr>
        <w:pStyle w:val="Corpodetexto"/>
        <w:ind w:firstLine="1134"/>
        <w:jc w:val="both"/>
      </w:pPr>
    </w:p>
    <w:p w:rsidR="006760B7" w:rsidRPr="006760B7" w:rsidRDefault="006760B7" w:rsidP="006760B7">
      <w:pPr>
        <w:pStyle w:val="Corpodetexto"/>
        <w:ind w:firstLine="1134"/>
        <w:jc w:val="both"/>
        <w:rPr>
          <w:b/>
        </w:rPr>
      </w:pPr>
      <w:r w:rsidRPr="006760B7">
        <w:rPr>
          <w:b/>
        </w:rPr>
        <w:t xml:space="preserve">CLÁUSULA PRIMEIRA - DO OBJETO </w:t>
      </w:r>
    </w:p>
    <w:p w:rsidR="006760B7" w:rsidRDefault="006760B7" w:rsidP="006760B7">
      <w:pPr>
        <w:pStyle w:val="Corpodetexto"/>
        <w:jc w:val="both"/>
      </w:pPr>
    </w:p>
    <w:p w:rsidR="006760B7" w:rsidRDefault="006760B7" w:rsidP="006760B7">
      <w:pPr>
        <w:pStyle w:val="Corpodetexto"/>
        <w:ind w:firstLine="1134"/>
        <w:jc w:val="both"/>
      </w:pPr>
      <w:r w:rsidRPr="00531BF7">
        <w:rPr>
          <w:b/>
        </w:rPr>
        <w:t>1.</w:t>
      </w:r>
      <w:r>
        <w:t xml:space="preserve"> </w:t>
      </w:r>
      <w:r w:rsidRPr="00531BF7">
        <w:t>Credenciamento para contratação de Leiloeiro</w:t>
      </w:r>
      <w:r w:rsidR="00531BF7">
        <w:t xml:space="preserve"> Oficial para atuação em leilão</w:t>
      </w:r>
      <w:r w:rsidRPr="00531BF7">
        <w:t xml:space="preserve"> de bens móveis ins</w:t>
      </w:r>
      <w:r w:rsidR="00531BF7">
        <w:t xml:space="preserve">ervíveis </w:t>
      </w:r>
      <w:r w:rsidRPr="00531BF7">
        <w:t>de propriedade da Prefeitura Municipal de Capela de Santana/RS, sem custo à Contratante, conforme prevê o Parágrafo único do art. 24 do Decreto nº 21.981/1932 e o § 5º do art. 22 da Lei 8.666/1993.</w:t>
      </w:r>
    </w:p>
    <w:p w:rsidR="00531BF7" w:rsidRDefault="00531BF7" w:rsidP="006760B7">
      <w:pPr>
        <w:pStyle w:val="Corpodetexto"/>
        <w:ind w:firstLine="1134"/>
        <w:jc w:val="both"/>
      </w:pPr>
    </w:p>
    <w:p w:rsidR="00531BF7" w:rsidRDefault="00531BF7" w:rsidP="006760B7">
      <w:pPr>
        <w:pStyle w:val="Corpodetexto"/>
        <w:ind w:firstLine="1134"/>
        <w:jc w:val="both"/>
      </w:pPr>
    </w:p>
    <w:p w:rsidR="00531BF7" w:rsidRDefault="00531BF7" w:rsidP="006760B7">
      <w:pPr>
        <w:pStyle w:val="Corpodetexto"/>
        <w:ind w:firstLine="1134"/>
        <w:jc w:val="both"/>
        <w:rPr>
          <w:b/>
        </w:rPr>
      </w:pPr>
      <w:r w:rsidRPr="00531BF7">
        <w:rPr>
          <w:b/>
        </w:rPr>
        <w:t>CLÁUSULA SEGUNDA - DA EXECUÇÃO DOS SERVIÇOS</w:t>
      </w:r>
    </w:p>
    <w:p w:rsidR="00531BF7" w:rsidRDefault="00531BF7" w:rsidP="006760B7">
      <w:pPr>
        <w:pStyle w:val="Corpodetexto"/>
        <w:ind w:firstLine="1134"/>
        <w:jc w:val="both"/>
        <w:rPr>
          <w:b/>
        </w:rPr>
      </w:pPr>
    </w:p>
    <w:p w:rsidR="00531BF7" w:rsidRDefault="00531BF7" w:rsidP="006760B7">
      <w:pPr>
        <w:pStyle w:val="Corpodetexto"/>
        <w:ind w:firstLine="1134"/>
        <w:jc w:val="both"/>
      </w:pPr>
      <w:r w:rsidRPr="00531BF7">
        <w:rPr>
          <w:b/>
        </w:rPr>
        <w:t>2.</w:t>
      </w:r>
      <w:r>
        <w:t xml:space="preserve"> As obrigações do leiloeiro são constantes deste edital de </w:t>
      </w:r>
      <w:proofErr w:type="gramStart"/>
      <w:r>
        <w:t>seu anexos</w:t>
      </w:r>
      <w:proofErr w:type="gramEnd"/>
      <w:r>
        <w:t>, além das previstas no Decreto Federal n 21.981, de 19 de outubro de 1932, e na lei n 5.869, de 11 de janeiro de 1973- e no código de Processo Civil, no que for aplicável, especialmente o disposto no art.685- C, dentre as quais;</w:t>
      </w:r>
    </w:p>
    <w:p w:rsidR="00531BF7" w:rsidRDefault="00531BF7" w:rsidP="006760B7">
      <w:pPr>
        <w:pStyle w:val="Corpodetexto"/>
        <w:ind w:firstLine="1134"/>
        <w:jc w:val="both"/>
      </w:pPr>
    </w:p>
    <w:p w:rsidR="00531BF7" w:rsidRDefault="00531BF7" w:rsidP="000A6311">
      <w:pPr>
        <w:pStyle w:val="Corpodetexto"/>
        <w:ind w:firstLine="1134"/>
        <w:jc w:val="both"/>
      </w:pPr>
      <w:r w:rsidRPr="00531BF7">
        <w:rPr>
          <w:b/>
        </w:rPr>
        <w:t>a)</w:t>
      </w:r>
      <w:r>
        <w:t xml:space="preserve"> Da assinatura do contrato, dar inicio a realização do Leilão;</w:t>
      </w:r>
    </w:p>
    <w:p w:rsidR="00531BF7" w:rsidRDefault="00531BF7" w:rsidP="000A6311">
      <w:pPr>
        <w:pStyle w:val="Corpodetexto"/>
        <w:ind w:firstLine="1134"/>
        <w:jc w:val="both"/>
      </w:pPr>
      <w:r w:rsidRPr="00531BF7">
        <w:rPr>
          <w:b/>
        </w:rPr>
        <w:t>b)</w:t>
      </w:r>
      <w:r>
        <w:t xml:space="preserve"> Cumprir rigorosamente toda a legislação aplicável a execução do leilão, bem como as condições do edital;</w:t>
      </w:r>
    </w:p>
    <w:p w:rsidR="00531BF7" w:rsidRDefault="00531BF7" w:rsidP="006760B7">
      <w:pPr>
        <w:pStyle w:val="Corpodetexto"/>
        <w:ind w:firstLine="1134"/>
        <w:jc w:val="both"/>
      </w:pPr>
      <w:r w:rsidRPr="00531BF7">
        <w:rPr>
          <w:b/>
        </w:rPr>
        <w:t>c)</w:t>
      </w:r>
      <w:r>
        <w:t xml:space="preserve"> Manter durante toda a execução do contrato, em compatibilidade com as obrigações por ele assumidas, todas as condições de habitação e qualificação exigidas quando do credenciamento.</w:t>
      </w:r>
    </w:p>
    <w:p w:rsidR="00531BF7" w:rsidRDefault="00531BF7" w:rsidP="006760B7">
      <w:pPr>
        <w:pStyle w:val="Corpodetexto"/>
        <w:ind w:firstLine="1134"/>
        <w:jc w:val="both"/>
      </w:pPr>
      <w:r w:rsidRPr="00531BF7">
        <w:rPr>
          <w:b/>
        </w:rPr>
        <w:t>d)</w:t>
      </w:r>
      <w:r>
        <w:t xml:space="preserve"> Permitir o recebimento e inserção na internet dos lances prévios remetidos via fax, e-mail </w:t>
      </w:r>
      <w:r>
        <w:lastRenderedPageBreak/>
        <w:t>ou entregues pessoalmente, informando a razão social /nome, endereço CNPJ/CPF, RG e telefone;</w:t>
      </w:r>
    </w:p>
    <w:p w:rsidR="000A6311" w:rsidRDefault="000A6311" w:rsidP="006760B7">
      <w:pPr>
        <w:pStyle w:val="Corpodetexto"/>
        <w:ind w:firstLine="1134"/>
        <w:jc w:val="both"/>
      </w:pPr>
    </w:p>
    <w:p w:rsidR="000A6311" w:rsidRDefault="000A6311" w:rsidP="000A6311">
      <w:pPr>
        <w:pStyle w:val="Corpodetexto"/>
        <w:ind w:firstLine="1134"/>
        <w:jc w:val="both"/>
      </w:pPr>
      <w:r w:rsidRPr="000A6311">
        <w:rPr>
          <w:b/>
        </w:rPr>
        <w:t>e)</w:t>
      </w:r>
      <w:r>
        <w:t xml:space="preserve"> Possibilitar que cada lance ofertado, via internet ou verbalmente, seja o participante imediatamente informado de seu recebimento segundo condições que lançou;</w:t>
      </w:r>
    </w:p>
    <w:p w:rsidR="000A6311" w:rsidRDefault="000A6311" w:rsidP="006760B7">
      <w:pPr>
        <w:pStyle w:val="Corpodetexto"/>
        <w:ind w:firstLine="1134"/>
        <w:jc w:val="both"/>
      </w:pPr>
      <w:r w:rsidRPr="000A6311">
        <w:rPr>
          <w:b/>
        </w:rPr>
        <w:t>f)</w:t>
      </w:r>
      <w:r>
        <w:t xml:space="preserve"> Possuir site próprio que possibilita a realização de venda direta e leilão pela internet, inclusive com lances on-line e que permita a visualização de fotos dos bens ofertados, observados o contido na alínea ‘e’;</w:t>
      </w:r>
    </w:p>
    <w:p w:rsidR="00531BF7" w:rsidRDefault="00531BF7" w:rsidP="006760B7">
      <w:pPr>
        <w:pStyle w:val="Corpodetexto"/>
        <w:ind w:firstLine="1134"/>
        <w:jc w:val="both"/>
      </w:pPr>
    </w:p>
    <w:p w:rsidR="000A6311" w:rsidRPr="000A6311" w:rsidRDefault="000A6311" w:rsidP="006760B7">
      <w:pPr>
        <w:pStyle w:val="Corpodetexto"/>
        <w:ind w:firstLine="1134"/>
        <w:jc w:val="both"/>
        <w:rPr>
          <w:b/>
        </w:rPr>
      </w:pPr>
      <w:r w:rsidRPr="000A6311">
        <w:rPr>
          <w:b/>
        </w:rPr>
        <w:t>CLÁUSULA TERCEIRA - DA VIGÊNCIA DO CONTRATO</w:t>
      </w:r>
    </w:p>
    <w:p w:rsidR="00531BF7" w:rsidRDefault="00531BF7" w:rsidP="006760B7">
      <w:pPr>
        <w:pStyle w:val="Corpodetexto"/>
        <w:ind w:firstLine="1134"/>
        <w:jc w:val="both"/>
      </w:pPr>
    </w:p>
    <w:p w:rsidR="00531BF7" w:rsidRDefault="00460166" w:rsidP="006760B7">
      <w:pPr>
        <w:pStyle w:val="Corpodetexto"/>
        <w:ind w:firstLine="1134"/>
        <w:jc w:val="both"/>
      </w:pPr>
      <w:r w:rsidRPr="00460166">
        <w:rPr>
          <w:b/>
        </w:rPr>
        <w:t>3.</w:t>
      </w:r>
      <w:r>
        <w:t xml:space="preserve"> </w:t>
      </w:r>
      <w:r w:rsidR="000A6311">
        <w:t xml:space="preserve">O presente contrato terá vigência somente para o Leilão específico ao qual foi contratado, cujo prazo final será da conclusão de todos os atos do leilão, mediante atesto do fiscal do contrato, Secretário da fazenda, </w:t>
      </w:r>
      <w:r w:rsidR="000A6311" w:rsidRPr="000A6311">
        <w:rPr>
          <w:b/>
        </w:rPr>
        <w:t xml:space="preserve">Sr. </w:t>
      </w:r>
      <w:r w:rsidR="000A6311" w:rsidRPr="000A6311">
        <w:rPr>
          <w:b/>
          <w:color w:val="000000"/>
        </w:rPr>
        <w:t xml:space="preserve">Reginaldo </w:t>
      </w:r>
      <w:proofErr w:type="spellStart"/>
      <w:r w:rsidR="000A6311" w:rsidRPr="000A6311">
        <w:rPr>
          <w:b/>
          <w:color w:val="000000"/>
        </w:rPr>
        <w:t>Scherer</w:t>
      </w:r>
      <w:proofErr w:type="spellEnd"/>
      <w:r w:rsidR="000A6311">
        <w:rPr>
          <w:color w:val="000000"/>
        </w:rPr>
        <w:t xml:space="preserve">. </w:t>
      </w:r>
    </w:p>
    <w:p w:rsidR="00531BF7" w:rsidRDefault="00531BF7" w:rsidP="006760B7">
      <w:pPr>
        <w:pStyle w:val="Corpodetexto"/>
        <w:ind w:firstLine="1134"/>
        <w:jc w:val="both"/>
      </w:pPr>
    </w:p>
    <w:p w:rsidR="000A6311" w:rsidRPr="000A6311" w:rsidRDefault="000A6311" w:rsidP="006760B7">
      <w:pPr>
        <w:pStyle w:val="Corpodetexto"/>
        <w:ind w:firstLine="1134"/>
        <w:jc w:val="both"/>
        <w:rPr>
          <w:b/>
        </w:rPr>
      </w:pPr>
      <w:r w:rsidRPr="000A6311">
        <w:rPr>
          <w:b/>
        </w:rPr>
        <w:t>CLÁUSULA QUARTA – DO FISCAL DO CONTRATO</w:t>
      </w:r>
    </w:p>
    <w:p w:rsidR="00531BF7" w:rsidRDefault="00531BF7" w:rsidP="006760B7">
      <w:pPr>
        <w:pStyle w:val="Corpodetexto"/>
        <w:ind w:firstLine="1134"/>
        <w:jc w:val="both"/>
      </w:pPr>
    </w:p>
    <w:p w:rsidR="00531BF7" w:rsidRDefault="00460166" w:rsidP="006760B7">
      <w:pPr>
        <w:pStyle w:val="Corpodetexto"/>
        <w:ind w:firstLine="1134"/>
        <w:jc w:val="both"/>
        <w:rPr>
          <w:color w:val="000000"/>
        </w:rPr>
      </w:pPr>
      <w:r w:rsidRPr="00460166">
        <w:rPr>
          <w:b/>
        </w:rPr>
        <w:t>4.</w:t>
      </w:r>
      <w:r>
        <w:t xml:space="preserve"> </w:t>
      </w:r>
      <w:r w:rsidR="000A6311">
        <w:t xml:space="preserve">Caberá ao Secretário da Fazenda, Sr. </w:t>
      </w:r>
      <w:r w:rsidR="000A6311" w:rsidRPr="000A6311">
        <w:rPr>
          <w:b/>
          <w:color w:val="000000"/>
        </w:rPr>
        <w:t xml:space="preserve">Reginaldo </w:t>
      </w:r>
      <w:proofErr w:type="spellStart"/>
      <w:r w:rsidR="000A6311" w:rsidRPr="000A6311">
        <w:rPr>
          <w:b/>
          <w:color w:val="000000"/>
        </w:rPr>
        <w:t>Scherer</w:t>
      </w:r>
      <w:proofErr w:type="spellEnd"/>
      <w:r w:rsidR="000A6311">
        <w:rPr>
          <w:b/>
          <w:color w:val="000000"/>
        </w:rPr>
        <w:t xml:space="preserve">, </w:t>
      </w:r>
      <w:r w:rsidR="000A6311" w:rsidRPr="00460166">
        <w:rPr>
          <w:color w:val="000000"/>
        </w:rPr>
        <w:t xml:space="preserve">a fiscalização da execução </w:t>
      </w:r>
      <w:r w:rsidRPr="00460166">
        <w:rPr>
          <w:color w:val="000000"/>
        </w:rPr>
        <w:t>do contrato</w:t>
      </w:r>
      <w:r>
        <w:rPr>
          <w:color w:val="000000"/>
        </w:rPr>
        <w:t>;</w:t>
      </w:r>
    </w:p>
    <w:p w:rsidR="00460166" w:rsidRDefault="00460166" w:rsidP="006760B7">
      <w:pPr>
        <w:pStyle w:val="Corpodetexto"/>
        <w:ind w:firstLine="1134"/>
        <w:jc w:val="both"/>
        <w:rPr>
          <w:color w:val="000000"/>
        </w:rPr>
      </w:pPr>
    </w:p>
    <w:p w:rsidR="00460166" w:rsidRDefault="00460166" w:rsidP="006760B7">
      <w:pPr>
        <w:pStyle w:val="Corpodetexto"/>
        <w:ind w:firstLine="1134"/>
        <w:jc w:val="both"/>
        <w:rPr>
          <w:b/>
        </w:rPr>
      </w:pPr>
      <w:r w:rsidRPr="00460166">
        <w:rPr>
          <w:b/>
        </w:rPr>
        <w:t>CLÁUSULA QUINTA - DO PAGAMENTO</w:t>
      </w:r>
    </w:p>
    <w:p w:rsidR="00460166" w:rsidRDefault="00460166" w:rsidP="006760B7">
      <w:pPr>
        <w:pStyle w:val="Corpodetexto"/>
        <w:ind w:firstLine="1134"/>
        <w:jc w:val="both"/>
        <w:rPr>
          <w:b/>
        </w:rPr>
      </w:pPr>
    </w:p>
    <w:p w:rsidR="00460166" w:rsidRDefault="00460166" w:rsidP="006760B7">
      <w:pPr>
        <w:pStyle w:val="Corpodetexto"/>
        <w:ind w:firstLine="1134"/>
        <w:jc w:val="both"/>
      </w:pPr>
      <w:r>
        <w:rPr>
          <w:b/>
        </w:rPr>
        <w:t xml:space="preserve">5. </w:t>
      </w:r>
      <w:r>
        <w:t xml:space="preserve">O Leiloeiro terá direito a receber a comissão de até 5% para bens móveis ou imóveis, </w:t>
      </w:r>
      <w:r w:rsidRPr="00460166">
        <w:rPr>
          <w:u w:val="single"/>
        </w:rPr>
        <w:t>a se paga pelo arrematante</w:t>
      </w:r>
      <w:r>
        <w:t xml:space="preserve">, nos termos do § Único do art.24, do Decreto nº 21.981/32, e do art. 705, inciso IV, da lei nº 5.869, de 1973 – Código de Processo Civil, não sendo nada devido pela contratante, a qualquer título. </w:t>
      </w:r>
    </w:p>
    <w:p w:rsidR="00460166" w:rsidRDefault="00460166" w:rsidP="006760B7">
      <w:pPr>
        <w:pStyle w:val="Corpodetexto"/>
        <w:ind w:firstLine="1134"/>
        <w:jc w:val="both"/>
      </w:pPr>
    </w:p>
    <w:p w:rsidR="00460166" w:rsidRDefault="00460166" w:rsidP="006760B7">
      <w:pPr>
        <w:pStyle w:val="Corpodetexto"/>
        <w:ind w:firstLine="1134"/>
        <w:jc w:val="both"/>
        <w:rPr>
          <w:b/>
        </w:rPr>
      </w:pPr>
      <w:r w:rsidRPr="00460166">
        <w:rPr>
          <w:b/>
        </w:rPr>
        <w:t>CLÁUSULA SEXTA - DA RESCISÃO</w:t>
      </w:r>
    </w:p>
    <w:p w:rsidR="00460166" w:rsidRDefault="00460166" w:rsidP="006760B7">
      <w:pPr>
        <w:pStyle w:val="Corpodetexto"/>
        <w:ind w:firstLine="1134"/>
        <w:jc w:val="both"/>
        <w:rPr>
          <w:b/>
        </w:rPr>
      </w:pPr>
    </w:p>
    <w:p w:rsidR="00460166" w:rsidRPr="007E79D5" w:rsidRDefault="00460166" w:rsidP="00460166">
      <w:pPr>
        <w:pStyle w:val="Corpodetexto"/>
        <w:ind w:firstLine="1134"/>
        <w:jc w:val="both"/>
      </w:pPr>
      <w:r>
        <w:rPr>
          <w:b/>
        </w:rPr>
        <w:t xml:space="preserve">6. </w:t>
      </w:r>
      <w:r w:rsidRPr="007E79D5">
        <w:t>Este contrato poderá ser rescindido:</w:t>
      </w:r>
    </w:p>
    <w:p w:rsidR="00460166" w:rsidRDefault="00460166" w:rsidP="00460166">
      <w:pPr>
        <w:pStyle w:val="Corpodetexto"/>
        <w:ind w:firstLine="1134"/>
        <w:jc w:val="both"/>
      </w:pPr>
      <w:r w:rsidRPr="00460166">
        <w:rPr>
          <w:b/>
        </w:rPr>
        <w:t>6.1</w:t>
      </w:r>
      <w:r>
        <w:t xml:space="preserve"> </w:t>
      </w:r>
      <w:r w:rsidRPr="007E79D5">
        <w:t>Por ato unilateral da Administração, nos casos do Inciso I a XII e XVII do art. 78 da Lei Federal 8.666 de 21 de junho de</w:t>
      </w:r>
      <w:r w:rsidRPr="00460166">
        <w:t xml:space="preserve"> </w:t>
      </w:r>
      <w:r w:rsidRPr="007E79D5">
        <w:t>1993;</w:t>
      </w:r>
    </w:p>
    <w:p w:rsidR="00460166" w:rsidRDefault="00460166" w:rsidP="00460166">
      <w:pPr>
        <w:pStyle w:val="Corpodetexto"/>
        <w:ind w:firstLine="1134"/>
        <w:jc w:val="both"/>
      </w:pPr>
      <w:r w:rsidRPr="00460166">
        <w:rPr>
          <w:b/>
        </w:rPr>
        <w:t>6.2</w:t>
      </w:r>
      <w:r>
        <w:t xml:space="preserve"> </w:t>
      </w:r>
      <w:r w:rsidRPr="007E79D5">
        <w:t>Pelas formas determinadas no artigo 79, da Lei n.º</w:t>
      </w:r>
      <w:r w:rsidRPr="00460166">
        <w:t xml:space="preserve"> </w:t>
      </w:r>
      <w:r w:rsidRPr="007E79D5">
        <w:t>8.666/93;</w:t>
      </w:r>
    </w:p>
    <w:p w:rsidR="00460166" w:rsidRDefault="00460166" w:rsidP="00460166">
      <w:pPr>
        <w:pStyle w:val="Corpodetexto"/>
        <w:ind w:firstLine="1134"/>
        <w:jc w:val="both"/>
      </w:pPr>
    </w:p>
    <w:p w:rsidR="00460166" w:rsidRPr="00F517FF" w:rsidRDefault="00F517FF" w:rsidP="00460166">
      <w:pPr>
        <w:pStyle w:val="Corpodetexto"/>
        <w:ind w:firstLine="1134"/>
        <w:jc w:val="both"/>
        <w:rPr>
          <w:b/>
        </w:rPr>
      </w:pPr>
      <w:r w:rsidRPr="00F517FF">
        <w:rPr>
          <w:b/>
        </w:rPr>
        <w:t>CLÁUSULA SÉTIMA - DAS PENALIDADES</w:t>
      </w:r>
    </w:p>
    <w:p w:rsidR="00460166" w:rsidRDefault="00460166" w:rsidP="00F517FF">
      <w:pPr>
        <w:pStyle w:val="Corpodetexto"/>
        <w:jc w:val="both"/>
        <w:rPr>
          <w:b/>
        </w:rPr>
      </w:pPr>
    </w:p>
    <w:p w:rsidR="00F517FF" w:rsidRPr="007E79D5" w:rsidRDefault="00F517FF" w:rsidP="00F517FF">
      <w:pPr>
        <w:pStyle w:val="Corpodetexto"/>
        <w:ind w:firstLine="1134"/>
        <w:jc w:val="both"/>
      </w:pPr>
      <w:r w:rsidRPr="00F517FF">
        <w:rPr>
          <w:b/>
        </w:rPr>
        <w:t>7.1</w:t>
      </w:r>
      <w:r>
        <w:t xml:space="preserve"> </w:t>
      </w:r>
      <w:r w:rsidRPr="007E79D5">
        <w:t xml:space="preserve">A contratada, não cumprindo as obrigações assumidas neste documento </w:t>
      </w:r>
      <w:r w:rsidRPr="00F517FF">
        <w:t xml:space="preserve">ou os </w:t>
      </w:r>
      <w:r w:rsidRPr="007E79D5">
        <w:t xml:space="preserve">preceitos legais, </w:t>
      </w:r>
      <w:proofErr w:type="gramStart"/>
      <w:r w:rsidRPr="007E79D5">
        <w:t>sofrerá</w:t>
      </w:r>
      <w:proofErr w:type="gramEnd"/>
      <w:r w:rsidRPr="007E79D5">
        <w:t xml:space="preserve"> as seguintes</w:t>
      </w:r>
      <w:r w:rsidRPr="00F517FF">
        <w:t xml:space="preserve"> </w:t>
      </w:r>
      <w:r w:rsidRPr="007E79D5">
        <w:t>penalidades:</w:t>
      </w:r>
    </w:p>
    <w:p w:rsidR="00F517FF" w:rsidRPr="007E79D5" w:rsidRDefault="00F517FF" w:rsidP="00F517FF">
      <w:pPr>
        <w:pStyle w:val="Corpodetexto"/>
        <w:ind w:firstLine="1134"/>
        <w:jc w:val="both"/>
      </w:pPr>
      <w:r w:rsidRPr="00F517FF">
        <w:rPr>
          <w:b/>
        </w:rPr>
        <w:t>I -</w:t>
      </w:r>
      <w:r w:rsidRPr="00F517FF">
        <w:t xml:space="preserve"> </w:t>
      </w:r>
      <w:r w:rsidRPr="007E79D5">
        <w:t>multa de 0,5 % (meio por cento) por dia de atraso, limitado esta a 30 (trinta) dias, após o qual será considerada inexecução contratual;</w:t>
      </w:r>
    </w:p>
    <w:p w:rsidR="00F517FF" w:rsidRPr="007E79D5" w:rsidRDefault="00F517FF" w:rsidP="00F517FF">
      <w:pPr>
        <w:pStyle w:val="Corpodetexto"/>
        <w:ind w:firstLine="1134"/>
        <w:jc w:val="both"/>
      </w:pPr>
      <w:r w:rsidRPr="00F517FF">
        <w:rPr>
          <w:b/>
        </w:rPr>
        <w:t>II -</w:t>
      </w:r>
      <w:r w:rsidRPr="007E79D5">
        <w:t xml:space="preserve"> multa de 8% (oito por cento) no caso de inexecução parcial do contrato, cumulada com a pena de suspensão do direito de licitar e o impedimento de contratar com a Administração pelo prazo de 01 (um</w:t>
      </w:r>
      <w:r w:rsidRPr="00F517FF">
        <w:t xml:space="preserve"> </w:t>
      </w:r>
      <w:r w:rsidRPr="007E79D5">
        <w:t>ano);</w:t>
      </w:r>
    </w:p>
    <w:p w:rsidR="00F517FF" w:rsidRDefault="00F517FF" w:rsidP="00F517FF">
      <w:pPr>
        <w:pStyle w:val="Corpodetexto"/>
        <w:ind w:firstLine="1134"/>
        <w:jc w:val="both"/>
      </w:pPr>
      <w:r w:rsidRPr="00F517FF">
        <w:rPr>
          <w:b/>
        </w:rPr>
        <w:t xml:space="preserve">III </w:t>
      </w:r>
      <w:r w:rsidRPr="007E79D5">
        <w:t>- multa de 10 % (dez por cento) no caso de inexecução total do contrato, cumulada com a pena de suspensão do direito de licitar e o impedimento de contratar com a Administração pelo prazo de 02 (dois</w:t>
      </w:r>
      <w:r w:rsidRPr="00F517FF">
        <w:t xml:space="preserve"> </w:t>
      </w:r>
      <w:r w:rsidRPr="007E79D5">
        <w:t>anos).</w:t>
      </w:r>
    </w:p>
    <w:p w:rsidR="00F517FF" w:rsidRDefault="00F517FF" w:rsidP="00F517FF">
      <w:pPr>
        <w:pStyle w:val="Corpodetexto"/>
        <w:ind w:firstLine="1134"/>
        <w:jc w:val="both"/>
      </w:pPr>
    </w:p>
    <w:p w:rsidR="00F517FF" w:rsidRPr="00F517FF" w:rsidRDefault="00F517FF" w:rsidP="00F517FF">
      <w:pPr>
        <w:pStyle w:val="Corpodetexto"/>
        <w:ind w:firstLine="1134"/>
        <w:jc w:val="both"/>
        <w:rPr>
          <w:b/>
        </w:rPr>
      </w:pPr>
      <w:r w:rsidRPr="00F517FF">
        <w:rPr>
          <w:b/>
        </w:rPr>
        <w:t>CLÁUSULA OITAVA – DOS CASOS OMISSOS</w:t>
      </w:r>
    </w:p>
    <w:p w:rsidR="00460166" w:rsidRPr="00F517FF" w:rsidRDefault="00460166" w:rsidP="006760B7">
      <w:pPr>
        <w:pStyle w:val="Corpodetexto"/>
        <w:ind w:firstLine="1134"/>
        <w:jc w:val="both"/>
      </w:pPr>
    </w:p>
    <w:p w:rsidR="006760B7" w:rsidRPr="00460166" w:rsidRDefault="00F517FF" w:rsidP="00F517FF">
      <w:pPr>
        <w:pStyle w:val="Corpodetexto"/>
        <w:ind w:firstLine="1134"/>
        <w:jc w:val="both"/>
      </w:pPr>
      <w:r w:rsidRPr="00F517FF">
        <w:rPr>
          <w:b/>
        </w:rPr>
        <w:lastRenderedPageBreak/>
        <w:t>8.1</w:t>
      </w:r>
      <w:r>
        <w:t xml:space="preserve"> Os casos omissos serão resolvidos à luz da Lei n.º 8.666/93 e dos princípios gerais de direito;</w:t>
      </w:r>
    </w:p>
    <w:p w:rsidR="003D2730" w:rsidRDefault="003D2730" w:rsidP="00AC6996">
      <w:pPr>
        <w:spacing w:before="90"/>
        <w:ind w:right="153"/>
        <w:jc w:val="both"/>
      </w:pPr>
    </w:p>
    <w:p w:rsidR="00D25CBD" w:rsidRPr="00F517FF" w:rsidRDefault="00F517FF" w:rsidP="00F517FF">
      <w:pPr>
        <w:pStyle w:val="Corpodetexto"/>
        <w:ind w:firstLine="1134"/>
        <w:jc w:val="both"/>
        <w:rPr>
          <w:b/>
        </w:rPr>
      </w:pPr>
      <w:r w:rsidRPr="00F517FF">
        <w:rPr>
          <w:b/>
        </w:rPr>
        <w:t>CLÁUSULA NONA</w:t>
      </w:r>
      <w:r w:rsidR="00CF68F3" w:rsidRPr="00F517FF">
        <w:rPr>
          <w:b/>
        </w:rPr>
        <w:t xml:space="preserve"> – DO FORO</w:t>
      </w:r>
    </w:p>
    <w:p w:rsidR="00F517FF" w:rsidRPr="007E79D5" w:rsidRDefault="00F517FF" w:rsidP="007E79D5">
      <w:pPr>
        <w:pStyle w:val="Ttulo11"/>
        <w:ind w:left="113" w:right="159"/>
        <w:jc w:val="both"/>
      </w:pP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DB3FEC">
      <w:pPr>
        <w:pStyle w:val="Corpodetexto"/>
        <w:ind w:right="159"/>
        <w:jc w:val="both"/>
      </w:pP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FD0664">
        <w:t>2</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DB3FEC">
      <w:pPr>
        <w:pStyle w:val="Corpodetexto"/>
        <w:ind w:right="159"/>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8"/>
        <w:gridCol w:w="5135"/>
      </w:tblGrid>
      <w:tr w:rsidR="007E79D5" w:rsidTr="007E79D5">
        <w:tc>
          <w:tcPr>
            <w:tcW w:w="5145" w:type="dxa"/>
          </w:tcPr>
          <w:p w:rsidR="001F3C5E" w:rsidRDefault="00855262" w:rsidP="001F3C5E">
            <w:pPr>
              <w:jc w:val="center"/>
            </w:pPr>
            <w:r>
              <w:t>José Alfredo Machado</w:t>
            </w:r>
          </w:p>
          <w:p w:rsidR="001F3C5E" w:rsidRPr="00037FBC" w:rsidRDefault="00855262" w:rsidP="001F3C5E">
            <w:pPr>
              <w:jc w:val="center"/>
            </w:pPr>
            <w:r>
              <w:t>Prefeito Municipal</w:t>
            </w:r>
          </w:p>
          <w:p w:rsidR="007E79D5" w:rsidRPr="007E79D5" w:rsidRDefault="007E79D5" w:rsidP="007E79D5">
            <w:pPr>
              <w:pStyle w:val="Corpodetexto"/>
              <w:ind w:right="159"/>
              <w:jc w:val="center"/>
              <w:rPr>
                <w:b/>
              </w:rPr>
            </w:pP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w:t>
      </w:r>
      <w:r w:rsidR="00D30FB8">
        <w:rPr>
          <w:b/>
        </w:rPr>
        <w:t>Jurídica</w:t>
      </w:r>
    </w:p>
    <w:p w:rsidR="008C53D5" w:rsidRPr="00DB3FEC" w:rsidRDefault="008C53D5" w:rsidP="00DB3FEC">
      <w:pPr>
        <w:ind w:right="159"/>
        <w:rPr>
          <w:sz w:val="24"/>
          <w:szCs w:val="24"/>
        </w:rPr>
      </w:pPr>
    </w:p>
    <w:sectPr w:rsidR="008C53D5" w:rsidRPr="00DB3FEC"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E83" w:rsidRDefault="00371E83" w:rsidP="00D25CBD">
      <w:r>
        <w:separator/>
      </w:r>
    </w:p>
  </w:endnote>
  <w:endnote w:type="continuationSeparator" w:id="1">
    <w:p w:rsidR="00371E83" w:rsidRDefault="00371E83"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371E83" w:rsidRDefault="00BA08E4">
        <w:pPr>
          <w:pStyle w:val="Rodap"/>
          <w:jc w:val="right"/>
        </w:pPr>
        <w:fldSimple w:instr=" PAGE   \* MERGEFORMAT ">
          <w:r w:rsidR="00FF3DED">
            <w:rPr>
              <w:noProof/>
            </w:rPr>
            <w:t>1</w:t>
          </w:r>
        </w:fldSimple>
      </w:p>
    </w:sdtContent>
  </w:sdt>
  <w:p w:rsidR="00371E83" w:rsidRDefault="00371E83">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E83" w:rsidRDefault="00371E83" w:rsidP="00D25CBD">
      <w:r>
        <w:separator/>
      </w:r>
    </w:p>
  </w:footnote>
  <w:footnote w:type="continuationSeparator" w:id="1">
    <w:p w:rsidR="00371E83" w:rsidRDefault="00371E83"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3" w:rsidRPr="006C52DE" w:rsidRDefault="00371E83"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371E83" w:rsidRPr="006C52DE" w:rsidRDefault="00371E83" w:rsidP="007E79D5">
    <w:pPr>
      <w:jc w:val="center"/>
      <w:rPr>
        <w:rFonts w:ascii="Arial" w:hAnsi="Arial" w:cs="Arial"/>
        <w:b/>
        <w:i/>
        <w:sz w:val="18"/>
        <w:szCs w:val="18"/>
      </w:rPr>
    </w:pPr>
    <w:r>
      <w:rPr>
        <w:rFonts w:ascii="Arial" w:hAnsi="Arial" w:cs="Arial"/>
        <w:b/>
        <w:i/>
        <w:sz w:val="18"/>
        <w:szCs w:val="18"/>
      </w:rPr>
      <w:t>Prefeitura Municipal de Capela de Santana</w:t>
    </w:r>
  </w:p>
  <w:p w:rsidR="00371E83" w:rsidRPr="006C52DE" w:rsidRDefault="00371E83"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371E83" w:rsidRPr="008C1A13" w:rsidRDefault="00371E83"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371E83" w:rsidRPr="004202FB" w:rsidRDefault="00371E83"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371E83" w:rsidRDefault="00371E8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0D68E4"/>
    <w:multiLevelType w:val="multilevel"/>
    <w:tmpl w:val="F51024B8"/>
    <w:lvl w:ilvl="0">
      <w:start w:val="1"/>
      <w:numFmt w:val="decimal"/>
      <w:lvlText w:val="%1."/>
      <w:lvlJc w:val="left"/>
      <w:pPr>
        <w:ind w:left="502" w:hanging="360"/>
      </w:pPr>
      <w:rPr>
        <w:rFonts w:hint="default"/>
        <w:b/>
      </w:rPr>
    </w:lvl>
    <w:lvl w:ilvl="1">
      <w:start w:val="4"/>
      <w:numFmt w:val="decimal"/>
      <w:isLgl/>
      <w:lvlText w:val="%1.%2"/>
      <w:lvlJc w:val="left"/>
      <w:pPr>
        <w:ind w:left="757" w:hanging="615"/>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862" w:hanging="72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222" w:hanging="1080"/>
      </w:pPr>
      <w:rPr>
        <w:rFonts w:hint="default"/>
        <w:b/>
      </w:rPr>
    </w:lvl>
    <w:lvl w:ilvl="6">
      <w:start w:val="1"/>
      <w:numFmt w:val="decimal"/>
      <w:isLgl/>
      <w:lvlText w:val="%1.%2.%3.%4.%5.%6.%7"/>
      <w:lvlJc w:val="left"/>
      <w:pPr>
        <w:ind w:left="1582" w:hanging="1440"/>
      </w:pPr>
      <w:rPr>
        <w:rFonts w:hint="default"/>
        <w:b/>
      </w:rPr>
    </w:lvl>
    <w:lvl w:ilvl="7">
      <w:start w:val="1"/>
      <w:numFmt w:val="decimal"/>
      <w:isLgl/>
      <w:lvlText w:val="%1.%2.%3.%4.%5.%6.%7.%8"/>
      <w:lvlJc w:val="left"/>
      <w:pPr>
        <w:ind w:left="1582" w:hanging="1440"/>
      </w:pPr>
      <w:rPr>
        <w:rFonts w:hint="default"/>
        <w:b/>
      </w:rPr>
    </w:lvl>
    <w:lvl w:ilvl="8">
      <w:start w:val="1"/>
      <w:numFmt w:val="decimal"/>
      <w:isLgl/>
      <w:lvlText w:val="%1.%2.%3.%4.%5.%6.%7.%8.%9"/>
      <w:lvlJc w:val="left"/>
      <w:pPr>
        <w:ind w:left="1942" w:hanging="1800"/>
      </w:pPr>
      <w:rPr>
        <w:rFonts w:hint="default"/>
        <w:b/>
      </w:r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0"/>
    <w:footnote w:id="1"/>
  </w:footnotePr>
  <w:endnotePr>
    <w:endnote w:id="0"/>
    <w:endnote w:id="1"/>
  </w:endnotePr>
  <w:compat>
    <w:ulTrailSpace/>
  </w:compat>
  <w:rsids>
    <w:rsidRoot w:val="00D25CBD"/>
    <w:rsid w:val="0000387D"/>
    <w:rsid w:val="000213C7"/>
    <w:rsid w:val="00027799"/>
    <w:rsid w:val="0002786E"/>
    <w:rsid w:val="00030F4C"/>
    <w:rsid w:val="00031971"/>
    <w:rsid w:val="000356DE"/>
    <w:rsid w:val="00036C09"/>
    <w:rsid w:val="00037AD0"/>
    <w:rsid w:val="00040780"/>
    <w:rsid w:val="00041CC2"/>
    <w:rsid w:val="00044BF3"/>
    <w:rsid w:val="00050D22"/>
    <w:rsid w:val="000555AD"/>
    <w:rsid w:val="000657AB"/>
    <w:rsid w:val="000813E4"/>
    <w:rsid w:val="00086EFF"/>
    <w:rsid w:val="00087715"/>
    <w:rsid w:val="000915F2"/>
    <w:rsid w:val="000A0EB7"/>
    <w:rsid w:val="000A6311"/>
    <w:rsid w:val="000B043F"/>
    <w:rsid w:val="000B0F83"/>
    <w:rsid w:val="000B1564"/>
    <w:rsid w:val="000B3EA4"/>
    <w:rsid w:val="000B3F30"/>
    <w:rsid w:val="000C21ED"/>
    <w:rsid w:val="000C6C99"/>
    <w:rsid w:val="000D3040"/>
    <w:rsid w:val="000D4D5B"/>
    <w:rsid w:val="000D5972"/>
    <w:rsid w:val="000E007A"/>
    <w:rsid w:val="000E0DF0"/>
    <w:rsid w:val="000E3211"/>
    <w:rsid w:val="000E3E74"/>
    <w:rsid w:val="000E3EA6"/>
    <w:rsid w:val="00100057"/>
    <w:rsid w:val="00103C81"/>
    <w:rsid w:val="001050A1"/>
    <w:rsid w:val="00105B36"/>
    <w:rsid w:val="00112EE3"/>
    <w:rsid w:val="00115B75"/>
    <w:rsid w:val="00115CA8"/>
    <w:rsid w:val="001260E5"/>
    <w:rsid w:val="00131FBB"/>
    <w:rsid w:val="00133E7A"/>
    <w:rsid w:val="00134B53"/>
    <w:rsid w:val="00147F75"/>
    <w:rsid w:val="001504F9"/>
    <w:rsid w:val="00150A99"/>
    <w:rsid w:val="00154F02"/>
    <w:rsid w:val="00165A8D"/>
    <w:rsid w:val="00174C68"/>
    <w:rsid w:val="001775A3"/>
    <w:rsid w:val="001814CE"/>
    <w:rsid w:val="00185FDB"/>
    <w:rsid w:val="001947F3"/>
    <w:rsid w:val="001A6DFA"/>
    <w:rsid w:val="001B1684"/>
    <w:rsid w:val="001B1EBC"/>
    <w:rsid w:val="001B35C1"/>
    <w:rsid w:val="001D1D0C"/>
    <w:rsid w:val="001D40B7"/>
    <w:rsid w:val="001D5CCF"/>
    <w:rsid w:val="001E1C03"/>
    <w:rsid w:val="001F3C5E"/>
    <w:rsid w:val="001F638D"/>
    <w:rsid w:val="001F7E6C"/>
    <w:rsid w:val="002019AE"/>
    <w:rsid w:val="00201E90"/>
    <w:rsid w:val="002042F1"/>
    <w:rsid w:val="00206001"/>
    <w:rsid w:val="00206628"/>
    <w:rsid w:val="00226678"/>
    <w:rsid w:val="0023037E"/>
    <w:rsid w:val="00230952"/>
    <w:rsid w:val="0023161F"/>
    <w:rsid w:val="00233D2D"/>
    <w:rsid w:val="002364AA"/>
    <w:rsid w:val="0024050C"/>
    <w:rsid w:val="00243514"/>
    <w:rsid w:val="002504A2"/>
    <w:rsid w:val="002540E1"/>
    <w:rsid w:val="00256D5D"/>
    <w:rsid w:val="00257C54"/>
    <w:rsid w:val="0028752E"/>
    <w:rsid w:val="00294C3F"/>
    <w:rsid w:val="00296911"/>
    <w:rsid w:val="00296C4B"/>
    <w:rsid w:val="002A027B"/>
    <w:rsid w:val="002A394B"/>
    <w:rsid w:val="002B60B9"/>
    <w:rsid w:val="002B68A8"/>
    <w:rsid w:val="002C023D"/>
    <w:rsid w:val="002C0A5E"/>
    <w:rsid w:val="002D0987"/>
    <w:rsid w:val="002D2F99"/>
    <w:rsid w:val="002D35AE"/>
    <w:rsid w:val="002D5FF5"/>
    <w:rsid w:val="002D76C3"/>
    <w:rsid w:val="002E2569"/>
    <w:rsid w:val="002E52E2"/>
    <w:rsid w:val="002F56D3"/>
    <w:rsid w:val="002F706C"/>
    <w:rsid w:val="00302E2E"/>
    <w:rsid w:val="00303613"/>
    <w:rsid w:val="00315A9E"/>
    <w:rsid w:val="00322EC5"/>
    <w:rsid w:val="00323DF3"/>
    <w:rsid w:val="00325EE8"/>
    <w:rsid w:val="00331602"/>
    <w:rsid w:val="00332420"/>
    <w:rsid w:val="00341251"/>
    <w:rsid w:val="00342B9E"/>
    <w:rsid w:val="00345C31"/>
    <w:rsid w:val="00352F0D"/>
    <w:rsid w:val="00362F40"/>
    <w:rsid w:val="0036471C"/>
    <w:rsid w:val="00371E83"/>
    <w:rsid w:val="0038119A"/>
    <w:rsid w:val="00384182"/>
    <w:rsid w:val="00384232"/>
    <w:rsid w:val="003939B9"/>
    <w:rsid w:val="003A7007"/>
    <w:rsid w:val="003B21B9"/>
    <w:rsid w:val="003B306B"/>
    <w:rsid w:val="003B77CC"/>
    <w:rsid w:val="003C5527"/>
    <w:rsid w:val="003D19E2"/>
    <w:rsid w:val="003D2730"/>
    <w:rsid w:val="003D6EFD"/>
    <w:rsid w:val="003E089E"/>
    <w:rsid w:val="003E08A0"/>
    <w:rsid w:val="003E4965"/>
    <w:rsid w:val="003F0125"/>
    <w:rsid w:val="003F1598"/>
    <w:rsid w:val="003F1729"/>
    <w:rsid w:val="003F55CB"/>
    <w:rsid w:val="00402939"/>
    <w:rsid w:val="00403402"/>
    <w:rsid w:val="0040539D"/>
    <w:rsid w:val="004112FC"/>
    <w:rsid w:val="00411A3E"/>
    <w:rsid w:val="00421C9C"/>
    <w:rsid w:val="00422250"/>
    <w:rsid w:val="0042658F"/>
    <w:rsid w:val="00434043"/>
    <w:rsid w:val="00435F38"/>
    <w:rsid w:val="004479DD"/>
    <w:rsid w:val="004552B3"/>
    <w:rsid w:val="00460166"/>
    <w:rsid w:val="004611C7"/>
    <w:rsid w:val="00462248"/>
    <w:rsid w:val="00465527"/>
    <w:rsid w:val="00473C26"/>
    <w:rsid w:val="004759EF"/>
    <w:rsid w:val="00484261"/>
    <w:rsid w:val="00486095"/>
    <w:rsid w:val="00486973"/>
    <w:rsid w:val="00487288"/>
    <w:rsid w:val="004944A7"/>
    <w:rsid w:val="004A43A9"/>
    <w:rsid w:val="004A527F"/>
    <w:rsid w:val="004A6A9B"/>
    <w:rsid w:val="004B4311"/>
    <w:rsid w:val="004B64DC"/>
    <w:rsid w:val="004B7EB1"/>
    <w:rsid w:val="004C027F"/>
    <w:rsid w:val="004C2954"/>
    <w:rsid w:val="004D1FB9"/>
    <w:rsid w:val="004D5C1D"/>
    <w:rsid w:val="004E0252"/>
    <w:rsid w:val="004E4C38"/>
    <w:rsid w:val="004E4D09"/>
    <w:rsid w:val="004E7E80"/>
    <w:rsid w:val="004F1114"/>
    <w:rsid w:val="00502E36"/>
    <w:rsid w:val="005049B8"/>
    <w:rsid w:val="00505F12"/>
    <w:rsid w:val="00507BC2"/>
    <w:rsid w:val="00510337"/>
    <w:rsid w:val="00520E5D"/>
    <w:rsid w:val="00530497"/>
    <w:rsid w:val="00531BF7"/>
    <w:rsid w:val="00531D11"/>
    <w:rsid w:val="00540CAD"/>
    <w:rsid w:val="005432FF"/>
    <w:rsid w:val="00543B8A"/>
    <w:rsid w:val="00551D08"/>
    <w:rsid w:val="00552579"/>
    <w:rsid w:val="00552F6B"/>
    <w:rsid w:val="0058366C"/>
    <w:rsid w:val="005850CE"/>
    <w:rsid w:val="00586BBC"/>
    <w:rsid w:val="00587AB3"/>
    <w:rsid w:val="00590BFC"/>
    <w:rsid w:val="0059224A"/>
    <w:rsid w:val="0059726F"/>
    <w:rsid w:val="005A3D95"/>
    <w:rsid w:val="005A40B7"/>
    <w:rsid w:val="005A7818"/>
    <w:rsid w:val="005B02DB"/>
    <w:rsid w:val="005B4137"/>
    <w:rsid w:val="005B4CB1"/>
    <w:rsid w:val="005B6944"/>
    <w:rsid w:val="005B7F34"/>
    <w:rsid w:val="005E1E45"/>
    <w:rsid w:val="005E271D"/>
    <w:rsid w:val="005E49E3"/>
    <w:rsid w:val="005F17D9"/>
    <w:rsid w:val="005F3202"/>
    <w:rsid w:val="005F75C3"/>
    <w:rsid w:val="00603BFD"/>
    <w:rsid w:val="00607A56"/>
    <w:rsid w:val="00610BAB"/>
    <w:rsid w:val="00611522"/>
    <w:rsid w:val="00624008"/>
    <w:rsid w:val="0063501B"/>
    <w:rsid w:val="0063764B"/>
    <w:rsid w:val="00642C95"/>
    <w:rsid w:val="0064541B"/>
    <w:rsid w:val="00667468"/>
    <w:rsid w:val="006760B7"/>
    <w:rsid w:val="00682288"/>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49FA"/>
    <w:rsid w:val="00725A1C"/>
    <w:rsid w:val="00726E6F"/>
    <w:rsid w:val="00727A02"/>
    <w:rsid w:val="007325CE"/>
    <w:rsid w:val="00732F6F"/>
    <w:rsid w:val="00742912"/>
    <w:rsid w:val="0074628C"/>
    <w:rsid w:val="00747E9E"/>
    <w:rsid w:val="007522FD"/>
    <w:rsid w:val="00754CFC"/>
    <w:rsid w:val="00755AE8"/>
    <w:rsid w:val="007578C3"/>
    <w:rsid w:val="00760310"/>
    <w:rsid w:val="0076222C"/>
    <w:rsid w:val="00764F84"/>
    <w:rsid w:val="00773798"/>
    <w:rsid w:val="00777347"/>
    <w:rsid w:val="0077773D"/>
    <w:rsid w:val="007908FD"/>
    <w:rsid w:val="00791471"/>
    <w:rsid w:val="007B0E1A"/>
    <w:rsid w:val="007C0A87"/>
    <w:rsid w:val="007C32E5"/>
    <w:rsid w:val="007C3D75"/>
    <w:rsid w:val="007D13FD"/>
    <w:rsid w:val="007D57E2"/>
    <w:rsid w:val="007E16FB"/>
    <w:rsid w:val="007E2DA7"/>
    <w:rsid w:val="007E3373"/>
    <w:rsid w:val="007E484A"/>
    <w:rsid w:val="007E683C"/>
    <w:rsid w:val="007E79D5"/>
    <w:rsid w:val="007F65BE"/>
    <w:rsid w:val="007F6C51"/>
    <w:rsid w:val="008012D1"/>
    <w:rsid w:val="008012FD"/>
    <w:rsid w:val="00810C97"/>
    <w:rsid w:val="008153EA"/>
    <w:rsid w:val="00816160"/>
    <w:rsid w:val="00816343"/>
    <w:rsid w:val="0081768E"/>
    <w:rsid w:val="00821251"/>
    <w:rsid w:val="00825B88"/>
    <w:rsid w:val="008301A8"/>
    <w:rsid w:val="00844E84"/>
    <w:rsid w:val="0085273E"/>
    <w:rsid w:val="008545A7"/>
    <w:rsid w:val="00855262"/>
    <w:rsid w:val="0086041A"/>
    <w:rsid w:val="00863A26"/>
    <w:rsid w:val="0087105D"/>
    <w:rsid w:val="00871143"/>
    <w:rsid w:val="00872777"/>
    <w:rsid w:val="008732F4"/>
    <w:rsid w:val="00874177"/>
    <w:rsid w:val="008908A3"/>
    <w:rsid w:val="0089392D"/>
    <w:rsid w:val="008A0798"/>
    <w:rsid w:val="008A0816"/>
    <w:rsid w:val="008A4B91"/>
    <w:rsid w:val="008B0129"/>
    <w:rsid w:val="008C21BE"/>
    <w:rsid w:val="008C258A"/>
    <w:rsid w:val="008C53D5"/>
    <w:rsid w:val="008C584C"/>
    <w:rsid w:val="008D2687"/>
    <w:rsid w:val="008D74DB"/>
    <w:rsid w:val="008E1346"/>
    <w:rsid w:val="008E499E"/>
    <w:rsid w:val="008F3411"/>
    <w:rsid w:val="008F4857"/>
    <w:rsid w:val="008F49B9"/>
    <w:rsid w:val="008F52B5"/>
    <w:rsid w:val="00900B5F"/>
    <w:rsid w:val="00902899"/>
    <w:rsid w:val="00907DD4"/>
    <w:rsid w:val="0091550C"/>
    <w:rsid w:val="00920D4E"/>
    <w:rsid w:val="009223B1"/>
    <w:rsid w:val="00927F3C"/>
    <w:rsid w:val="009342E2"/>
    <w:rsid w:val="00936FBD"/>
    <w:rsid w:val="00940F25"/>
    <w:rsid w:val="0094348F"/>
    <w:rsid w:val="00943F2F"/>
    <w:rsid w:val="00946EE8"/>
    <w:rsid w:val="009477BF"/>
    <w:rsid w:val="00951612"/>
    <w:rsid w:val="00953AE2"/>
    <w:rsid w:val="00954C89"/>
    <w:rsid w:val="009622A8"/>
    <w:rsid w:val="009805EF"/>
    <w:rsid w:val="00981526"/>
    <w:rsid w:val="00984008"/>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9F7BC1"/>
    <w:rsid w:val="00A0043D"/>
    <w:rsid w:val="00A0069F"/>
    <w:rsid w:val="00A10B13"/>
    <w:rsid w:val="00A14A2B"/>
    <w:rsid w:val="00A178C8"/>
    <w:rsid w:val="00A23247"/>
    <w:rsid w:val="00A313F4"/>
    <w:rsid w:val="00A32122"/>
    <w:rsid w:val="00A33EFA"/>
    <w:rsid w:val="00A34F83"/>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1105"/>
    <w:rsid w:val="00AA3D79"/>
    <w:rsid w:val="00AB6E18"/>
    <w:rsid w:val="00AC479B"/>
    <w:rsid w:val="00AC5BB1"/>
    <w:rsid w:val="00AC6996"/>
    <w:rsid w:val="00AC6EAB"/>
    <w:rsid w:val="00AD2286"/>
    <w:rsid w:val="00AD3930"/>
    <w:rsid w:val="00AD3C69"/>
    <w:rsid w:val="00AD49FD"/>
    <w:rsid w:val="00AE0AE7"/>
    <w:rsid w:val="00AE0CCD"/>
    <w:rsid w:val="00AE37BD"/>
    <w:rsid w:val="00AF03C4"/>
    <w:rsid w:val="00AF4ACA"/>
    <w:rsid w:val="00B00CC0"/>
    <w:rsid w:val="00B011FD"/>
    <w:rsid w:val="00B03593"/>
    <w:rsid w:val="00B04123"/>
    <w:rsid w:val="00B0767B"/>
    <w:rsid w:val="00B11294"/>
    <w:rsid w:val="00B21E16"/>
    <w:rsid w:val="00B23817"/>
    <w:rsid w:val="00B2711D"/>
    <w:rsid w:val="00B34B6E"/>
    <w:rsid w:val="00B34DFA"/>
    <w:rsid w:val="00B36260"/>
    <w:rsid w:val="00B44810"/>
    <w:rsid w:val="00B55244"/>
    <w:rsid w:val="00B65224"/>
    <w:rsid w:val="00B749F3"/>
    <w:rsid w:val="00B762BF"/>
    <w:rsid w:val="00B865B1"/>
    <w:rsid w:val="00B9051B"/>
    <w:rsid w:val="00BA08E4"/>
    <w:rsid w:val="00BA3CA5"/>
    <w:rsid w:val="00BA48E5"/>
    <w:rsid w:val="00BA5FB3"/>
    <w:rsid w:val="00BA6867"/>
    <w:rsid w:val="00BA70DD"/>
    <w:rsid w:val="00BB15E2"/>
    <w:rsid w:val="00BB41DE"/>
    <w:rsid w:val="00BC07EF"/>
    <w:rsid w:val="00BC68EC"/>
    <w:rsid w:val="00BD2DE6"/>
    <w:rsid w:val="00BD7A21"/>
    <w:rsid w:val="00BE0BEE"/>
    <w:rsid w:val="00BE185E"/>
    <w:rsid w:val="00BF0392"/>
    <w:rsid w:val="00BF04B1"/>
    <w:rsid w:val="00BF6ABE"/>
    <w:rsid w:val="00BF7F28"/>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3DBA"/>
    <w:rsid w:val="00C874A1"/>
    <w:rsid w:val="00C92FDC"/>
    <w:rsid w:val="00C947D7"/>
    <w:rsid w:val="00C9588D"/>
    <w:rsid w:val="00C964A7"/>
    <w:rsid w:val="00CA2E36"/>
    <w:rsid w:val="00CA773B"/>
    <w:rsid w:val="00CB1176"/>
    <w:rsid w:val="00CB7949"/>
    <w:rsid w:val="00CC18F0"/>
    <w:rsid w:val="00CC1B18"/>
    <w:rsid w:val="00CC52B7"/>
    <w:rsid w:val="00CD37B7"/>
    <w:rsid w:val="00CD76F9"/>
    <w:rsid w:val="00CD7821"/>
    <w:rsid w:val="00CE51F5"/>
    <w:rsid w:val="00CF68F3"/>
    <w:rsid w:val="00D012FF"/>
    <w:rsid w:val="00D13B90"/>
    <w:rsid w:val="00D146A1"/>
    <w:rsid w:val="00D14EA7"/>
    <w:rsid w:val="00D16338"/>
    <w:rsid w:val="00D21AA2"/>
    <w:rsid w:val="00D25CBD"/>
    <w:rsid w:val="00D30EB1"/>
    <w:rsid w:val="00D30FB8"/>
    <w:rsid w:val="00D335CC"/>
    <w:rsid w:val="00D377DE"/>
    <w:rsid w:val="00D46298"/>
    <w:rsid w:val="00D46F72"/>
    <w:rsid w:val="00D573FC"/>
    <w:rsid w:val="00D601E8"/>
    <w:rsid w:val="00D602E0"/>
    <w:rsid w:val="00D74883"/>
    <w:rsid w:val="00D8015F"/>
    <w:rsid w:val="00D81144"/>
    <w:rsid w:val="00D82BBF"/>
    <w:rsid w:val="00D84F5B"/>
    <w:rsid w:val="00D948D7"/>
    <w:rsid w:val="00DA18FF"/>
    <w:rsid w:val="00DA3B5D"/>
    <w:rsid w:val="00DB2831"/>
    <w:rsid w:val="00DB3668"/>
    <w:rsid w:val="00DB3FEC"/>
    <w:rsid w:val="00DC0900"/>
    <w:rsid w:val="00DC2D2C"/>
    <w:rsid w:val="00DC3668"/>
    <w:rsid w:val="00DC46FC"/>
    <w:rsid w:val="00DC5636"/>
    <w:rsid w:val="00DD3E81"/>
    <w:rsid w:val="00DE09CD"/>
    <w:rsid w:val="00DE2AE1"/>
    <w:rsid w:val="00DE2C65"/>
    <w:rsid w:val="00DF1192"/>
    <w:rsid w:val="00DF2E88"/>
    <w:rsid w:val="00E00FCB"/>
    <w:rsid w:val="00E02008"/>
    <w:rsid w:val="00E0295D"/>
    <w:rsid w:val="00E03BBB"/>
    <w:rsid w:val="00E03EC7"/>
    <w:rsid w:val="00E0505F"/>
    <w:rsid w:val="00E10F86"/>
    <w:rsid w:val="00E121B4"/>
    <w:rsid w:val="00E157A4"/>
    <w:rsid w:val="00E20249"/>
    <w:rsid w:val="00E2235D"/>
    <w:rsid w:val="00E33932"/>
    <w:rsid w:val="00E42F6D"/>
    <w:rsid w:val="00E43B96"/>
    <w:rsid w:val="00E54667"/>
    <w:rsid w:val="00E54A71"/>
    <w:rsid w:val="00E60082"/>
    <w:rsid w:val="00E62F2F"/>
    <w:rsid w:val="00E851D0"/>
    <w:rsid w:val="00EA04D0"/>
    <w:rsid w:val="00EA5087"/>
    <w:rsid w:val="00EA58CB"/>
    <w:rsid w:val="00EA60A0"/>
    <w:rsid w:val="00EA6779"/>
    <w:rsid w:val="00EB494A"/>
    <w:rsid w:val="00EC00AA"/>
    <w:rsid w:val="00EC2232"/>
    <w:rsid w:val="00EC2A85"/>
    <w:rsid w:val="00EC3EF6"/>
    <w:rsid w:val="00ED268F"/>
    <w:rsid w:val="00EE27C6"/>
    <w:rsid w:val="00EE39E1"/>
    <w:rsid w:val="00EE48D6"/>
    <w:rsid w:val="00EF0402"/>
    <w:rsid w:val="00EF0B1A"/>
    <w:rsid w:val="00F00EEB"/>
    <w:rsid w:val="00F01401"/>
    <w:rsid w:val="00F030D6"/>
    <w:rsid w:val="00F0793A"/>
    <w:rsid w:val="00F104EF"/>
    <w:rsid w:val="00F15DA3"/>
    <w:rsid w:val="00F168EE"/>
    <w:rsid w:val="00F23639"/>
    <w:rsid w:val="00F238E3"/>
    <w:rsid w:val="00F26E83"/>
    <w:rsid w:val="00F26F59"/>
    <w:rsid w:val="00F306EE"/>
    <w:rsid w:val="00F32596"/>
    <w:rsid w:val="00F367E7"/>
    <w:rsid w:val="00F448F4"/>
    <w:rsid w:val="00F502CA"/>
    <w:rsid w:val="00F5124F"/>
    <w:rsid w:val="00F517FF"/>
    <w:rsid w:val="00F51806"/>
    <w:rsid w:val="00F51D29"/>
    <w:rsid w:val="00F529F6"/>
    <w:rsid w:val="00F56027"/>
    <w:rsid w:val="00F57AFF"/>
    <w:rsid w:val="00F612B7"/>
    <w:rsid w:val="00F66863"/>
    <w:rsid w:val="00F70176"/>
    <w:rsid w:val="00F7033E"/>
    <w:rsid w:val="00F749B2"/>
    <w:rsid w:val="00F7632F"/>
    <w:rsid w:val="00F87B32"/>
    <w:rsid w:val="00F951AB"/>
    <w:rsid w:val="00FA05CA"/>
    <w:rsid w:val="00FB4037"/>
    <w:rsid w:val="00FB4D83"/>
    <w:rsid w:val="00FB5DF7"/>
    <w:rsid w:val="00FB747E"/>
    <w:rsid w:val="00FB7961"/>
    <w:rsid w:val="00FC1E66"/>
    <w:rsid w:val="00FC6F13"/>
    <w:rsid w:val="00FC7F85"/>
    <w:rsid w:val="00FD0664"/>
    <w:rsid w:val="00FD0EB0"/>
    <w:rsid w:val="00FD1911"/>
    <w:rsid w:val="00FD21AD"/>
    <w:rsid w:val="00FD642E"/>
    <w:rsid w:val="00FE326D"/>
    <w:rsid w:val="00FE5BF4"/>
    <w:rsid w:val="00FE5EFA"/>
    <w:rsid w:val="00FE651B"/>
    <w:rsid w:val="00FE686F"/>
    <w:rsid w:val="00FF06FA"/>
    <w:rsid w:val="00FF09DF"/>
    <w:rsid w:val="00FF3DED"/>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 w:type="paragraph" w:styleId="Textodenotaderodap">
    <w:name w:val="footnote text"/>
    <w:basedOn w:val="Normal"/>
    <w:link w:val="TextodenotaderodapChar"/>
    <w:uiPriority w:val="99"/>
    <w:semiHidden/>
    <w:unhideWhenUsed/>
    <w:rsid w:val="00115CA8"/>
    <w:pPr>
      <w:widowControl/>
      <w:autoSpaceDE/>
      <w:autoSpaceDN/>
    </w:pPr>
    <w:rPr>
      <w:sz w:val="20"/>
      <w:szCs w:val="20"/>
      <w:lang w:bidi="ar-SA"/>
    </w:rPr>
  </w:style>
  <w:style w:type="character" w:customStyle="1" w:styleId="TextodenotaderodapChar">
    <w:name w:val="Texto de nota de rodapé Char"/>
    <w:basedOn w:val="Fontepargpadro"/>
    <w:link w:val="Textodenotaderodap"/>
    <w:uiPriority w:val="99"/>
    <w:semiHidden/>
    <w:rsid w:val="00115CA8"/>
    <w:rPr>
      <w:rFonts w:ascii="Times New Roman" w:eastAsia="Times New Roman" w:hAnsi="Times New Roman" w:cs="Times New Roman"/>
      <w:sz w:val="20"/>
      <w:szCs w:val="20"/>
      <w:lang w:val="pt-BR" w:eastAsia="pt-BR"/>
    </w:rPr>
  </w:style>
  <w:style w:type="character" w:styleId="Refdenotaderodap">
    <w:name w:val="footnote reference"/>
    <w:basedOn w:val="Fontepargpadro"/>
    <w:uiPriority w:val="99"/>
    <w:semiHidden/>
    <w:unhideWhenUsed/>
    <w:rsid w:val="00115CA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dec%2021.981-1932?OpenDocument" TargetMode="External"/><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peladesantana.rs.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islacao.planalto.gov.br/legisla/legislacao.nsf/Viw_Identificacao/dec%2021.981-1932?OpenDocu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legislacao.planalto.gov.br/legisla/legislacao.nsf/Viw_Identificacao/dec%2021.981-1932?OpenDocument"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lei%2014.133-2021?OpenDocumen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E8CD9F-BB6E-4D0C-85DD-A95836DEC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5656</Words>
  <Characters>30548</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2022-10-05T10:59:00Z</dcterms:created>
  <dcterms:modified xsi:type="dcterms:W3CDTF">2022-10-05T15:17:00Z</dcterms:modified>
</cp:coreProperties>
</file>